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A5" w:rsidRDefault="008517A5" w:rsidP="008517A5">
      <w:pPr>
        <w:pStyle w:val="a3"/>
        <w:tabs>
          <w:tab w:val="left" w:pos="360"/>
          <w:tab w:val="left" w:pos="567"/>
        </w:tabs>
        <w:ind w:left="709"/>
        <w:jc w:val="center"/>
        <w:rPr>
          <w:b/>
          <w:sz w:val="28"/>
          <w:szCs w:val="28"/>
        </w:rPr>
      </w:pPr>
      <w:r w:rsidRPr="00940E2C">
        <w:rPr>
          <w:b/>
          <w:sz w:val="28"/>
          <w:szCs w:val="28"/>
        </w:rPr>
        <w:t>«Путешествие в мир искусства</w:t>
      </w:r>
      <w:r w:rsidR="00E80A45">
        <w:rPr>
          <w:b/>
          <w:sz w:val="28"/>
          <w:szCs w:val="28"/>
        </w:rPr>
        <w:t xml:space="preserve"> (базовая)</w:t>
      </w:r>
      <w:r w:rsidRPr="00940E2C">
        <w:rPr>
          <w:b/>
          <w:sz w:val="28"/>
          <w:szCs w:val="28"/>
        </w:rPr>
        <w:t>»</w:t>
      </w:r>
    </w:p>
    <w:p w:rsidR="00FB40CC" w:rsidRDefault="00FB40CC" w:rsidP="008517A5">
      <w:pPr>
        <w:pStyle w:val="a3"/>
        <w:tabs>
          <w:tab w:val="left" w:pos="360"/>
          <w:tab w:val="left" w:pos="567"/>
        </w:tabs>
        <w:ind w:left="709"/>
        <w:jc w:val="center"/>
        <w:rPr>
          <w:sz w:val="28"/>
          <w:szCs w:val="28"/>
        </w:rPr>
      </w:pPr>
    </w:p>
    <w:p w:rsidR="00E80A45" w:rsidRDefault="008517A5" w:rsidP="008517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E2C">
        <w:rPr>
          <w:sz w:val="28"/>
          <w:szCs w:val="28"/>
        </w:rPr>
        <w:t>ополнительная обще</w:t>
      </w:r>
      <w:r>
        <w:rPr>
          <w:sz w:val="28"/>
          <w:szCs w:val="28"/>
        </w:rPr>
        <w:t>образовательн</w:t>
      </w:r>
      <w:r w:rsidR="00BE1386">
        <w:rPr>
          <w:sz w:val="28"/>
          <w:szCs w:val="28"/>
        </w:rPr>
        <w:t xml:space="preserve">ая программа. </w:t>
      </w:r>
    </w:p>
    <w:p w:rsidR="008517A5" w:rsidRDefault="00BE1386" w:rsidP="008517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детей: 9-</w:t>
      </w:r>
      <w:r w:rsidR="008517A5" w:rsidRPr="00940E2C">
        <w:rPr>
          <w:sz w:val="28"/>
          <w:szCs w:val="28"/>
        </w:rPr>
        <w:t>16 лет. Срок реализации: 6 лет.</w:t>
      </w:r>
    </w:p>
    <w:p w:rsidR="00E80A45" w:rsidRPr="00940E2C" w:rsidRDefault="00E80A45" w:rsidP="008517A5">
      <w:pPr>
        <w:pStyle w:val="a3"/>
        <w:ind w:left="0" w:firstLine="709"/>
        <w:jc w:val="both"/>
        <w:rPr>
          <w:sz w:val="28"/>
          <w:szCs w:val="28"/>
        </w:rPr>
      </w:pPr>
    </w:p>
    <w:p w:rsidR="008517A5" w:rsidRPr="00940E2C" w:rsidRDefault="00E80A45" w:rsidP="008517A5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8517A5" w:rsidRPr="00940E2C">
        <w:rPr>
          <w:b/>
          <w:sz w:val="28"/>
          <w:szCs w:val="28"/>
        </w:rPr>
        <w:t xml:space="preserve"> программы</w:t>
      </w:r>
      <w:r w:rsidR="008517A5" w:rsidRPr="00940E2C">
        <w:rPr>
          <w:sz w:val="28"/>
          <w:szCs w:val="28"/>
        </w:rPr>
        <w:t xml:space="preserve"> - способствовать формированию творческой личности в процессе занятий изобразительным творчеством.</w:t>
      </w:r>
    </w:p>
    <w:p w:rsidR="008517A5" w:rsidRPr="00940E2C" w:rsidRDefault="008517A5" w:rsidP="008517A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940E2C">
        <w:rPr>
          <w:b/>
          <w:sz w:val="28"/>
          <w:szCs w:val="28"/>
        </w:rPr>
        <w:t>: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Создать условия для развития творческой личности, повышения самооценки, стимулирования потребности в совершенствовании знаний, умений и навыков воспитанников.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 xml:space="preserve">Способствовать развитию творческого мышления, как психологического процесса: воображения и логики. 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Познакомить с теоретическими и практическими основами изобразительного и декоративно-прикладного искусств, для грамотного выполнения творческих художественных работ.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Научить выполнять работы различными художественными средствами, техниками и материалами, согласно творческому замыслу.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tabs>
          <w:tab w:val="left" w:pos="360"/>
          <w:tab w:val="left" w:pos="567"/>
        </w:tabs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Способствовать в подготовке конкурентоспособного уровня творческой деятельности детей для участия в конкурсах, выставках и профессиональному самоопределению.</w:t>
      </w:r>
      <w:bookmarkStart w:id="0" w:name="_GoBack"/>
      <w:bookmarkEnd w:id="0"/>
    </w:p>
    <w:sectPr w:rsidR="008517A5" w:rsidRPr="0040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B230F"/>
    <w:multiLevelType w:val="hybridMultilevel"/>
    <w:tmpl w:val="52E44BA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2"/>
    <w:rsid w:val="008517A5"/>
    <w:rsid w:val="00A34F92"/>
    <w:rsid w:val="00B853DB"/>
    <w:rsid w:val="00BC43D2"/>
    <w:rsid w:val="00BE1386"/>
    <w:rsid w:val="00E80A45"/>
    <w:rsid w:val="00FB40CC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DFF52-C66A-4B68-A739-46F054A8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3</cp:revision>
  <dcterms:created xsi:type="dcterms:W3CDTF">2025-10-15T13:12:00Z</dcterms:created>
  <dcterms:modified xsi:type="dcterms:W3CDTF">2025-10-15T13:14:00Z</dcterms:modified>
</cp:coreProperties>
</file>