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F9" w:rsidRDefault="008A3FF9" w:rsidP="0036568D">
      <w:pPr>
        <w:pStyle w:val="20"/>
        <w:shd w:val="clear" w:color="auto" w:fill="auto"/>
        <w:spacing w:after="0"/>
        <w:jc w:val="left"/>
      </w:pPr>
    </w:p>
    <w:p w:rsidR="00C35810" w:rsidRDefault="00C35810" w:rsidP="00C35810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8D5A9B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C35810" w:rsidRPr="00EF6794" w:rsidRDefault="00C35810" w:rsidP="00C35810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</w:t>
      </w:r>
      <w:r w:rsidR="00CB56DA">
        <w:rPr>
          <w:rFonts w:ascii="Times New Roman" w:eastAsia="Times New Roman" w:hAnsi="Times New Roman" w:cs="Times New Roman"/>
          <w:sz w:val="20"/>
          <w:szCs w:val="20"/>
        </w:rPr>
        <w:t>15/Б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B56DA">
        <w:rPr>
          <w:rFonts w:ascii="Times New Roman" w:eastAsia="Times New Roman" w:hAnsi="Times New Roman" w:cs="Times New Roman"/>
          <w:sz w:val="20"/>
          <w:szCs w:val="20"/>
        </w:rPr>
        <w:t>7.09.</w:t>
      </w:r>
      <w:r>
        <w:rPr>
          <w:rFonts w:ascii="Times New Roman" w:eastAsia="Times New Roman" w:hAnsi="Times New Roman" w:cs="Times New Roman"/>
          <w:sz w:val="20"/>
          <w:szCs w:val="20"/>
        </w:rPr>
        <w:t>2021г.</w:t>
      </w:r>
    </w:p>
    <w:p w:rsidR="00C35810" w:rsidRPr="00EF6794" w:rsidRDefault="00C35810" w:rsidP="00C35810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C35810" w:rsidRDefault="00C35810" w:rsidP="00C35810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5810" w:rsidRPr="00C03E89" w:rsidRDefault="00C35810" w:rsidP="00C35810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p w:rsidR="00C35810" w:rsidRPr="00C03E89" w:rsidRDefault="00C35810" w:rsidP="00C35810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5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C35810" w:rsidRPr="001B12DC" w:rsidTr="00D959DA">
        <w:trPr>
          <w:trHeight w:val="2214"/>
        </w:trPr>
        <w:tc>
          <w:tcPr>
            <w:tcW w:w="5165" w:type="dxa"/>
          </w:tcPr>
          <w:p w:rsidR="00C35810" w:rsidRPr="00646A45" w:rsidRDefault="00C35810" w:rsidP="00D959DA">
            <w:pPr>
              <w:tabs>
                <w:tab w:val="left" w:pos="539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77845768"/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собранием коллектива МАУ ДО «ДТДМ»</w:t>
            </w:r>
          </w:p>
          <w:p w:rsidR="00C35810" w:rsidRPr="00646A45" w:rsidRDefault="00C35810" w:rsidP="00D95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от 7 сентября 2021 г. № 1</w:t>
            </w:r>
          </w:p>
          <w:p w:rsidR="00C35810" w:rsidRPr="00646A45" w:rsidRDefault="00C35810" w:rsidP="00D95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Мотивированное мнение выборного органа       первичной профсоюзной организации:</w:t>
            </w:r>
          </w:p>
          <w:p w:rsidR="00C35810" w:rsidRPr="00646A45" w:rsidRDefault="00C35810" w:rsidP="00D95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УЧТЕНО</w:t>
            </w:r>
          </w:p>
          <w:p w:rsidR="00C35810" w:rsidRPr="00646A45" w:rsidRDefault="00C35810" w:rsidP="00D95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№___ от «___» ______________ </w:t>
            </w:r>
            <w:r w:rsidRPr="00646A45">
              <w:rPr>
                <w:rFonts w:ascii="Times New Roman" w:eastAsia="Georgia" w:hAnsi="Times New Roman" w:cs="Times New Roman"/>
                <w:sz w:val="22"/>
                <w:szCs w:val="22"/>
              </w:rPr>
              <w:t>2021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C35810" w:rsidRPr="00646A45" w:rsidRDefault="00C35810" w:rsidP="00D95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ПК МАУ ДО «ДТДМ»</w:t>
            </w:r>
          </w:p>
          <w:p w:rsidR="00C35810" w:rsidRPr="00646A45" w:rsidRDefault="00C35810" w:rsidP="00D959DA">
            <w:pPr>
              <w:tabs>
                <w:tab w:val="left" w:leader="underscore" w:pos="171"/>
                <w:tab w:val="left" w:leader="underscore" w:pos="19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Кузнецова Ю.В.</w:t>
            </w:r>
          </w:p>
          <w:p w:rsidR="00C35810" w:rsidRPr="00646A45" w:rsidRDefault="00CB56DA" w:rsidP="00D95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сентября </w:t>
            </w:r>
            <w:bookmarkStart w:id="1" w:name="_GoBack"/>
            <w:bookmarkEnd w:id="1"/>
            <w:r w:rsidR="00C35810"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2021г.</w:t>
            </w:r>
          </w:p>
          <w:p w:rsidR="00C35810" w:rsidRPr="00646A45" w:rsidRDefault="00C35810" w:rsidP="00D959D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C35810" w:rsidRPr="00646A45" w:rsidRDefault="00C35810" w:rsidP="00D959DA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C35810" w:rsidRPr="00646A45" w:rsidRDefault="00C35810" w:rsidP="00D959DA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№ </w:t>
            </w:r>
            <w:r w:rsidR="00CB56DA">
              <w:rPr>
                <w:rFonts w:ascii="Times New Roman" w:eastAsia="Times New Roman" w:hAnsi="Times New Roman" w:cs="Times New Roman"/>
                <w:sz w:val="22"/>
                <w:szCs w:val="22"/>
              </w:rPr>
              <w:t>15/Б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 w:rsidR="00CB56DA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2021г.</w:t>
            </w:r>
          </w:p>
          <w:p w:rsidR="00C35810" w:rsidRPr="00646A45" w:rsidRDefault="00C35810" w:rsidP="00D959DA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И.о. директора МАУ ДО «ДТДМ»</w:t>
            </w:r>
          </w:p>
          <w:p w:rsidR="00C35810" w:rsidRPr="00646A45" w:rsidRDefault="00C35810" w:rsidP="00D959DA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 Зинич М.В.               </w:t>
            </w:r>
          </w:p>
          <w:p w:rsidR="00C35810" w:rsidRPr="00646A45" w:rsidRDefault="00C35810" w:rsidP="00D959DA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 2021г.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bookmarkEnd w:id="0"/>
    </w:tbl>
    <w:p w:rsidR="008A3FF9" w:rsidRPr="00175547" w:rsidRDefault="008A3FF9" w:rsidP="0036568D">
      <w:pPr>
        <w:pStyle w:val="22"/>
        <w:shd w:val="clear" w:color="auto" w:fill="auto"/>
        <w:spacing w:before="0" w:after="0" w:line="240" w:lineRule="auto"/>
        <w:ind w:left="5760" w:hanging="5760"/>
        <w:jc w:val="right"/>
        <w:rPr>
          <w:rStyle w:val="12"/>
          <w:sz w:val="26"/>
          <w:szCs w:val="26"/>
        </w:rPr>
      </w:pPr>
    </w:p>
    <w:p w:rsidR="0036568D" w:rsidRPr="00175547" w:rsidRDefault="0036568D" w:rsidP="0036568D">
      <w:pPr>
        <w:pStyle w:val="22"/>
        <w:shd w:val="clear" w:color="auto" w:fill="auto"/>
        <w:spacing w:before="0" w:after="0" w:line="240" w:lineRule="auto"/>
        <w:ind w:left="5760" w:hanging="5760"/>
        <w:jc w:val="right"/>
        <w:rPr>
          <w:sz w:val="26"/>
          <w:szCs w:val="26"/>
        </w:rPr>
      </w:pPr>
    </w:p>
    <w:p w:rsidR="0036568D" w:rsidRPr="00175547" w:rsidRDefault="0036568D" w:rsidP="0036568D">
      <w:pPr>
        <w:pStyle w:val="22"/>
        <w:shd w:val="clear" w:color="auto" w:fill="auto"/>
        <w:spacing w:before="0" w:after="0" w:line="240" w:lineRule="auto"/>
        <w:ind w:left="5760" w:hanging="5760"/>
        <w:jc w:val="right"/>
        <w:rPr>
          <w:sz w:val="26"/>
          <w:szCs w:val="26"/>
        </w:rPr>
      </w:pPr>
    </w:p>
    <w:p w:rsidR="00175547" w:rsidRPr="00175547" w:rsidRDefault="00175547" w:rsidP="0036568D">
      <w:pPr>
        <w:pStyle w:val="24"/>
        <w:keepNext/>
        <w:keepLines/>
        <w:shd w:val="clear" w:color="auto" w:fill="auto"/>
        <w:spacing w:before="0" w:after="0" w:line="240" w:lineRule="auto"/>
        <w:ind w:left="40"/>
        <w:rPr>
          <w:rStyle w:val="25"/>
          <w:b/>
          <w:bCs/>
          <w:sz w:val="26"/>
          <w:szCs w:val="26"/>
        </w:rPr>
      </w:pPr>
      <w:bookmarkStart w:id="2" w:name="bookmark1"/>
    </w:p>
    <w:p w:rsidR="008A3FF9" w:rsidRPr="00175547" w:rsidRDefault="005B687E" w:rsidP="0036568D">
      <w:pPr>
        <w:pStyle w:val="24"/>
        <w:keepNext/>
        <w:keepLines/>
        <w:shd w:val="clear" w:color="auto" w:fill="auto"/>
        <w:spacing w:before="0" w:after="0" w:line="240" w:lineRule="auto"/>
        <w:ind w:left="40"/>
        <w:rPr>
          <w:b w:val="0"/>
          <w:sz w:val="26"/>
          <w:szCs w:val="26"/>
        </w:rPr>
      </w:pPr>
      <w:r w:rsidRPr="00175547">
        <w:rPr>
          <w:rStyle w:val="25"/>
          <w:b/>
          <w:bCs/>
          <w:sz w:val="26"/>
          <w:szCs w:val="26"/>
        </w:rPr>
        <w:t>ПОЛОЖЕНИЕ</w:t>
      </w:r>
      <w:bookmarkEnd w:id="2"/>
    </w:p>
    <w:p w:rsidR="0036568D" w:rsidRPr="00175547" w:rsidRDefault="005B687E" w:rsidP="0036568D">
      <w:pPr>
        <w:pStyle w:val="22"/>
        <w:shd w:val="clear" w:color="auto" w:fill="auto"/>
        <w:spacing w:before="0" w:after="0" w:line="240" w:lineRule="auto"/>
        <w:ind w:left="40"/>
        <w:jc w:val="center"/>
        <w:rPr>
          <w:rStyle w:val="12"/>
          <w:b/>
          <w:sz w:val="26"/>
          <w:szCs w:val="26"/>
        </w:rPr>
      </w:pPr>
      <w:r w:rsidRPr="00175547">
        <w:rPr>
          <w:rStyle w:val="12"/>
          <w:b/>
          <w:sz w:val="26"/>
          <w:szCs w:val="26"/>
        </w:rPr>
        <w:t xml:space="preserve">о </w:t>
      </w:r>
      <w:r w:rsidR="0036568D" w:rsidRPr="00175547">
        <w:rPr>
          <w:rStyle w:val="12"/>
          <w:b/>
          <w:sz w:val="26"/>
          <w:szCs w:val="26"/>
        </w:rPr>
        <w:t>к</w:t>
      </w:r>
      <w:r w:rsidRPr="00175547">
        <w:rPr>
          <w:rStyle w:val="12"/>
          <w:b/>
          <w:sz w:val="26"/>
          <w:szCs w:val="26"/>
        </w:rPr>
        <w:t>омиссии по соблюдению требований к служебному поведению работников</w:t>
      </w:r>
      <w:r w:rsidR="0036568D" w:rsidRPr="00175547">
        <w:rPr>
          <w:rStyle w:val="12"/>
          <w:b/>
          <w:sz w:val="26"/>
          <w:szCs w:val="26"/>
        </w:rPr>
        <w:t xml:space="preserve"> </w:t>
      </w:r>
    </w:p>
    <w:p w:rsidR="008A3FF9" w:rsidRDefault="005B687E" w:rsidP="0036568D">
      <w:pPr>
        <w:pStyle w:val="22"/>
        <w:shd w:val="clear" w:color="auto" w:fill="auto"/>
        <w:spacing w:before="0" w:after="0" w:line="240" w:lineRule="auto"/>
        <w:ind w:left="40"/>
        <w:jc w:val="center"/>
        <w:rPr>
          <w:rStyle w:val="12"/>
          <w:b/>
          <w:sz w:val="26"/>
          <w:szCs w:val="26"/>
        </w:rPr>
      </w:pPr>
      <w:r w:rsidRPr="00175547">
        <w:rPr>
          <w:rStyle w:val="12"/>
          <w:b/>
          <w:sz w:val="26"/>
          <w:szCs w:val="26"/>
        </w:rPr>
        <w:t>и урегулированию конфликта интересов</w:t>
      </w:r>
      <w:r w:rsidR="0036568D" w:rsidRPr="00175547">
        <w:rPr>
          <w:rStyle w:val="12"/>
          <w:b/>
          <w:sz w:val="26"/>
          <w:szCs w:val="26"/>
        </w:rPr>
        <w:t xml:space="preserve"> в МАУ ДО «ДТДМ»</w:t>
      </w:r>
    </w:p>
    <w:p w:rsidR="007665DC" w:rsidRDefault="007665DC" w:rsidP="0036568D">
      <w:pPr>
        <w:pStyle w:val="22"/>
        <w:shd w:val="clear" w:color="auto" w:fill="auto"/>
        <w:spacing w:before="0" w:after="0" w:line="240" w:lineRule="auto"/>
        <w:ind w:left="40"/>
        <w:jc w:val="center"/>
        <w:rPr>
          <w:rStyle w:val="12"/>
          <w:b/>
          <w:sz w:val="26"/>
          <w:szCs w:val="26"/>
        </w:rPr>
      </w:pPr>
    </w:p>
    <w:p w:rsidR="004E15B3" w:rsidRPr="00175547" w:rsidRDefault="007665DC" w:rsidP="00CB56DA">
      <w:pPr>
        <w:pStyle w:val="22"/>
        <w:shd w:val="clear" w:color="auto" w:fill="auto"/>
        <w:spacing w:before="0" w:after="0" w:line="276" w:lineRule="auto"/>
        <w:ind w:left="40"/>
        <w:jc w:val="center"/>
        <w:rPr>
          <w:rStyle w:val="12"/>
          <w:b/>
          <w:sz w:val="26"/>
          <w:szCs w:val="26"/>
        </w:rPr>
      </w:pPr>
      <w:r>
        <w:rPr>
          <w:rStyle w:val="12"/>
          <w:b/>
          <w:sz w:val="26"/>
          <w:szCs w:val="26"/>
          <w:lang w:val="en-US"/>
        </w:rPr>
        <w:t>I</w:t>
      </w:r>
      <w:r w:rsidR="004E15B3">
        <w:rPr>
          <w:rStyle w:val="12"/>
          <w:b/>
          <w:sz w:val="26"/>
          <w:szCs w:val="26"/>
        </w:rPr>
        <w:t>. Общие положения</w:t>
      </w:r>
    </w:p>
    <w:p w:rsidR="008A3FF9" w:rsidRPr="00175547" w:rsidRDefault="00175547" w:rsidP="00CB56DA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right="-1"/>
        <w:jc w:val="both"/>
        <w:rPr>
          <w:sz w:val="26"/>
          <w:szCs w:val="26"/>
        </w:rPr>
      </w:pPr>
      <w:r w:rsidRPr="00175547">
        <w:rPr>
          <w:rStyle w:val="12"/>
          <w:sz w:val="26"/>
          <w:szCs w:val="26"/>
        </w:rPr>
        <w:t xml:space="preserve">1. </w:t>
      </w:r>
      <w:r w:rsidR="005B687E" w:rsidRPr="00175547">
        <w:rPr>
          <w:rStyle w:val="12"/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работников и урегулированию конфликта интересов</w:t>
      </w:r>
      <w:r w:rsidRPr="00175547">
        <w:rPr>
          <w:rStyle w:val="12"/>
          <w:sz w:val="26"/>
          <w:szCs w:val="26"/>
        </w:rPr>
        <w:t xml:space="preserve"> </w:t>
      </w:r>
      <w:r w:rsidR="00D7467A">
        <w:rPr>
          <w:rStyle w:val="12"/>
          <w:sz w:val="26"/>
          <w:szCs w:val="26"/>
        </w:rPr>
        <w:t xml:space="preserve">(далее – Комиссия) </w:t>
      </w:r>
      <w:r w:rsidRPr="00175547">
        <w:rPr>
          <w:rStyle w:val="12"/>
          <w:sz w:val="26"/>
          <w:szCs w:val="26"/>
        </w:rPr>
        <w:t>в муниципальном автономном учреждении дополнительного образования «Дворец творчества детей и молодежи»</w:t>
      </w:r>
      <w:r w:rsidR="005B687E" w:rsidRPr="00175547">
        <w:rPr>
          <w:rStyle w:val="12"/>
          <w:sz w:val="26"/>
          <w:szCs w:val="26"/>
        </w:rPr>
        <w:t xml:space="preserve"> (далее </w:t>
      </w:r>
      <w:r w:rsidR="00D7467A">
        <w:rPr>
          <w:rStyle w:val="12"/>
          <w:sz w:val="26"/>
          <w:szCs w:val="26"/>
        </w:rPr>
        <w:t>–</w:t>
      </w:r>
      <w:r w:rsidR="005B687E" w:rsidRPr="00175547">
        <w:rPr>
          <w:rStyle w:val="12"/>
          <w:sz w:val="26"/>
          <w:szCs w:val="26"/>
        </w:rPr>
        <w:t xml:space="preserve"> </w:t>
      </w:r>
      <w:bookmarkStart w:id="3" w:name="_Hlk81404166"/>
      <w:r w:rsidR="00D7467A">
        <w:rPr>
          <w:rStyle w:val="12"/>
          <w:sz w:val="26"/>
          <w:szCs w:val="26"/>
        </w:rPr>
        <w:t>МАУ ДО «ДТДМ»</w:t>
      </w:r>
      <w:bookmarkEnd w:id="3"/>
      <w:r w:rsidR="005B687E" w:rsidRPr="00175547">
        <w:rPr>
          <w:rStyle w:val="12"/>
          <w:sz w:val="26"/>
          <w:szCs w:val="26"/>
        </w:rPr>
        <w:t>).</w:t>
      </w:r>
    </w:p>
    <w:p w:rsidR="008A3FF9" w:rsidRPr="00175547" w:rsidRDefault="00175547" w:rsidP="00CB56DA">
      <w:pPr>
        <w:pStyle w:val="22"/>
        <w:shd w:val="clear" w:color="auto" w:fill="auto"/>
        <w:tabs>
          <w:tab w:val="left" w:pos="28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175547">
        <w:rPr>
          <w:rStyle w:val="12"/>
          <w:sz w:val="26"/>
          <w:szCs w:val="26"/>
        </w:rPr>
        <w:t xml:space="preserve">2. </w:t>
      </w:r>
      <w:r w:rsidR="005B687E" w:rsidRPr="00175547">
        <w:rPr>
          <w:rStyle w:val="12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7665DC" w:rsidRPr="007665DC">
        <w:rPr>
          <w:sz w:val="26"/>
          <w:szCs w:val="26"/>
        </w:rPr>
        <w:t>иных исполнительных органов государственной</w:t>
      </w:r>
      <w:r w:rsidR="007665DC">
        <w:rPr>
          <w:sz w:val="26"/>
          <w:szCs w:val="26"/>
        </w:rPr>
        <w:t xml:space="preserve"> власти,</w:t>
      </w:r>
      <w:r w:rsidR="007665DC" w:rsidRPr="007665DC">
        <w:rPr>
          <w:rStyle w:val="12"/>
          <w:sz w:val="26"/>
          <w:szCs w:val="26"/>
        </w:rPr>
        <w:t xml:space="preserve"> </w:t>
      </w:r>
      <w:r w:rsidR="00A70943">
        <w:rPr>
          <w:rStyle w:val="12"/>
          <w:sz w:val="26"/>
          <w:szCs w:val="26"/>
        </w:rPr>
        <w:t>нормативно-правовыми актами</w:t>
      </w:r>
      <w:r w:rsidR="005B687E" w:rsidRPr="00175547">
        <w:rPr>
          <w:rStyle w:val="12"/>
          <w:sz w:val="26"/>
          <w:szCs w:val="26"/>
        </w:rPr>
        <w:t xml:space="preserve"> Администрации города Норильска, а также настоящим Положением.</w:t>
      </w:r>
    </w:p>
    <w:p w:rsidR="008A3FF9" w:rsidRPr="00175547" w:rsidRDefault="00175547" w:rsidP="00CB56DA">
      <w:pPr>
        <w:pStyle w:val="22"/>
        <w:shd w:val="clear" w:color="auto" w:fill="auto"/>
        <w:tabs>
          <w:tab w:val="left" w:pos="28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 xml:space="preserve">3. </w:t>
      </w:r>
      <w:r w:rsidR="005B687E" w:rsidRPr="00175547">
        <w:rPr>
          <w:rStyle w:val="12"/>
          <w:sz w:val="26"/>
          <w:szCs w:val="26"/>
        </w:rPr>
        <w:t>Основной задачей Комиссии является:</w:t>
      </w:r>
    </w:p>
    <w:p w:rsidR="008A3FF9" w:rsidRPr="00175547" w:rsidRDefault="007665DC" w:rsidP="00CB56DA">
      <w:pPr>
        <w:pStyle w:val="22"/>
        <w:shd w:val="clear" w:color="auto" w:fill="auto"/>
        <w:tabs>
          <w:tab w:val="left" w:pos="285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 xml:space="preserve">а) </w:t>
      </w:r>
      <w:r w:rsidR="00741FF8">
        <w:rPr>
          <w:rStyle w:val="12"/>
          <w:sz w:val="26"/>
          <w:szCs w:val="26"/>
        </w:rPr>
        <w:t xml:space="preserve">содействие </w:t>
      </w:r>
      <w:r w:rsidR="005B687E" w:rsidRPr="00175547">
        <w:rPr>
          <w:rStyle w:val="12"/>
          <w:sz w:val="26"/>
          <w:szCs w:val="26"/>
        </w:rPr>
        <w:t xml:space="preserve">в обеспечении соблюдения работниками </w:t>
      </w:r>
      <w:r w:rsidR="00EC79DC">
        <w:rPr>
          <w:rStyle w:val="12"/>
          <w:sz w:val="26"/>
          <w:szCs w:val="26"/>
        </w:rPr>
        <w:t>МАУ ДО «ДТДМ»</w:t>
      </w:r>
      <w:r w:rsidR="00D7467A">
        <w:rPr>
          <w:rStyle w:val="12"/>
          <w:sz w:val="26"/>
          <w:szCs w:val="26"/>
        </w:rPr>
        <w:t xml:space="preserve"> </w:t>
      </w:r>
      <w:r w:rsidR="005B687E" w:rsidRPr="00175547">
        <w:rPr>
          <w:rStyle w:val="12"/>
          <w:sz w:val="26"/>
          <w:szCs w:val="26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 w:rsidR="00D7467A">
        <w:rPr>
          <w:rStyle w:val="12"/>
          <w:sz w:val="26"/>
          <w:szCs w:val="26"/>
        </w:rPr>
        <w:t>.12.</w:t>
      </w:r>
      <w:r w:rsidR="005B687E" w:rsidRPr="00175547">
        <w:rPr>
          <w:rStyle w:val="12"/>
          <w:sz w:val="26"/>
          <w:szCs w:val="26"/>
        </w:rPr>
        <w:t>2008</w:t>
      </w:r>
      <w:r w:rsidR="00D7467A">
        <w:rPr>
          <w:rStyle w:val="12"/>
          <w:sz w:val="26"/>
          <w:szCs w:val="26"/>
        </w:rPr>
        <w:t xml:space="preserve">г. </w:t>
      </w:r>
      <w:r w:rsidR="005B687E" w:rsidRPr="00175547">
        <w:rPr>
          <w:rStyle w:val="12"/>
          <w:sz w:val="26"/>
          <w:szCs w:val="26"/>
        </w:rPr>
        <w:t>№273-Ф</w:t>
      </w:r>
      <w:r w:rsidR="00D7467A">
        <w:rPr>
          <w:rStyle w:val="12"/>
          <w:sz w:val="26"/>
          <w:szCs w:val="26"/>
        </w:rPr>
        <w:t>З</w:t>
      </w:r>
      <w:r w:rsidR="005B687E" w:rsidRPr="00175547">
        <w:rPr>
          <w:rStyle w:val="12"/>
          <w:sz w:val="26"/>
          <w:szCs w:val="26"/>
        </w:rPr>
        <w:t xml:space="preserve"> «О противодействии коррупции»</w:t>
      </w:r>
      <w:r>
        <w:rPr>
          <w:rStyle w:val="12"/>
          <w:sz w:val="26"/>
          <w:szCs w:val="26"/>
        </w:rPr>
        <w:t xml:space="preserve"> </w:t>
      </w:r>
      <w:r w:rsidRPr="007665DC">
        <w:rPr>
          <w:rStyle w:val="12"/>
          <w:sz w:val="26"/>
          <w:szCs w:val="26"/>
        </w:rPr>
        <w:t>(</w:t>
      </w:r>
      <w:r w:rsidRPr="007665DC">
        <w:rPr>
          <w:color w:val="auto"/>
          <w:sz w:val="26"/>
          <w:szCs w:val="26"/>
        </w:rPr>
        <w:t>далее - Федеральный закон «О противодействии коррупции»</w:t>
      </w:r>
      <w:r w:rsidRPr="007665DC">
        <w:rPr>
          <w:color w:val="auto"/>
          <w:sz w:val="26"/>
          <w:szCs w:val="26"/>
        </w:rPr>
        <w:t>)</w:t>
      </w:r>
      <w:r w:rsidR="005B687E" w:rsidRPr="007665DC">
        <w:rPr>
          <w:rStyle w:val="12"/>
          <w:sz w:val="26"/>
          <w:szCs w:val="26"/>
        </w:rPr>
        <w:t>,</w:t>
      </w:r>
      <w:r w:rsidR="005B687E" w:rsidRPr="00175547">
        <w:rPr>
          <w:rStyle w:val="12"/>
          <w:sz w:val="26"/>
          <w:szCs w:val="26"/>
        </w:rPr>
        <w:t xml:space="preserve"> другими федеральными законами;</w:t>
      </w:r>
    </w:p>
    <w:p w:rsidR="008A3FF9" w:rsidRDefault="007665DC" w:rsidP="00CB56DA">
      <w:pPr>
        <w:pStyle w:val="22"/>
        <w:shd w:val="clear" w:color="auto" w:fill="auto"/>
        <w:tabs>
          <w:tab w:val="left" w:pos="299"/>
        </w:tabs>
        <w:spacing w:before="0" w:after="0" w:line="276" w:lineRule="auto"/>
        <w:ind w:left="40" w:right="-1"/>
        <w:jc w:val="both"/>
        <w:rPr>
          <w:rStyle w:val="12"/>
          <w:sz w:val="26"/>
          <w:szCs w:val="26"/>
        </w:rPr>
      </w:pPr>
      <w:r>
        <w:rPr>
          <w:rStyle w:val="12"/>
          <w:sz w:val="26"/>
          <w:szCs w:val="26"/>
        </w:rPr>
        <w:t xml:space="preserve">б) </w:t>
      </w:r>
      <w:r w:rsidR="00741FF8">
        <w:rPr>
          <w:rStyle w:val="12"/>
          <w:sz w:val="26"/>
          <w:szCs w:val="26"/>
        </w:rPr>
        <w:t xml:space="preserve">содействие </w:t>
      </w:r>
      <w:r w:rsidR="005B687E" w:rsidRPr="00175547">
        <w:rPr>
          <w:rStyle w:val="12"/>
          <w:sz w:val="26"/>
          <w:szCs w:val="26"/>
        </w:rPr>
        <w:t xml:space="preserve">в осуществлении в </w:t>
      </w:r>
      <w:r w:rsidR="00D7467A">
        <w:rPr>
          <w:rStyle w:val="12"/>
          <w:sz w:val="26"/>
          <w:szCs w:val="26"/>
        </w:rPr>
        <w:t>МАУ ДО «ДТДМ»</w:t>
      </w:r>
      <w:r w:rsidR="005B687E" w:rsidRPr="00175547">
        <w:rPr>
          <w:rStyle w:val="12"/>
          <w:sz w:val="26"/>
          <w:szCs w:val="26"/>
        </w:rPr>
        <w:t xml:space="preserve"> мер по предупреждению коррупции.</w:t>
      </w:r>
    </w:p>
    <w:p w:rsidR="005C0B51" w:rsidRDefault="005C0B51" w:rsidP="00D7467A">
      <w:pPr>
        <w:pStyle w:val="22"/>
        <w:shd w:val="clear" w:color="auto" w:fill="auto"/>
        <w:tabs>
          <w:tab w:val="left" w:pos="299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</w:p>
    <w:p w:rsidR="005C0B51" w:rsidRPr="005C0B51" w:rsidRDefault="005C0B51" w:rsidP="005C0B51">
      <w:pPr>
        <w:pStyle w:val="22"/>
        <w:shd w:val="clear" w:color="auto" w:fill="auto"/>
        <w:tabs>
          <w:tab w:val="left" w:pos="299"/>
        </w:tabs>
        <w:spacing w:before="0" w:after="0" w:line="276" w:lineRule="auto"/>
        <w:ind w:left="40" w:right="-1"/>
        <w:jc w:val="center"/>
        <w:rPr>
          <w:b/>
          <w:sz w:val="26"/>
          <w:szCs w:val="26"/>
        </w:rPr>
      </w:pPr>
      <w:r w:rsidRPr="005C0B51">
        <w:rPr>
          <w:b/>
          <w:color w:val="auto"/>
          <w:sz w:val="26"/>
          <w:szCs w:val="26"/>
        </w:rPr>
        <w:t>II. Порядок образования Комиссии</w:t>
      </w:r>
    </w:p>
    <w:p w:rsidR="008A3FF9" w:rsidRPr="00741FF8" w:rsidRDefault="005C0B51" w:rsidP="00741FF8">
      <w:pPr>
        <w:pStyle w:val="22"/>
        <w:shd w:val="clear" w:color="auto" w:fill="auto"/>
        <w:tabs>
          <w:tab w:val="left" w:pos="28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741FF8">
        <w:rPr>
          <w:color w:val="auto"/>
          <w:sz w:val="26"/>
          <w:szCs w:val="26"/>
        </w:rPr>
        <w:t xml:space="preserve">4. Комиссия образуется приказом директора </w:t>
      </w:r>
      <w:r w:rsidRPr="00741FF8">
        <w:rPr>
          <w:rStyle w:val="12"/>
          <w:sz w:val="26"/>
          <w:szCs w:val="26"/>
        </w:rPr>
        <w:t>МАУ ДО «ДТДМ»</w:t>
      </w:r>
      <w:r w:rsidRPr="00741FF8">
        <w:rPr>
          <w:color w:val="auto"/>
          <w:sz w:val="26"/>
          <w:szCs w:val="26"/>
        </w:rPr>
        <w:t>. Указанным актом утверждаются состав Комиссии.</w:t>
      </w:r>
    </w:p>
    <w:p w:rsidR="008A3FF9" w:rsidRPr="00741FF8" w:rsidRDefault="00EC79DC" w:rsidP="00741FF8">
      <w:pPr>
        <w:pStyle w:val="22"/>
        <w:shd w:val="clear" w:color="auto" w:fill="auto"/>
        <w:tabs>
          <w:tab w:val="left" w:pos="27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741FF8">
        <w:rPr>
          <w:rStyle w:val="12"/>
          <w:sz w:val="26"/>
          <w:szCs w:val="26"/>
        </w:rPr>
        <w:t xml:space="preserve">5. </w:t>
      </w:r>
      <w:r w:rsidR="005B687E" w:rsidRPr="00741FF8">
        <w:rPr>
          <w:rStyle w:val="12"/>
          <w:sz w:val="26"/>
          <w:szCs w:val="26"/>
        </w:rPr>
        <w:t>В состав Комиссии входят председатель Комиссии, его заместитель,</w:t>
      </w:r>
      <w:r w:rsidR="005C0B51" w:rsidRPr="00741FF8">
        <w:rPr>
          <w:color w:val="auto"/>
          <w:sz w:val="26"/>
          <w:szCs w:val="26"/>
        </w:rPr>
        <w:t xml:space="preserve"> </w:t>
      </w:r>
      <w:r w:rsidR="005C0B51" w:rsidRPr="00741FF8">
        <w:rPr>
          <w:color w:val="auto"/>
          <w:sz w:val="26"/>
          <w:szCs w:val="26"/>
        </w:rPr>
        <w:t>назначаемый директором из числа членов Комиссии</w:t>
      </w:r>
      <w:r w:rsidR="00145A03" w:rsidRPr="00741FF8">
        <w:rPr>
          <w:color w:val="auto"/>
          <w:sz w:val="26"/>
          <w:szCs w:val="26"/>
        </w:rPr>
        <w:t>,</w:t>
      </w:r>
      <w:r w:rsidR="005B687E" w:rsidRPr="00741FF8">
        <w:rPr>
          <w:rStyle w:val="12"/>
          <w:sz w:val="26"/>
          <w:szCs w:val="26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5A03" w:rsidRPr="00741FF8" w:rsidRDefault="00145A03" w:rsidP="00741FF8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both"/>
        <w:rPr>
          <w:color w:val="auto"/>
          <w:sz w:val="26"/>
          <w:szCs w:val="26"/>
        </w:rPr>
      </w:pPr>
      <w:r w:rsidRPr="00741FF8">
        <w:rPr>
          <w:color w:val="auto"/>
          <w:sz w:val="26"/>
          <w:szCs w:val="26"/>
        </w:rPr>
        <w:lastRenderedPageBreak/>
        <w:t>6. Заседание Комиссии считается правомочным, если на нем присутствует не менее двух третей от общего числа членов Комиссии</w:t>
      </w:r>
      <w:r w:rsidRPr="00741FF8">
        <w:rPr>
          <w:color w:val="auto"/>
          <w:sz w:val="26"/>
          <w:szCs w:val="26"/>
        </w:rPr>
        <w:t>.</w:t>
      </w:r>
    </w:p>
    <w:p w:rsidR="00145A03" w:rsidRDefault="00145A03" w:rsidP="00741FF8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both"/>
        <w:rPr>
          <w:rStyle w:val="12"/>
          <w:sz w:val="26"/>
          <w:szCs w:val="26"/>
        </w:rPr>
      </w:pPr>
    </w:p>
    <w:p w:rsidR="00D940DA" w:rsidRDefault="00D940DA" w:rsidP="00D7467A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both"/>
        <w:rPr>
          <w:rStyle w:val="12"/>
          <w:sz w:val="26"/>
          <w:szCs w:val="26"/>
        </w:rPr>
      </w:pPr>
    </w:p>
    <w:p w:rsidR="00145A03" w:rsidRPr="002F0D1E" w:rsidRDefault="00145A03" w:rsidP="00CB56DA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center"/>
        <w:rPr>
          <w:b/>
          <w:color w:val="auto"/>
          <w:sz w:val="26"/>
          <w:szCs w:val="26"/>
        </w:rPr>
      </w:pPr>
      <w:r w:rsidRPr="002F0D1E">
        <w:rPr>
          <w:b/>
          <w:color w:val="auto"/>
          <w:sz w:val="26"/>
          <w:szCs w:val="26"/>
        </w:rPr>
        <w:t>III. Порядок работы Комиссии</w:t>
      </w:r>
    </w:p>
    <w:p w:rsidR="00EE74C3" w:rsidRPr="00EE74C3" w:rsidRDefault="002F0D1E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7</w:t>
      </w:r>
      <w:r w:rsidR="00EE74C3"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 Основаниями для проведения заседания Комиссии являются:</w:t>
      </w:r>
    </w:p>
    <w:p w:rsidR="00EE74C3" w:rsidRPr="00EE74C3" w:rsidRDefault="00EE74C3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а) поступившее обращение гражданина</w:t>
      </w:r>
      <w:r w:rsid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;</w:t>
      </w:r>
    </w:p>
    <w:p w:rsidR="00EE74C3" w:rsidRPr="00EE74C3" w:rsidRDefault="00EE74C3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б) </w:t>
      </w:r>
      <w:r w:rsidRPr="002F0D1E">
        <w:rPr>
          <w:rStyle w:val="12"/>
          <w:rFonts w:eastAsia="Courier New"/>
          <w:sz w:val="26"/>
          <w:szCs w:val="26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;</w:t>
      </w:r>
    </w:p>
    <w:p w:rsidR="00EE74C3" w:rsidRPr="002F0D1E" w:rsidRDefault="00EE74C3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в) представление директора или любого члена Комиссии, касающееся обеспечения соблюдения </w:t>
      </w:r>
      <w:r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работ</w:t>
      </w: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ником требований к служебному поведению и (или) требований об урегулировании конфликта интересов</w:t>
      </w:r>
      <w:r w:rsid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либо осуществления в 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МАУ ДО «ДТДМ»</w:t>
      </w: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мер по предупреждению коррупции</w:t>
      </w:r>
      <w:r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EE74C3" w:rsidRPr="002F0D1E" w:rsidRDefault="002F0D1E" w:rsidP="00CB56DA">
      <w:pPr>
        <w:widowControl/>
        <w:spacing w:line="276" w:lineRule="auto"/>
        <w:jc w:val="both"/>
        <w:rPr>
          <w:rStyle w:val="12"/>
          <w:rFonts w:eastAsia="Courier New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8</w:t>
      </w:r>
      <w:r w:rsidR="00EE74C3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EE74C3" w:rsidRPr="002F0D1E">
        <w:rPr>
          <w:rStyle w:val="12"/>
          <w:rFonts w:eastAsia="Courier New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74C3" w:rsidRPr="00EE74C3" w:rsidRDefault="002F0D1E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9</w:t>
      </w:r>
      <w:r w:rsidR="00EE74C3"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 </w:t>
      </w:r>
    </w:p>
    <w:p w:rsidR="00EE74C3" w:rsidRPr="00EE74C3" w:rsidRDefault="00EE74C3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а) в 10-дневный срок назначает дату заседания Комиссии, которая не может быть назначена позднее 20 дней со дня поступления указанной информации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;</w:t>
      </w:r>
    </w:p>
    <w:p w:rsidR="00EE74C3" w:rsidRPr="002F0D1E" w:rsidRDefault="00EE74C3" w:rsidP="00CB56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б) организует ознакомление </w:t>
      </w:r>
      <w:r w:rsidR="00CB56DA">
        <w:rPr>
          <w:rFonts w:ascii="Times New Roman" w:eastAsia="Times New Roman" w:hAnsi="Times New Roman" w:cs="Times New Roman"/>
          <w:color w:val="auto"/>
          <w:sz w:val="26"/>
          <w:szCs w:val="26"/>
        </w:rPr>
        <w:t>работ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ника, </w:t>
      </w:r>
      <w:bookmarkStart w:id="4" w:name="_Hlk81843525"/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End w:id="4"/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, его представителя, членов Комиссии и других лиц, участвующих в заседании Комиссии, с информацией и с результатами ее проверки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EE74C3" w:rsidRPr="00EE74C3" w:rsidRDefault="00EE74C3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</w:t>
      </w:r>
      <w:r w:rsid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</w:t>
      </w: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. Заседание Комиссии, как правило, проводится в присутствии 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работ</w:t>
      </w:r>
      <w:r w:rsidRPr="00EE74C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</w:p>
    <w:p w:rsidR="00EE74C3" w:rsidRPr="002F0D1E" w:rsidRDefault="00EE74C3" w:rsidP="00CB56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Заседания Комиссии могут проводиться в отсутствие </w:t>
      </w:r>
      <w:r w:rsidR="00916FDC"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работ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ника в случае, если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гражданин, намерева</w:t>
      </w:r>
      <w:r w:rsidR="00916FDC"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вший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F0D1E" w:rsidRPr="002F0D1E" w:rsidRDefault="002F0D1E" w:rsidP="00CB56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F0D1E">
        <w:rPr>
          <w:rStyle w:val="12"/>
          <w:rFonts w:eastAsia="Courier New"/>
          <w:sz w:val="26"/>
          <w:szCs w:val="26"/>
        </w:rPr>
        <w:t>1</w:t>
      </w:r>
      <w:r>
        <w:rPr>
          <w:rStyle w:val="12"/>
          <w:rFonts w:eastAsia="Courier New"/>
          <w:sz w:val="26"/>
          <w:szCs w:val="26"/>
        </w:rPr>
        <w:t>2</w:t>
      </w:r>
      <w:r w:rsidRPr="002F0D1E">
        <w:rPr>
          <w:rStyle w:val="12"/>
          <w:rFonts w:eastAsia="Courier New"/>
          <w:sz w:val="26"/>
          <w:szCs w:val="26"/>
        </w:rPr>
        <w:t>. На заседании Комиссии заслушиваются пояснения работника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16FDC" w:rsidRPr="002F0D1E" w:rsidRDefault="00916FDC" w:rsidP="00CB56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16FDC" w:rsidRPr="00916FDC" w:rsidRDefault="00916FDC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14.</w:t>
      </w:r>
      <w:r w:rsid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По итогам рассмотрения вопроса Комиссия принимает одно из следующих решений:</w:t>
      </w:r>
    </w:p>
    <w:p w:rsidR="00916FDC" w:rsidRPr="00916FDC" w:rsidRDefault="00916FDC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а) установить, что </w:t>
      </w:r>
      <w:r w:rsid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работ</w:t>
      </w:r>
      <w:r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ник соблюдал требования к служебному поведению и (или) требования об урегулировании конфликта интересов;</w:t>
      </w:r>
    </w:p>
    <w:p w:rsidR="00916FDC" w:rsidRPr="002F0D1E" w:rsidRDefault="00916FDC" w:rsidP="00CB56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б) установить, что </w:t>
      </w:r>
      <w:r w:rsid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работ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ник не соблюдал требования к служебному поведению и (или) требования об урегулировании конфликта интересов. В этом случае Комиссия рекомендует директору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указать </w:t>
      </w:r>
      <w:r w:rsid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работ</w:t>
      </w:r>
      <w:r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916FDC" w:rsidRPr="00916FDC" w:rsidRDefault="00916FDC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15. Решения Комиссии</w:t>
      </w:r>
      <w:r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принимаются простым большинством голосов присутствующих на заседании членов Комиссии.</w:t>
      </w:r>
    </w:p>
    <w:p w:rsidR="002F0D1E" w:rsidRPr="002F0D1E" w:rsidRDefault="00916FDC" w:rsidP="00CB56DA">
      <w:pPr>
        <w:pStyle w:val="22"/>
        <w:shd w:val="clear" w:color="auto" w:fill="auto"/>
        <w:tabs>
          <w:tab w:val="left" w:pos="395"/>
        </w:tabs>
        <w:spacing w:before="0" w:after="0" w:line="276" w:lineRule="auto"/>
        <w:ind w:left="40" w:right="-1"/>
        <w:jc w:val="both"/>
        <w:rPr>
          <w:rStyle w:val="12"/>
          <w:sz w:val="26"/>
          <w:szCs w:val="26"/>
        </w:rPr>
      </w:pPr>
      <w:r w:rsidRPr="002F0D1E">
        <w:rPr>
          <w:color w:val="auto"/>
          <w:sz w:val="26"/>
          <w:szCs w:val="26"/>
        </w:rPr>
        <w:lastRenderedPageBreak/>
        <w:t>16. Решения Комиссии оформляются протоколами, которые подписывают члены Комиссии, принимавшие участие в ее заседании.</w:t>
      </w:r>
      <w:r w:rsidR="002F0D1E" w:rsidRPr="002F0D1E">
        <w:rPr>
          <w:rStyle w:val="12"/>
          <w:sz w:val="26"/>
          <w:szCs w:val="26"/>
        </w:rPr>
        <w:t xml:space="preserve"> 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395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>17</w:t>
      </w:r>
      <w:r w:rsidRPr="002F0D1E">
        <w:rPr>
          <w:rStyle w:val="12"/>
          <w:sz w:val="26"/>
          <w:szCs w:val="26"/>
        </w:rPr>
        <w:t>. В протоколе заседания Комиссии указываются: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8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а)</w:t>
      </w:r>
      <w:r w:rsidRPr="002F0D1E">
        <w:rPr>
          <w:rStyle w:val="12"/>
          <w:sz w:val="26"/>
          <w:szCs w:val="26"/>
        </w:rPr>
        <w:tab/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314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б)</w:t>
      </w:r>
      <w:r w:rsidRPr="002F0D1E">
        <w:rPr>
          <w:rStyle w:val="12"/>
          <w:sz w:val="26"/>
          <w:szCs w:val="26"/>
        </w:rPr>
        <w:tab/>
        <w:t xml:space="preserve">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9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в)</w:t>
      </w:r>
      <w:r w:rsidRPr="002F0D1E">
        <w:rPr>
          <w:rStyle w:val="12"/>
          <w:sz w:val="26"/>
          <w:szCs w:val="26"/>
        </w:rPr>
        <w:tab/>
        <w:t xml:space="preserve"> предъявляемые к работнику претензии, материалы, на которых они основываются;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г)</w:t>
      </w:r>
      <w:r w:rsidRPr="002F0D1E">
        <w:rPr>
          <w:rStyle w:val="12"/>
          <w:sz w:val="26"/>
          <w:szCs w:val="26"/>
        </w:rPr>
        <w:tab/>
        <w:t xml:space="preserve"> содержание пояснений работника и других лиц по существу предъявляемых претензий;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309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д)</w:t>
      </w:r>
      <w:r w:rsidRPr="002F0D1E">
        <w:rPr>
          <w:rStyle w:val="12"/>
          <w:sz w:val="26"/>
          <w:szCs w:val="26"/>
        </w:rPr>
        <w:tab/>
        <w:t xml:space="preserve"> фамилии, имена, отчества выступивших на заседании лиц и краткое изложение их выступлений;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9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е)</w:t>
      </w:r>
      <w:r w:rsidRPr="002F0D1E">
        <w:rPr>
          <w:rStyle w:val="12"/>
          <w:sz w:val="26"/>
          <w:szCs w:val="26"/>
        </w:rPr>
        <w:tab/>
        <w:t xml:space="preserve"> источник информации, содержащей основания для проведения заседания Комиссии, дата поступления информации в МАУ ДО «ДТДМ»;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338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ж)</w:t>
      </w:r>
      <w:r w:rsidRPr="002F0D1E">
        <w:rPr>
          <w:rStyle w:val="12"/>
          <w:sz w:val="26"/>
          <w:szCs w:val="26"/>
        </w:rPr>
        <w:tab/>
        <w:t xml:space="preserve"> другие сведения;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70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з)</w:t>
      </w:r>
      <w:r w:rsidRPr="002F0D1E">
        <w:rPr>
          <w:rStyle w:val="12"/>
          <w:sz w:val="26"/>
          <w:szCs w:val="26"/>
        </w:rPr>
        <w:tab/>
        <w:t xml:space="preserve"> результаты голосования;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99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 w:rsidRPr="002F0D1E">
        <w:rPr>
          <w:rStyle w:val="12"/>
          <w:sz w:val="26"/>
          <w:szCs w:val="26"/>
        </w:rPr>
        <w:t>и)</w:t>
      </w:r>
      <w:r w:rsidRPr="002F0D1E">
        <w:rPr>
          <w:rStyle w:val="12"/>
          <w:sz w:val="26"/>
          <w:szCs w:val="26"/>
        </w:rPr>
        <w:tab/>
        <w:t>решение и обоснование его принятия.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395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>18</w:t>
      </w:r>
      <w:r w:rsidRPr="002F0D1E">
        <w:rPr>
          <w:rStyle w:val="12"/>
          <w:sz w:val="26"/>
          <w:szCs w:val="26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Style w:val="12"/>
          <w:sz w:val="26"/>
          <w:szCs w:val="26"/>
        </w:rPr>
        <w:t>работник</w:t>
      </w:r>
      <w:r w:rsidR="00CB56DA">
        <w:rPr>
          <w:rStyle w:val="12"/>
          <w:sz w:val="26"/>
          <w:szCs w:val="26"/>
        </w:rPr>
        <w:t xml:space="preserve">, </w:t>
      </w:r>
      <w:r w:rsidR="00CB56DA" w:rsidRPr="002F0D1E">
        <w:rPr>
          <w:color w:val="auto"/>
          <w:sz w:val="26"/>
          <w:szCs w:val="26"/>
        </w:rPr>
        <w:t>в отношении которого Комиссией рассматрива</w:t>
      </w:r>
      <w:r w:rsidR="00CB56DA">
        <w:rPr>
          <w:color w:val="auto"/>
          <w:sz w:val="26"/>
          <w:szCs w:val="26"/>
        </w:rPr>
        <w:t>л</w:t>
      </w:r>
      <w:r w:rsidR="00CB56DA" w:rsidRPr="002F0D1E">
        <w:rPr>
          <w:color w:val="auto"/>
          <w:sz w:val="26"/>
          <w:szCs w:val="26"/>
        </w:rPr>
        <w:t>ся вопрос о соблюдении требований к служебному поведению и (или) требований об урегулировании конфликта интересов</w:t>
      </w:r>
    </w:p>
    <w:p w:rsidR="00916FDC" w:rsidRPr="00916FDC" w:rsidRDefault="002F0D1E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19</w:t>
      </w:r>
      <w:r w:rsidR="00916FDC"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 Выписка из решения Комиссии, заверенная подписью секретаря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16FDC"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Комиссии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="00916FDC"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вручается 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работ</w:t>
      </w:r>
      <w:r w:rsidR="00916FDC"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нику</w:t>
      </w:r>
      <w:r w:rsidR="00741FF8" w:rsidRPr="002F0D1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="00916FDC" w:rsidRPr="00916F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в отношении которого рассматривался вопрос.</w:t>
      </w:r>
    </w:p>
    <w:p w:rsidR="00916FDC" w:rsidRPr="00EE74C3" w:rsidRDefault="002F0D1E" w:rsidP="00CB56DA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20</w:t>
      </w:r>
      <w:r w:rsidR="00916FDC"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CB56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16FDC"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рассмотрении рекомендаций Комиссии и принятом решении директор в письменной форме уведомляет Комиссию в месячный срок со дня поступления к нему протокола заседания Комиссии. Решение директора оглашается на ближайшем заседании </w:t>
      </w:r>
      <w:r w:rsidR="00741FF8"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916FDC" w:rsidRPr="002F0D1E">
        <w:rPr>
          <w:rFonts w:ascii="Times New Roman" w:eastAsia="Times New Roman" w:hAnsi="Times New Roman" w:cs="Times New Roman"/>
          <w:color w:val="auto"/>
          <w:sz w:val="26"/>
          <w:szCs w:val="26"/>
        </w:rPr>
        <w:t>омиссии и принимается к сведению без обсуждения.</w:t>
      </w:r>
    </w:p>
    <w:p w:rsidR="00EE74C3" w:rsidRPr="002F0D1E" w:rsidRDefault="002F0D1E" w:rsidP="00CB56DA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916FDC" w:rsidRPr="002F0D1E">
        <w:rPr>
          <w:color w:val="auto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741FF8" w:rsidRPr="002F0D1E">
        <w:rPr>
          <w:color w:val="auto"/>
          <w:sz w:val="26"/>
          <w:szCs w:val="26"/>
        </w:rPr>
        <w:t>работ</w:t>
      </w:r>
      <w:r w:rsidR="00916FDC" w:rsidRPr="002F0D1E">
        <w:rPr>
          <w:color w:val="auto"/>
          <w:sz w:val="26"/>
          <w:szCs w:val="26"/>
        </w:rPr>
        <w:t>ника информация об этом представляется директору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365"/>
        </w:tabs>
        <w:spacing w:before="0" w:after="0" w:line="276" w:lineRule="auto"/>
        <w:ind w:left="40" w:right="-1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>22</w:t>
      </w:r>
      <w:r w:rsidRPr="002F0D1E">
        <w:rPr>
          <w:rStyle w:val="12"/>
          <w:sz w:val="26"/>
          <w:szCs w:val="26"/>
        </w:rPr>
        <w:t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0D1E" w:rsidRPr="002F0D1E" w:rsidRDefault="002F0D1E" w:rsidP="00CB56DA">
      <w:pPr>
        <w:pStyle w:val="22"/>
        <w:shd w:val="clear" w:color="auto" w:fill="auto"/>
        <w:tabs>
          <w:tab w:val="left" w:pos="275"/>
        </w:tabs>
        <w:spacing w:before="0" w:after="0" w:line="276" w:lineRule="auto"/>
        <w:ind w:left="40" w:right="-1"/>
        <w:jc w:val="both"/>
        <w:rPr>
          <w:rStyle w:val="12"/>
          <w:b/>
          <w:sz w:val="26"/>
          <w:szCs w:val="26"/>
        </w:rPr>
      </w:pPr>
      <w:r>
        <w:rPr>
          <w:rStyle w:val="12"/>
          <w:sz w:val="26"/>
          <w:szCs w:val="26"/>
        </w:rPr>
        <w:t>23</w:t>
      </w:r>
      <w:r w:rsidRPr="002F0D1E">
        <w:rPr>
          <w:rStyle w:val="12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методистом по персоналу.</w:t>
      </w:r>
    </w:p>
    <w:sectPr w:rsidR="002F0D1E" w:rsidRPr="002F0D1E" w:rsidSect="00175547">
      <w:type w:val="continuous"/>
      <w:pgSz w:w="11906" w:h="16838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6F" w:rsidRDefault="00660C6F">
      <w:r>
        <w:separator/>
      </w:r>
    </w:p>
  </w:endnote>
  <w:endnote w:type="continuationSeparator" w:id="0">
    <w:p w:rsidR="00660C6F" w:rsidRDefault="006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6F" w:rsidRDefault="00660C6F"/>
  </w:footnote>
  <w:footnote w:type="continuationSeparator" w:id="0">
    <w:p w:rsidR="00660C6F" w:rsidRDefault="00660C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E7BAF"/>
    <w:multiLevelType w:val="multilevel"/>
    <w:tmpl w:val="6632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F9"/>
    <w:rsid w:val="000547D9"/>
    <w:rsid w:val="00145A03"/>
    <w:rsid w:val="00175547"/>
    <w:rsid w:val="002F0D1E"/>
    <w:rsid w:val="0036568D"/>
    <w:rsid w:val="00412933"/>
    <w:rsid w:val="004E15B3"/>
    <w:rsid w:val="005B687E"/>
    <w:rsid w:val="005C0B51"/>
    <w:rsid w:val="00660C6F"/>
    <w:rsid w:val="00681257"/>
    <w:rsid w:val="00703D05"/>
    <w:rsid w:val="00741FF8"/>
    <w:rsid w:val="007665DC"/>
    <w:rsid w:val="008A3FF9"/>
    <w:rsid w:val="008D5A9B"/>
    <w:rsid w:val="00916FDC"/>
    <w:rsid w:val="00A70943"/>
    <w:rsid w:val="00C35810"/>
    <w:rsid w:val="00CB56DA"/>
    <w:rsid w:val="00D06008"/>
    <w:rsid w:val="00D7467A"/>
    <w:rsid w:val="00D940DA"/>
    <w:rsid w:val="00EC79DC"/>
    <w:rsid w:val="00EE74C3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0AAD"/>
  <w15:docId w15:val="{E81BF08E-C1D5-46A0-BE5B-42ABC1DC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2" w:lineRule="exact"/>
      <w:jc w:val="righ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3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C3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/BqdN0XW4uZD8I73b+ZtLpe99uzdn4+BWIzrZf9osCw=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38qkXuvosudiHqv2XY4nFp3XLCV8Td1zQRvQGYststk=</DigestValue>
    </Reference>
  </SignedInfo>
  <SignatureValue>49QafHNT/3X6FQ7SY31tyXHsAK6JTw6ssCAlB7+sY9reWEguGi4v4ifJC7WfwKQc
+tNvhrVbHatSQFJv2IxmgQ==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THupGk2sYwPXnDjEmKX63O1K2Q4=</DigestValue>
      </Reference>
      <Reference URI="/word/endnotes.xml?ContentType=application/vnd.openxmlformats-officedocument.wordprocessingml.endnotes+xml">
        <DigestMethod Algorithm="http://www.w3.org/2000/09/xmldsig#sha1"/>
        <DigestValue>OGpg6PMmG4btx5O+nsfP+WEkjdk=</DigestValue>
      </Reference>
      <Reference URI="/word/fontTable.xml?ContentType=application/vnd.openxmlformats-officedocument.wordprocessingml.fontTable+xml">
        <DigestMethod Algorithm="http://www.w3.org/2000/09/xmldsig#sha1"/>
        <DigestValue>pCU+fwN813i3JR/FKy+AcvJIVvw=</DigestValue>
      </Reference>
      <Reference URI="/word/footnotes.xml?ContentType=application/vnd.openxmlformats-officedocument.wordprocessingml.footnotes+xml">
        <DigestMethod Algorithm="http://www.w3.org/2000/09/xmldsig#sha1"/>
        <DigestValue>TkjHEt9F3DvmCyLD8H/mYiYH7HY=</DigestValue>
      </Reference>
      <Reference URI="/word/numbering.xml?ContentType=application/vnd.openxmlformats-officedocument.wordprocessingml.numbering+xml">
        <DigestMethod Algorithm="http://www.w3.org/2000/09/xmldsig#sha1"/>
        <DigestValue>sXfE4x/f06f+9XyivG5/DsbfALA=</DigestValue>
      </Reference>
      <Reference URI="/word/settings.xml?ContentType=application/vnd.openxmlformats-officedocument.wordprocessingml.settings+xml">
        <DigestMethod Algorithm="http://www.w3.org/2000/09/xmldsig#sha1"/>
        <DigestValue>iReud8bM2/yg6AC/84ueP8juTyY=</DigestValue>
      </Reference>
      <Reference URI="/word/styles.xml?ContentType=application/vnd.openxmlformats-officedocument.wordprocessingml.styles+xml">
        <DigestMethod Algorithm="http://www.w3.org/2000/09/xmldsig#sha1"/>
        <DigestValue>cITiZVg+9E3pB1Zn5aX2+kPS/MY=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2022-09-13T07:58:59Z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MAU DO DTDM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lastModifiedBy>Олег Владимирович Хабалов</cp:lastModifiedBy>
  <cp:revision>8</cp:revision>
  <cp:lastPrinted>2021-09-01T10:33:00Z</cp:lastPrinted>
  <dcterms:created xsi:type="dcterms:W3CDTF">2021-07-12T07:19:00Z</dcterms:created>
  <dcterms:modified xsi:type="dcterms:W3CDTF">2021-09-06T11:04:00Z</dcterms:modified>
</cp:coreProperties>
</file>