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21" w:rsidRDefault="00125E21" w:rsidP="00A17A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25E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ar-SA"/>
        </w:rPr>
        <w:drawing>
          <wp:inline distT="0" distB="0" distL="0" distR="0">
            <wp:extent cx="6300470" cy="889836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E2E" w:rsidRPr="008B77EF" w:rsidRDefault="0022053A" w:rsidP="002B7E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="002B7E2E" w:rsidRPr="008B77EF">
        <w:rPr>
          <w:b/>
          <w:sz w:val="26"/>
          <w:szCs w:val="26"/>
        </w:rPr>
        <w:t xml:space="preserve">. Комплекс основных характеристик </w:t>
      </w:r>
      <w:r>
        <w:rPr>
          <w:b/>
          <w:sz w:val="26"/>
          <w:szCs w:val="26"/>
        </w:rPr>
        <w:t>программы</w:t>
      </w:r>
    </w:p>
    <w:p w:rsidR="00212417" w:rsidRDefault="0022053A" w:rsidP="00212417">
      <w:pPr>
        <w:ind w:lef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1.1 П</w:t>
      </w:r>
      <w:r w:rsidRPr="00212417">
        <w:rPr>
          <w:b/>
          <w:bCs/>
          <w:sz w:val="26"/>
          <w:szCs w:val="26"/>
        </w:rPr>
        <w:t>ояснительная записка</w:t>
      </w:r>
    </w:p>
    <w:p w:rsidR="000A2436" w:rsidRDefault="000A2436" w:rsidP="000A2436">
      <w:pPr>
        <w:pStyle w:val="ad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 общеобразовательная общеразвивающая программа «</w:t>
      </w:r>
      <w:r>
        <w:rPr>
          <w:sz w:val="26"/>
          <w:szCs w:val="26"/>
        </w:rPr>
        <w:t>Общая физическая подготовка</w:t>
      </w:r>
      <w:r>
        <w:rPr>
          <w:sz w:val="26"/>
          <w:szCs w:val="26"/>
        </w:rPr>
        <w:t xml:space="preserve">» физкультурно-спортивной направленности реализуется в очной форме, отдельные темы могут быть реализованы в дистанционном формате – </w:t>
      </w:r>
      <w:r>
        <w:rPr>
          <w:sz w:val="26"/>
          <w:szCs w:val="26"/>
          <w:lang w:val="en-US"/>
        </w:rPr>
        <w:t>Zoom</w:t>
      </w:r>
      <w:r>
        <w:rPr>
          <w:sz w:val="26"/>
          <w:szCs w:val="26"/>
        </w:rPr>
        <w:t xml:space="preserve"> -занятия.</w:t>
      </w:r>
      <w:r w:rsidR="009B6725">
        <w:rPr>
          <w:sz w:val="26"/>
          <w:szCs w:val="26"/>
        </w:rPr>
        <w:t xml:space="preserve"> </w:t>
      </w:r>
    </w:p>
    <w:p w:rsidR="002752C8" w:rsidRDefault="002752C8" w:rsidP="002752C8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Основанием для разработки программы являются приоритеты государственной, региональной образовательной политики, определенные в следующих нормативных и правовых документах: </w:t>
      </w:r>
    </w:p>
    <w:p w:rsidR="002752C8" w:rsidRDefault="002752C8" w:rsidP="00610C4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2752C8" w:rsidRDefault="002752C8" w:rsidP="00610C4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2752C8" w:rsidRDefault="002752C8" w:rsidP="00610C4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образования и науки РФ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23.08.2017 г. № 816 «Об утверждении Порядка применения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организациями, осуществляющими образовательную деятельность,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 обучения, дистанционных образовательных технологий при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реализации образовательных программ».</w:t>
      </w:r>
    </w:p>
    <w:p w:rsidR="002752C8" w:rsidRDefault="002752C8" w:rsidP="00610C4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752C8" w:rsidRDefault="002752C8" w:rsidP="00610C4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2752C8" w:rsidRDefault="002752C8" w:rsidP="00610C4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2752C8" w:rsidRDefault="002752C8" w:rsidP="00610C4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2752C8" w:rsidRDefault="002752C8" w:rsidP="00610C40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07.12.2018 </w:t>
      </w:r>
      <w:bookmarkStart w:id="0" w:name="_GoBack"/>
      <w:bookmarkEnd w:id="0"/>
      <w:r>
        <w:rPr>
          <w:color w:val="000000"/>
          <w:sz w:val="26"/>
          <w:szCs w:val="26"/>
        </w:rPr>
        <w:t>(протокол № 3).</w:t>
      </w:r>
    </w:p>
    <w:p w:rsidR="00D44616" w:rsidRDefault="002752C8" w:rsidP="00D44616">
      <w:pPr>
        <w:numPr>
          <w:ilvl w:val="0"/>
          <w:numId w:val="23"/>
        </w:numPr>
        <w:tabs>
          <w:tab w:val="clear" w:pos="720"/>
          <w:tab w:val="num" w:pos="709"/>
          <w:tab w:val="left" w:pos="993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РФ от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03.09.2019 № 467 «Об утверждении Целевой модели развития региональных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систем дополнительного образования детей».</w:t>
      </w:r>
    </w:p>
    <w:p w:rsidR="002752C8" w:rsidRPr="00D44616" w:rsidRDefault="002752C8" w:rsidP="00D44616">
      <w:pPr>
        <w:numPr>
          <w:ilvl w:val="0"/>
          <w:numId w:val="23"/>
        </w:numPr>
        <w:tabs>
          <w:tab w:val="clear" w:pos="720"/>
          <w:tab w:val="num" w:pos="709"/>
          <w:tab w:val="left" w:pos="993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D44616">
        <w:rPr>
          <w:color w:val="000000"/>
          <w:sz w:val="26"/>
          <w:szCs w:val="26"/>
        </w:rPr>
        <w:t>Приказ министерства образования Красноярского края от</w:t>
      </w:r>
      <w:r w:rsidRPr="00D44616">
        <w:rPr>
          <w:b/>
          <w:bCs/>
          <w:color w:val="000000"/>
          <w:sz w:val="26"/>
          <w:szCs w:val="26"/>
        </w:rPr>
        <w:t xml:space="preserve"> </w:t>
      </w:r>
      <w:r w:rsidRPr="00D44616">
        <w:rPr>
          <w:color w:val="000000"/>
          <w:sz w:val="26"/>
          <w:szCs w:val="26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:rsidR="0004263A" w:rsidRDefault="0004263A" w:rsidP="000A2436">
      <w:pPr>
        <w:pStyle w:val="ad"/>
        <w:spacing w:after="0"/>
        <w:ind w:left="0" w:firstLine="709"/>
        <w:jc w:val="both"/>
        <w:rPr>
          <w:color w:val="000000" w:themeColor="text1"/>
          <w:sz w:val="26"/>
          <w:szCs w:val="26"/>
        </w:rPr>
      </w:pPr>
      <w:r w:rsidRPr="0004263A">
        <w:rPr>
          <w:i/>
          <w:sz w:val="26"/>
          <w:szCs w:val="26"/>
        </w:rPr>
        <w:t>Актуальность</w:t>
      </w:r>
      <w:r>
        <w:rPr>
          <w:sz w:val="26"/>
          <w:szCs w:val="26"/>
        </w:rPr>
        <w:t xml:space="preserve">. </w:t>
      </w:r>
      <w:r w:rsidRPr="00212417">
        <w:rPr>
          <w:sz w:val="26"/>
          <w:szCs w:val="26"/>
        </w:rPr>
        <w:t>Физическое воспитание — это педагогический процесс, направленный на совершенствование формы и функций организма человека, формирования двигательных умений, навыков, связанных с ними знаний и развития физических качеств.</w:t>
      </w:r>
      <w:r w:rsidR="000A2436">
        <w:rPr>
          <w:sz w:val="26"/>
          <w:szCs w:val="26"/>
        </w:rPr>
        <w:t xml:space="preserve"> </w:t>
      </w:r>
      <w:r w:rsidRPr="00212417">
        <w:rPr>
          <w:color w:val="000000" w:themeColor="text1"/>
          <w:sz w:val="26"/>
          <w:szCs w:val="26"/>
        </w:rPr>
        <w:t>Таким образом, физическое воспитание представляет собой процесс решения определенных воспитательн</w:t>
      </w:r>
      <w:r w:rsidR="000A2436">
        <w:rPr>
          <w:color w:val="000000" w:themeColor="text1"/>
          <w:sz w:val="26"/>
          <w:szCs w:val="26"/>
        </w:rPr>
        <w:t xml:space="preserve">ых и </w:t>
      </w:r>
      <w:r w:rsidRPr="00212417">
        <w:rPr>
          <w:color w:val="000000" w:themeColor="text1"/>
          <w:sz w:val="26"/>
          <w:szCs w:val="26"/>
        </w:rPr>
        <w:t>образовательных задач, которому присущи все признаки педагогического процесса. Отличительной же особенностью физического воспитания является то, что оно обеспечивает системное формирование двигательных умений и навыков и направленное развитие физических качеств человека, совокупность которых в решающей мере определяет его физическую дееспособность.</w:t>
      </w:r>
    </w:p>
    <w:p w:rsidR="000D6D0D" w:rsidRDefault="000D6D0D" w:rsidP="000D6D0D">
      <w:pPr>
        <w:pStyle w:val="ad"/>
        <w:spacing w:after="0"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Отличительная особенность и новизна программы.</w:t>
      </w:r>
      <w:r>
        <w:rPr>
          <w:sz w:val="26"/>
          <w:szCs w:val="26"/>
        </w:rPr>
        <w:t xml:space="preserve"> Дополнительная общеобразовательная общеразвивающая программа «</w:t>
      </w:r>
      <w:r w:rsidR="009A1E86">
        <w:rPr>
          <w:sz w:val="26"/>
          <w:szCs w:val="26"/>
        </w:rPr>
        <w:t>Общая физическая подготовка</w:t>
      </w:r>
      <w:r>
        <w:rPr>
          <w:sz w:val="26"/>
          <w:szCs w:val="26"/>
        </w:rPr>
        <w:t xml:space="preserve">» призвана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способностей. </w:t>
      </w:r>
    </w:p>
    <w:p w:rsidR="000D6D0D" w:rsidRDefault="000D6D0D" w:rsidP="000D6D0D">
      <w:pPr>
        <w:pStyle w:val="ad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основного принципа организации учебно-тренировочного процесса предлагается спортивно-игровой принцип, предусматривающий широкое использование специализированных игровых комплексов и тренировочных заданий</w:t>
      </w:r>
      <w:r w:rsidR="009A1E86">
        <w:rPr>
          <w:sz w:val="26"/>
          <w:szCs w:val="26"/>
        </w:rPr>
        <w:t>.</w:t>
      </w:r>
    </w:p>
    <w:p w:rsidR="0004263A" w:rsidRPr="00212417" w:rsidRDefault="009A1E86" w:rsidP="009A1E86">
      <w:pPr>
        <w:ind w:firstLine="709"/>
        <w:rPr>
          <w:sz w:val="26"/>
          <w:szCs w:val="26"/>
        </w:rPr>
      </w:pPr>
      <w:bookmarkStart w:id="1" w:name="_Hlk72160819"/>
      <w:bookmarkStart w:id="2" w:name="_Hlk72160834"/>
      <w:r>
        <w:rPr>
          <w:i/>
          <w:sz w:val="26"/>
          <w:szCs w:val="26"/>
        </w:rPr>
        <w:t>Объём и сроки освоения программы</w:t>
      </w:r>
      <w:bookmarkEnd w:id="1"/>
      <w:bookmarkEnd w:id="2"/>
      <w:r>
        <w:rPr>
          <w:bCs/>
          <w:i/>
          <w:sz w:val="26"/>
          <w:szCs w:val="26"/>
        </w:rPr>
        <w:t xml:space="preserve">. </w:t>
      </w:r>
      <w:r w:rsidR="0004263A" w:rsidRPr="009A1E86">
        <w:rPr>
          <w:bCs/>
          <w:iCs/>
          <w:sz w:val="26"/>
          <w:szCs w:val="26"/>
        </w:rPr>
        <w:t>Учебный план</w:t>
      </w:r>
      <w:r w:rsidR="0004263A" w:rsidRPr="00212417">
        <w:rPr>
          <w:sz w:val="26"/>
          <w:szCs w:val="26"/>
        </w:rPr>
        <w:t xml:space="preserve"> создаётся из расчёта 72 часов в год (2</w:t>
      </w:r>
      <w:r w:rsidR="0004263A">
        <w:rPr>
          <w:sz w:val="26"/>
          <w:szCs w:val="26"/>
        </w:rPr>
        <w:t xml:space="preserve"> </w:t>
      </w:r>
      <w:r w:rsidR="0004263A" w:rsidRPr="00212417">
        <w:rPr>
          <w:sz w:val="26"/>
          <w:szCs w:val="26"/>
        </w:rPr>
        <w:t>час</w:t>
      </w:r>
      <w:r w:rsidR="0004263A">
        <w:rPr>
          <w:sz w:val="26"/>
          <w:szCs w:val="26"/>
        </w:rPr>
        <w:t>а</w:t>
      </w:r>
      <w:r w:rsidR="0004263A" w:rsidRPr="00212417">
        <w:rPr>
          <w:sz w:val="26"/>
          <w:szCs w:val="26"/>
        </w:rPr>
        <w:t xml:space="preserve"> в неделю), что соответствует принципам регулярности и систематичности, при этом равномерно распределяется физическая нагрузка. Кроме того, при занятиях три раза в неделю появляется возможность несколько снизить плотность тренировочного процесса и больше времени уделить объяснению наиболее сложных моментов и индивидуальной работе с учащимися, что способствует лучшему усвоению изучаемого материала.</w:t>
      </w:r>
    </w:p>
    <w:p w:rsidR="0004263A" w:rsidRPr="00212417" w:rsidRDefault="0004263A" w:rsidP="0004263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Данная программа рассчитана на 1 год обучения</w:t>
      </w:r>
      <w:r w:rsidR="00976AC5">
        <w:rPr>
          <w:sz w:val="26"/>
          <w:szCs w:val="26"/>
        </w:rPr>
        <w:t xml:space="preserve">. </w:t>
      </w:r>
      <w:r w:rsidRPr="00212417">
        <w:rPr>
          <w:sz w:val="26"/>
          <w:szCs w:val="26"/>
        </w:rPr>
        <w:t xml:space="preserve">Занятия проводятся по </w:t>
      </w:r>
      <w:r>
        <w:rPr>
          <w:sz w:val="26"/>
          <w:szCs w:val="26"/>
        </w:rPr>
        <w:t>2</w:t>
      </w:r>
      <w:r w:rsidRPr="00212417">
        <w:rPr>
          <w:sz w:val="26"/>
          <w:szCs w:val="26"/>
        </w:rPr>
        <w:t xml:space="preserve"> часа </w:t>
      </w:r>
      <w:r>
        <w:rPr>
          <w:sz w:val="26"/>
          <w:szCs w:val="26"/>
        </w:rPr>
        <w:t>1</w:t>
      </w:r>
      <w:r w:rsidRPr="00212417">
        <w:rPr>
          <w:sz w:val="26"/>
          <w:szCs w:val="26"/>
        </w:rPr>
        <w:t xml:space="preserve"> раз в неделю (72</w:t>
      </w:r>
      <w:r w:rsidR="00976AC5">
        <w:rPr>
          <w:sz w:val="26"/>
          <w:szCs w:val="26"/>
        </w:rPr>
        <w:t xml:space="preserve"> </w:t>
      </w:r>
      <w:r w:rsidRPr="00212417">
        <w:rPr>
          <w:sz w:val="26"/>
          <w:szCs w:val="26"/>
        </w:rPr>
        <w:t>час</w:t>
      </w:r>
      <w:r w:rsidR="00976AC5">
        <w:rPr>
          <w:sz w:val="26"/>
          <w:szCs w:val="26"/>
        </w:rPr>
        <w:t>а</w:t>
      </w:r>
      <w:r w:rsidRPr="00212417">
        <w:rPr>
          <w:sz w:val="26"/>
          <w:szCs w:val="26"/>
        </w:rPr>
        <w:t xml:space="preserve"> в год) с численным составом детей – 10 человек. Программа обучения охватывает круг первоначальных знаний, умений и навыков в выполнении общих физических упражнений.</w:t>
      </w:r>
    </w:p>
    <w:p w:rsidR="0004263A" w:rsidRDefault="0004263A" w:rsidP="0004263A">
      <w:pPr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i/>
          <w:color w:val="000000"/>
          <w:spacing w:val="1"/>
          <w:sz w:val="26"/>
          <w:szCs w:val="26"/>
        </w:rPr>
        <w:t xml:space="preserve">Адресат программы. </w:t>
      </w:r>
      <w:r w:rsidRPr="00212417">
        <w:rPr>
          <w:color w:val="000000"/>
          <w:spacing w:val="1"/>
          <w:sz w:val="26"/>
          <w:szCs w:val="26"/>
        </w:rPr>
        <w:t xml:space="preserve">Программа адресована детям 11 — 16 лет, </w:t>
      </w:r>
      <w:r w:rsidRPr="00212417">
        <w:rPr>
          <w:color w:val="000000"/>
          <w:spacing w:val="-5"/>
          <w:sz w:val="26"/>
          <w:szCs w:val="26"/>
        </w:rPr>
        <w:t>с различными физиче</w:t>
      </w:r>
      <w:r w:rsidRPr="00212417">
        <w:rPr>
          <w:color w:val="000000"/>
          <w:spacing w:val="-5"/>
          <w:sz w:val="26"/>
          <w:szCs w:val="26"/>
        </w:rPr>
        <w:softHyphen/>
      </w:r>
      <w:r w:rsidRPr="00212417">
        <w:rPr>
          <w:color w:val="000000"/>
          <w:spacing w:val="-6"/>
          <w:sz w:val="26"/>
          <w:szCs w:val="26"/>
        </w:rPr>
        <w:t>скими и психологическими данными, из разной со</w:t>
      </w:r>
      <w:r w:rsidRPr="00212417">
        <w:rPr>
          <w:color w:val="000000"/>
          <w:spacing w:val="-6"/>
          <w:sz w:val="26"/>
          <w:szCs w:val="26"/>
        </w:rPr>
        <w:softHyphen/>
        <w:t>циальной среды, желающих улучшить свои физические качества.</w:t>
      </w:r>
    </w:p>
    <w:p w:rsidR="009B6725" w:rsidRPr="00212417" w:rsidRDefault="009B6725" w:rsidP="0004263A">
      <w:pPr>
        <w:ind w:firstLine="709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Программа может быть реализована </w:t>
      </w:r>
      <w:r w:rsidR="00624C3F">
        <w:rPr>
          <w:color w:val="000000"/>
          <w:spacing w:val="-6"/>
          <w:sz w:val="26"/>
          <w:szCs w:val="26"/>
        </w:rPr>
        <w:t>в сетевой форме при условии наличия договоров с другими образовательными организациями.</w:t>
      </w:r>
    </w:p>
    <w:p w:rsidR="00497651" w:rsidRDefault="00497651" w:rsidP="00A453C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1.2 Цели и задачи программы</w:t>
      </w:r>
    </w:p>
    <w:p w:rsidR="00212417" w:rsidRPr="00212417" w:rsidRDefault="00212417" w:rsidP="00624C3F">
      <w:pPr>
        <w:ind w:firstLine="708"/>
        <w:jc w:val="both"/>
        <w:rPr>
          <w:i/>
          <w:sz w:val="26"/>
          <w:szCs w:val="26"/>
        </w:rPr>
      </w:pPr>
      <w:r w:rsidRPr="00212417">
        <w:rPr>
          <w:b/>
          <w:sz w:val="26"/>
          <w:szCs w:val="26"/>
        </w:rPr>
        <w:t>Цель программы:</w:t>
      </w:r>
      <w:r w:rsidRPr="00212417">
        <w:rPr>
          <w:i/>
          <w:sz w:val="26"/>
          <w:szCs w:val="26"/>
        </w:rPr>
        <w:t xml:space="preserve"> </w:t>
      </w:r>
      <w:r w:rsidRPr="00212417">
        <w:rPr>
          <w:sz w:val="26"/>
          <w:szCs w:val="26"/>
        </w:rPr>
        <w:t>формирование активной жизненной позиции ребенка посредством приобщения его к здоровому образу жизни.</w:t>
      </w:r>
    </w:p>
    <w:p w:rsidR="00212417" w:rsidRPr="00212417" w:rsidRDefault="00212417" w:rsidP="00624C3F">
      <w:pPr>
        <w:tabs>
          <w:tab w:val="left" w:pos="540"/>
        </w:tabs>
        <w:ind w:firstLine="708"/>
        <w:jc w:val="both"/>
        <w:rPr>
          <w:b/>
          <w:bCs/>
          <w:sz w:val="26"/>
          <w:szCs w:val="26"/>
        </w:rPr>
      </w:pPr>
      <w:r w:rsidRPr="00212417">
        <w:rPr>
          <w:b/>
          <w:bCs/>
          <w:sz w:val="26"/>
          <w:szCs w:val="26"/>
        </w:rPr>
        <w:t>Задачи, решаемые в процессе реализации программы:</w:t>
      </w:r>
    </w:p>
    <w:p w:rsidR="00212417" w:rsidRPr="00212417" w:rsidRDefault="00212417" w:rsidP="00A453CC">
      <w:pPr>
        <w:numPr>
          <w:ilvl w:val="0"/>
          <w:numId w:val="4"/>
        </w:numPr>
        <w:tabs>
          <w:tab w:val="num" w:pos="180"/>
        </w:tabs>
        <w:jc w:val="both"/>
        <w:rPr>
          <w:rStyle w:val="af2"/>
          <w:sz w:val="26"/>
          <w:szCs w:val="26"/>
        </w:rPr>
      </w:pPr>
      <w:r w:rsidRPr="00212417">
        <w:rPr>
          <w:rStyle w:val="af2"/>
          <w:sz w:val="26"/>
          <w:szCs w:val="26"/>
        </w:rPr>
        <w:t>образовательные:</w:t>
      </w:r>
    </w:p>
    <w:p w:rsidR="00212417" w:rsidRPr="00212417" w:rsidRDefault="00212417" w:rsidP="00A453CC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212417">
        <w:rPr>
          <w:sz w:val="26"/>
          <w:szCs w:val="26"/>
        </w:rPr>
        <w:t>Формирование понимания значимости занятий физической культурой для воспитания мальчика как будущего мужчины;</w:t>
      </w:r>
    </w:p>
    <w:p w:rsidR="00212417" w:rsidRPr="00212417" w:rsidRDefault="00212417" w:rsidP="00A453CC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212417">
        <w:rPr>
          <w:sz w:val="26"/>
          <w:szCs w:val="26"/>
        </w:rPr>
        <w:t>Овладение знаниями о здоровом образе жизни;</w:t>
      </w:r>
    </w:p>
    <w:p w:rsidR="00212417" w:rsidRPr="00212417" w:rsidRDefault="00212417" w:rsidP="00A453CC">
      <w:pPr>
        <w:numPr>
          <w:ilvl w:val="0"/>
          <w:numId w:val="4"/>
        </w:numPr>
        <w:tabs>
          <w:tab w:val="num" w:pos="180"/>
        </w:tabs>
        <w:ind w:left="180" w:hanging="180"/>
        <w:jc w:val="both"/>
        <w:rPr>
          <w:rStyle w:val="af2"/>
          <w:sz w:val="26"/>
          <w:szCs w:val="26"/>
        </w:rPr>
      </w:pPr>
      <w:r w:rsidRPr="00212417">
        <w:rPr>
          <w:rStyle w:val="af2"/>
          <w:sz w:val="26"/>
          <w:szCs w:val="26"/>
        </w:rPr>
        <w:t>развивающие:</w:t>
      </w:r>
    </w:p>
    <w:p w:rsidR="00212417" w:rsidRPr="00212417" w:rsidRDefault="00212417" w:rsidP="00A453CC">
      <w:pPr>
        <w:pStyle w:val="ad"/>
        <w:numPr>
          <w:ilvl w:val="0"/>
          <w:numId w:val="5"/>
        </w:numPr>
        <w:spacing w:after="0"/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Развитие физических качеств, способствующих адаптации организма к физическим нагрузкам в процессе тренировки; </w:t>
      </w:r>
    </w:p>
    <w:p w:rsidR="00212417" w:rsidRPr="00212417" w:rsidRDefault="00212417" w:rsidP="00A453CC">
      <w:pPr>
        <w:numPr>
          <w:ilvl w:val="0"/>
          <w:numId w:val="4"/>
        </w:numPr>
        <w:tabs>
          <w:tab w:val="num" w:pos="180"/>
        </w:tabs>
        <w:jc w:val="both"/>
        <w:rPr>
          <w:rStyle w:val="af2"/>
          <w:sz w:val="26"/>
          <w:szCs w:val="26"/>
        </w:rPr>
      </w:pPr>
      <w:r w:rsidRPr="00212417">
        <w:rPr>
          <w:rStyle w:val="af2"/>
          <w:sz w:val="26"/>
          <w:szCs w:val="26"/>
        </w:rPr>
        <w:t xml:space="preserve">воспитательные: </w:t>
      </w:r>
    </w:p>
    <w:p w:rsidR="00212417" w:rsidRPr="00212417" w:rsidRDefault="00212417" w:rsidP="00A453CC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212417">
        <w:rPr>
          <w:sz w:val="26"/>
          <w:szCs w:val="26"/>
        </w:rPr>
        <w:t xml:space="preserve">Формирование потребности в регулярных занятиях физической культурой и спортом, воспитание осмысленного отношения к ним, как способу самореализации. </w:t>
      </w:r>
    </w:p>
    <w:p w:rsidR="00212417" w:rsidRPr="00212417" w:rsidRDefault="00212417" w:rsidP="00A453CC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r w:rsidRPr="00212417">
        <w:rPr>
          <w:sz w:val="26"/>
          <w:szCs w:val="26"/>
        </w:rPr>
        <w:t>Развитие самодисциплины.</w:t>
      </w:r>
    </w:p>
    <w:p w:rsidR="0004263A" w:rsidRDefault="0004263A" w:rsidP="00212417">
      <w:pPr>
        <w:jc w:val="center"/>
        <w:rPr>
          <w:b/>
          <w:bCs/>
          <w:sz w:val="26"/>
          <w:szCs w:val="26"/>
        </w:rPr>
      </w:pPr>
    </w:p>
    <w:p w:rsidR="00212417" w:rsidRPr="00212417" w:rsidRDefault="008F3E59" w:rsidP="002124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1.3 С</w:t>
      </w:r>
      <w:r w:rsidR="00212417" w:rsidRPr="00212417">
        <w:rPr>
          <w:b/>
          <w:bCs/>
          <w:sz w:val="26"/>
          <w:szCs w:val="26"/>
        </w:rPr>
        <w:t xml:space="preserve">одержание </w:t>
      </w:r>
      <w:r>
        <w:rPr>
          <w:b/>
          <w:bCs/>
          <w:sz w:val="26"/>
          <w:szCs w:val="26"/>
        </w:rPr>
        <w:t>программы</w:t>
      </w:r>
    </w:p>
    <w:p w:rsidR="00212417" w:rsidRPr="00212417" w:rsidRDefault="00212417" w:rsidP="000A28DD">
      <w:pPr>
        <w:pStyle w:val="af"/>
        <w:tabs>
          <w:tab w:val="left" w:pos="720"/>
        </w:tabs>
        <w:ind w:firstLine="709"/>
        <w:jc w:val="both"/>
        <w:rPr>
          <w:bCs/>
          <w:i w:val="0"/>
          <w:sz w:val="26"/>
          <w:szCs w:val="26"/>
          <w:u w:val="none"/>
        </w:rPr>
      </w:pPr>
      <w:r w:rsidRPr="00212417">
        <w:rPr>
          <w:bCs/>
          <w:i w:val="0"/>
          <w:sz w:val="26"/>
          <w:szCs w:val="26"/>
          <w:u w:val="none"/>
        </w:rPr>
        <w:t>Алгоритм проведения занятия является традиционным и состоит из следующих этапов:</w:t>
      </w:r>
    </w:p>
    <w:p w:rsidR="00212417" w:rsidRPr="00212417" w:rsidRDefault="00212417" w:rsidP="00212417">
      <w:pPr>
        <w:pStyle w:val="af"/>
        <w:ind w:firstLine="142"/>
        <w:jc w:val="both"/>
        <w:rPr>
          <w:i w:val="0"/>
          <w:iCs/>
          <w:sz w:val="26"/>
          <w:szCs w:val="26"/>
          <w:u w:val="none"/>
        </w:rPr>
      </w:pPr>
      <w:r w:rsidRPr="00212417">
        <w:rPr>
          <w:i w:val="0"/>
          <w:iCs/>
          <w:sz w:val="26"/>
          <w:szCs w:val="26"/>
          <w:u w:val="none"/>
        </w:rPr>
        <w:t xml:space="preserve">Вводный </w:t>
      </w:r>
    </w:p>
    <w:p w:rsidR="00212417" w:rsidRPr="00212417" w:rsidRDefault="00212417" w:rsidP="00212417">
      <w:pPr>
        <w:pStyle w:val="af"/>
        <w:numPr>
          <w:ilvl w:val="0"/>
          <w:numId w:val="8"/>
        </w:numPr>
        <w:tabs>
          <w:tab w:val="clear" w:pos="1655"/>
        </w:tabs>
        <w:ind w:left="284" w:firstLine="0"/>
        <w:jc w:val="both"/>
        <w:rPr>
          <w:bCs/>
          <w:i w:val="0"/>
          <w:sz w:val="26"/>
          <w:szCs w:val="26"/>
          <w:u w:val="none"/>
        </w:rPr>
      </w:pPr>
      <w:r w:rsidRPr="00212417">
        <w:rPr>
          <w:bCs/>
          <w:i w:val="0"/>
          <w:sz w:val="26"/>
          <w:szCs w:val="26"/>
          <w:u w:val="none"/>
        </w:rPr>
        <w:t>Отметка отсутствующих</w:t>
      </w:r>
      <w:r w:rsidRPr="00212417">
        <w:rPr>
          <w:bCs/>
          <w:i w:val="0"/>
          <w:sz w:val="26"/>
          <w:szCs w:val="26"/>
          <w:u w:val="none"/>
          <w:lang w:val="en-US"/>
        </w:rPr>
        <w:t>;</w:t>
      </w:r>
    </w:p>
    <w:p w:rsidR="00212417" w:rsidRPr="00212417" w:rsidRDefault="00212417" w:rsidP="00212417">
      <w:pPr>
        <w:pStyle w:val="af"/>
        <w:numPr>
          <w:ilvl w:val="0"/>
          <w:numId w:val="8"/>
        </w:numPr>
        <w:tabs>
          <w:tab w:val="clear" w:pos="1655"/>
        </w:tabs>
        <w:ind w:left="284" w:firstLine="0"/>
        <w:jc w:val="both"/>
        <w:rPr>
          <w:bCs/>
          <w:i w:val="0"/>
          <w:sz w:val="26"/>
          <w:szCs w:val="26"/>
          <w:u w:val="none"/>
        </w:rPr>
      </w:pPr>
      <w:r w:rsidRPr="00212417">
        <w:rPr>
          <w:bCs/>
          <w:i w:val="0"/>
          <w:sz w:val="26"/>
          <w:szCs w:val="26"/>
          <w:u w:val="none"/>
        </w:rPr>
        <w:t>Беседы, организация внимания и дисциплины;</w:t>
      </w:r>
    </w:p>
    <w:p w:rsidR="00212417" w:rsidRPr="00212417" w:rsidRDefault="00212417" w:rsidP="00212417">
      <w:pPr>
        <w:pStyle w:val="af"/>
        <w:ind w:left="180"/>
        <w:jc w:val="both"/>
        <w:rPr>
          <w:bCs/>
          <w:i w:val="0"/>
          <w:sz w:val="26"/>
          <w:szCs w:val="26"/>
          <w:u w:val="none"/>
        </w:rPr>
      </w:pPr>
      <w:r w:rsidRPr="00212417">
        <w:rPr>
          <w:i w:val="0"/>
          <w:iCs/>
          <w:sz w:val="26"/>
          <w:szCs w:val="26"/>
          <w:u w:val="none"/>
        </w:rPr>
        <w:t xml:space="preserve">Подготовительный </w:t>
      </w:r>
    </w:p>
    <w:p w:rsidR="00212417" w:rsidRPr="00212417" w:rsidRDefault="00212417" w:rsidP="00390F5F">
      <w:pPr>
        <w:pStyle w:val="af"/>
        <w:numPr>
          <w:ilvl w:val="0"/>
          <w:numId w:val="10"/>
        </w:numPr>
        <w:pBdr>
          <w:bar w:val="single" w:sz="4" w:color="auto"/>
        </w:pBdr>
        <w:tabs>
          <w:tab w:val="clear" w:pos="720"/>
          <w:tab w:val="left" w:pos="709"/>
        </w:tabs>
        <w:jc w:val="both"/>
        <w:rPr>
          <w:i w:val="0"/>
          <w:iCs/>
          <w:sz w:val="26"/>
          <w:szCs w:val="26"/>
          <w:u w:val="none"/>
        </w:rPr>
      </w:pPr>
      <w:r w:rsidRPr="00212417">
        <w:rPr>
          <w:i w:val="0"/>
          <w:iCs/>
          <w:sz w:val="26"/>
          <w:szCs w:val="26"/>
          <w:u w:val="none"/>
        </w:rPr>
        <w:lastRenderedPageBreak/>
        <w:t>Бег, разминка, растяжка, подготовительные упражнения к основной части.</w:t>
      </w:r>
    </w:p>
    <w:p w:rsidR="00212417" w:rsidRPr="00212417" w:rsidRDefault="00212417" w:rsidP="00390F5F">
      <w:pPr>
        <w:pStyle w:val="af"/>
        <w:pBdr>
          <w:bar w:val="single" w:sz="4" w:color="auto"/>
        </w:pBdr>
        <w:tabs>
          <w:tab w:val="left" w:pos="709"/>
        </w:tabs>
        <w:ind w:left="180"/>
        <w:jc w:val="both"/>
        <w:rPr>
          <w:i w:val="0"/>
          <w:iCs/>
          <w:sz w:val="26"/>
          <w:szCs w:val="26"/>
          <w:u w:val="none"/>
        </w:rPr>
      </w:pPr>
      <w:r w:rsidRPr="00212417">
        <w:rPr>
          <w:i w:val="0"/>
          <w:iCs/>
          <w:sz w:val="26"/>
          <w:szCs w:val="26"/>
          <w:u w:val="none"/>
        </w:rPr>
        <w:t>Основная часть</w:t>
      </w:r>
    </w:p>
    <w:p w:rsidR="00212417" w:rsidRPr="00212417" w:rsidRDefault="00212417" w:rsidP="00390F5F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left" w:pos="709"/>
        </w:tabs>
        <w:ind w:left="709" w:hanging="349"/>
        <w:jc w:val="both"/>
        <w:rPr>
          <w:bCs/>
          <w:i w:val="0"/>
          <w:sz w:val="26"/>
          <w:szCs w:val="26"/>
          <w:u w:val="none"/>
        </w:rPr>
      </w:pPr>
      <w:r w:rsidRPr="00212417">
        <w:rPr>
          <w:bCs/>
          <w:i w:val="0"/>
          <w:sz w:val="26"/>
          <w:szCs w:val="26"/>
          <w:u w:val="none"/>
        </w:rPr>
        <w:t>Выполнение практических упражнений в зависимости от темы и задач, теория предмета.</w:t>
      </w:r>
    </w:p>
    <w:p w:rsidR="00212417" w:rsidRPr="00212417" w:rsidRDefault="00212417" w:rsidP="00390F5F">
      <w:pPr>
        <w:pStyle w:val="af"/>
        <w:pBdr>
          <w:bar w:val="single" w:sz="4" w:color="auto"/>
        </w:pBdr>
        <w:tabs>
          <w:tab w:val="left" w:pos="180"/>
          <w:tab w:val="left" w:pos="709"/>
        </w:tabs>
        <w:ind w:left="1295" w:hanging="1295"/>
        <w:jc w:val="both"/>
        <w:rPr>
          <w:i w:val="0"/>
          <w:iCs/>
          <w:sz w:val="26"/>
          <w:szCs w:val="26"/>
          <w:u w:val="none"/>
        </w:rPr>
      </w:pPr>
      <w:r w:rsidRPr="00212417">
        <w:rPr>
          <w:iCs/>
          <w:sz w:val="26"/>
          <w:szCs w:val="26"/>
          <w:u w:val="none"/>
        </w:rPr>
        <w:t xml:space="preserve">  </w:t>
      </w:r>
      <w:r w:rsidRPr="00212417">
        <w:rPr>
          <w:i w:val="0"/>
          <w:iCs/>
          <w:sz w:val="26"/>
          <w:szCs w:val="26"/>
          <w:u w:val="none"/>
        </w:rPr>
        <w:t>Заключительная часть</w:t>
      </w:r>
    </w:p>
    <w:p w:rsidR="00212417" w:rsidRPr="00212417" w:rsidRDefault="00212417" w:rsidP="00390F5F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left" w:pos="180"/>
          <w:tab w:val="left" w:pos="709"/>
        </w:tabs>
        <w:ind w:left="1260" w:hanging="900"/>
        <w:jc w:val="both"/>
        <w:rPr>
          <w:bCs/>
          <w:i w:val="0"/>
          <w:sz w:val="26"/>
          <w:szCs w:val="26"/>
          <w:u w:val="none"/>
        </w:rPr>
      </w:pPr>
      <w:r w:rsidRPr="00212417">
        <w:rPr>
          <w:bCs/>
          <w:i w:val="0"/>
          <w:sz w:val="26"/>
          <w:szCs w:val="26"/>
          <w:u w:val="none"/>
        </w:rPr>
        <w:t>Дыхательные упражнения</w:t>
      </w:r>
      <w:r w:rsidRPr="00212417">
        <w:rPr>
          <w:bCs/>
          <w:i w:val="0"/>
          <w:sz w:val="26"/>
          <w:szCs w:val="26"/>
          <w:u w:val="none"/>
          <w:lang w:val="en-US"/>
        </w:rPr>
        <w:t>;</w:t>
      </w:r>
    </w:p>
    <w:p w:rsidR="00212417" w:rsidRPr="00212417" w:rsidRDefault="00212417" w:rsidP="00390F5F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left" w:pos="180"/>
          <w:tab w:val="left" w:pos="709"/>
        </w:tabs>
        <w:ind w:left="1260" w:hanging="900"/>
        <w:jc w:val="both"/>
        <w:rPr>
          <w:bCs/>
          <w:i w:val="0"/>
          <w:sz w:val="26"/>
          <w:szCs w:val="26"/>
          <w:u w:val="none"/>
        </w:rPr>
      </w:pPr>
      <w:r w:rsidRPr="00212417">
        <w:rPr>
          <w:bCs/>
          <w:i w:val="0"/>
          <w:sz w:val="26"/>
          <w:szCs w:val="26"/>
          <w:u w:val="none"/>
        </w:rPr>
        <w:t>Общая физическая подготовка (ОФП).</w:t>
      </w:r>
    </w:p>
    <w:p w:rsidR="00212417" w:rsidRPr="00212417" w:rsidRDefault="00212417" w:rsidP="000A28DD">
      <w:pPr>
        <w:pStyle w:val="af"/>
        <w:ind w:firstLine="709"/>
        <w:jc w:val="both"/>
        <w:rPr>
          <w:bCs/>
          <w:i w:val="0"/>
          <w:sz w:val="26"/>
          <w:szCs w:val="26"/>
          <w:u w:val="none"/>
        </w:rPr>
      </w:pPr>
      <w:r w:rsidRPr="00212417">
        <w:rPr>
          <w:bCs/>
          <w:i w:val="0"/>
          <w:sz w:val="26"/>
          <w:szCs w:val="26"/>
          <w:u w:val="none"/>
        </w:rPr>
        <w:t>В зависимости от темы, готовности учащихся, структурные части имеют различные временные рамки, которые могут варьироваться.</w:t>
      </w:r>
    </w:p>
    <w:p w:rsidR="00212417" w:rsidRPr="00212417" w:rsidRDefault="00212417" w:rsidP="000A28DD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212417">
        <w:rPr>
          <w:bCs/>
          <w:iCs/>
          <w:sz w:val="26"/>
          <w:szCs w:val="26"/>
        </w:rPr>
        <w:t>Основной формой</w:t>
      </w:r>
      <w:r w:rsidRPr="00212417">
        <w:rPr>
          <w:sz w:val="26"/>
          <w:szCs w:val="26"/>
        </w:rPr>
        <w:t xml:space="preserve"> организации учебно-тренировочной работы являются </w:t>
      </w:r>
      <w:r w:rsidRPr="00212417">
        <w:rPr>
          <w:bCs/>
          <w:iCs/>
          <w:sz w:val="26"/>
          <w:szCs w:val="26"/>
        </w:rPr>
        <w:t xml:space="preserve">учебные занятия, </w:t>
      </w:r>
      <w:r w:rsidRPr="00212417">
        <w:rPr>
          <w:sz w:val="26"/>
          <w:szCs w:val="26"/>
        </w:rPr>
        <w:t>которые могут быть</w:t>
      </w:r>
      <w:r w:rsidRPr="00212417">
        <w:rPr>
          <w:bCs/>
          <w:iCs/>
          <w:sz w:val="26"/>
          <w:szCs w:val="26"/>
        </w:rPr>
        <w:t xml:space="preserve"> </w:t>
      </w:r>
      <w:r w:rsidRPr="00212417">
        <w:rPr>
          <w:sz w:val="26"/>
          <w:szCs w:val="26"/>
        </w:rPr>
        <w:t xml:space="preserve">теоретическими, практическими, тренировочными, а также контрольные испытания и соревнования. </w:t>
      </w:r>
    </w:p>
    <w:p w:rsidR="00212417" w:rsidRPr="00212417" w:rsidRDefault="00212417" w:rsidP="000A28DD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Одной из ведущих форм является </w:t>
      </w:r>
      <w:r w:rsidRPr="00212417">
        <w:rPr>
          <w:bCs/>
          <w:iCs/>
          <w:sz w:val="26"/>
          <w:szCs w:val="26"/>
        </w:rPr>
        <w:t xml:space="preserve">практическая </w:t>
      </w:r>
      <w:r w:rsidRPr="00212417">
        <w:rPr>
          <w:sz w:val="26"/>
          <w:szCs w:val="26"/>
        </w:rPr>
        <w:t xml:space="preserve">форма занятия, имеющая своей целью изучение нового материала, повторение нового материала, закрепление и усовершенствование полученных ранее умений и навыков путем отработки их в парах, в работе на снарядах и т.д. </w:t>
      </w:r>
    </w:p>
    <w:p w:rsidR="00212417" w:rsidRPr="00212417" w:rsidRDefault="00212417" w:rsidP="000A28DD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212417">
        <w:rPr>
          <w:bCs/>
          <w:iCs/>
          <w:sz w:val="26"/>
          <w:szCs w:val="26"/>
        </w:rPr>
        <w:t xml:space="preserve">Контрольные испытания </w:t>
      </w:r>
      <w:r w:rsidRPr="00212417">
        <w:rPr>
          <w:sz w:val="26"/>
          <w:szCs w:val="26"/>
        </w:rPr>
        <w:t xml:space="preserve">проводятся в начале учебного года и в конце после изучения всех разделов программы. </w:t>
      </w:r>
    </w:p>
    <w:p w:rsidR="00212417" w:rsidRPr="00212417" w:rsidRDefault="00212417" w:rsidP="000A28DD">
      <w:pPr>
        <w:pStyle w:val="ad"/>
        <w:tabs>
          <w:tab w:val="left" w:pos="540"/>
        </w:tabs>
        <w:spacing w:after="0"/>
        <w:ind w:left="0" w:firstLine="709"/>
        <w:jc w:val="both"/>
        <w:rPr>
          <w:sz w:val="26"/>
          <w:szCs w:val="26"/>
        </w:rPr>
      </w:pPr>
      <w:r w:rsidRPr="00212417">
        <w:rPr>
          <w:bCs/>
          <w:iCs/>
          <w:sz w:val="26"/>
          <w:szCs w:val="26"/>
        </w:rPr>
        <w:t>ОФП (общая физическая подготовка).</w:t>
      </w:r>
      <w:r w:rsidRPr="00212417">
        <w:rPr>
          <w:b/>
          <w:bCs/>
          <w:i/>
          <w:iCs/>
          <w:sz w:val="26"/>
          <w:szCs w:val="26"/>
        </w:rPr>
        <w:t xml:space="preserve"> </w:t>
      </w:r>
      <w:r w:rsidRPr="00212417">
        <w:rPr>
          <w:sz w:val="26"/>
          <w:szCs w:val="26"/>
        </w:rPr>
        <w:t xml:space="preserve">Это система упражнений, с помощью которой учащийся развивает и совершенствует все свойства тела, и укрепляет различные группы мышц. </w:t>
      </w:r>
    </w:p>
    <w:p w:rsidR="00212417" w:rsidRPr="00212417" w:rsidRDefault="00212417" w:rsidP="000A28DD">
      <w:pPr>
        <w:ind w:firstLine="709"/>
        <w:jc w:val="both"/>
        <w:rPr>
          <w:color w:val="000000"/>
          <w:sz w:val="26"/>
          <w:szCs w:val="26"/>
        </w:rPr>
      </w:pPr>
      <w:r w:rsidRPr="00212417">
        <w:rPr>
          <w:sz w:val="26"/>
          <w:szCs w:val="26"/>
        </w:rPr>
        <w:t>Учебный процесс, организованный в рамках одного учебного занятия, предусматривает работу со всей группой вместе.</w:t>
      </w:r>
    </w:p>
    <w:p w:rsidR="00212417" w:rsidRPr="00212417" w:rsidRDefault="00212417" w:rsidP="000A28DD">
      <w:pPr>
        <w:ind w:firstLine="709"/>
        <w:jc w:val="both"/>
        <w:rPr>
          <w:color w:val="000000"/>
          <w:sz w:val="26"/>
          <w:szCs w:val="26"/>
        </w:rPr>
      </w:pPr>
      <w:r w:rsidRPr="00212417">
        <w:rPr>
          <w:color w:val="000000"/>
          <w:spacing w:val="-6"/>
          <w:sz w:val="26"/>
          <w:szCs w:val="26"/>
        </w:rPr>
        <w:t>В основу программы положен ин</w:t>
      </w:r>
      <w:r w:rsidRPr="00212417">
        <w:rPr>
          <w:color w:val="000000"/>
          <w:spacing w:val="-6"/>
          <w:sz w:val="26"/>
          <w:szCs w:val="26"/>
        </w:rPr>
        <w:softHyphen/>
      </w:r>
      <w:r w:rsidRPr="00212417">
        <w:rPr>
          <w:color w:val="000000"/>
          <w:spacing w:val="1"/>
          <w:sz w:val="26"/>
          <w:szCs w:val="26"/>
        </w:rPr>
        <w:t xml:space="preserve">дивидуально-личностный подход к каждому </w:t>
      </w:r>
      <w:r w:rsidRPr="00212417">
        <w:rPr>
          <w:color w:val="000000"/>
          <w:spacing w:val="-2"/>
          <w:sz w:val="26"/>
          <w:szCs w:val="26"/>
        </w:rPr>
        <w:t>обучающемуся. Каждая личность имеет свои ин</w:t>
      </w:r>
      <w:r w:rsidRPr="00212417">
        <w:rPr>
          <w:color w:val="000000"/>
          <w:spacing w:val="-2"/>
          <w:sz w:val="26"/>
          <w:szCs w:val="26"/>
        </w:rPr>
        <w:softHyphen/>
      </w:r>
      <w:r w:rsidRPr="00212417">
        <w:rPr>
          <w:color w:val="000000"/>
          <w:sz w:val="26"/>
          <w:szCs w:val="26"/>
        </w:rPr>
        <w:t xml:space="preserve">дивидуальные особенности. </w:t>
      </w:r>
    </w:p>
    <w:p w:rsidR="00212417" w:rsidRPr="00212417" w:rsidRDefault="00212417" w:rsidP="000A28DD">
      <w:pPr>
        <w:pStyle w:val="ad"/>
        <w:spacing w:after="0"/>
        <w:ind w:left="0" w:firstLine="709"/>
        <w:jc w:val="both"/>
        <w:rPr>
          <w:b/>
          <w:sz w:val="26"/>
          <w:szCs w:val="26"/>
        </w:rPr>
      </w:pPr>
    </w:p>
    <w:p w:rsidR="00212417" w:rsidRPr="008F3E59" w:rsidRDefault="000A28DD" w:rsidP="00212417">
      <w:pPr>
        <w:pStyle w:val="ad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1.3.1 </w:t>
      </w:r>
      <w:r w:rsidR="00212417" w:rsidRPr="00212417">
        <w:rPr>
          <w:b/>
          <w:sz w:val="26"/>
          <w:szCs w:val="26"/>
        </w:rPr>
        <w:t>Учебн</w:t>
      </w:r>
      <w:r w:rsidR="00F324E4">
        <w:rPr>
          <w:b/>
          <w:sz w:val="26"/>
          <w:szCs w:val="26"/>
        </w:rPr>
        <w:t xml:space="preserve">ый </w:t>
      </w:r>
      <w:r w:rsidR="00212417" w:rsidRPr="00212417">
        <w:rPr>
          <w:b/>
          <w:sz w:val="26"/>
          <w:szCs w:val="26"/>
        </w:rPr>
        <w:t>план</w:t>
      </w:r>
      <w:r w:rsidR="007C5693">
        <w:rPr>
          <w:b/>
          <w:sz w:val="26"/>
          <w:szCs w:val="26"/>
        </w:rPr>
        <w:t xml:space="preserve"> (</w:t>
      </w:r>
      <w:r w:rsidR="008F3E59">
        <w:rPr>
          <w:sz w:val="26"/>
          <w:szCs w:val="26"/>
        </w:rPr>
        <w:t>таблица 1)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5563"/>
        <w:gridCol w:w="2241"/>
      </w:tblGrid>
      <w:tr w:rsidR="00212417" w:rsidRPr="00390F5F" w:rsidTr="00390F5F">
        <w:trPr>
          <w:trHeight w:val="583"/>
        </w:trPr>
        <w:tc>
          <w:tcPr>
            <w:tcW w:w="605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№</w:t>
            </w:r>
          </w:p>
          <w:p w:rsidR="00212417" w:rsidRPr="00390F5F" w:rsidRDefault="00212417" w:rsidP="00390F5F">
            <w:pPr>
              <w:pStyle w:val="ad"/>
              <w:spacing w:after="0"/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74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212417" w:rsidRPr="00390F5F" w:rsidTr="00E05439">
        <w:tc>
          <w:tcPr>
            <w:tcW w:w="605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</w:t>
            </w:r>
          </w:p>
        </w:tc>
        <w:tc>
          <w:tcPr>
            <w:tcW w:w="5774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268" w:type="dxa"/>
          </w:tcPr>
          <w:p w:rsidR="00212417" w:rsidRPr="00B03D86" w:rsidRDefault="00212417" w:rsidP="00B03D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03D86"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212417" w:rsidRPr="00390F5F" w:rsidTr="00E05439">
        <w:tc>
          <w:tcPr>
            <w:tcW w:w="605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</w:t>
            </w:r>
          </w:p>
        </w:tc>
        <w:tc>
          <w:tcPr>
            <w:tcW w:w="5774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268" w:type="dxa"/>
          </w:tcPr>
          <w:p w:rsidR="00212417" w:rsidRPr="00B03D86" w:rsidRDefault="00212417" w:rsidP="00B03D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03D86">
              <w:rPr>
                <w:color w:val="000000"/>
                <w:spacing w:val="-3"/>
                <w:sz w:val="24"/>
                <w:szCs w:val="24"/>
              </w:rPr>
              <w:t>50</w:t>
            </w:r>
          </w:p>
        </w:tc>
      </w:tr>
      <w:tr w:rsidR="00212417" w:rsidRPr="00390F5F" w:rsidTr="00E05439">
        <w:tc>
          <w:tcPr>
            <w:tcW w:w="605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3</w:t>
            </w:r>
          </w:p>
        </w:tc>
        <w:tc>
          <w:tcPr>
            <w:tcW w:w="5774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Элементы акробатики.</w:t>
            </w:r>
          </w:p>
        </w:tc>
        <w:tc>
          <w:tcPr>
            <w:tcW w:w="2268" w:type="dxa"/>
          </w:tcPr>
          <w:p w:rsidR="00212417" w:rsidRPr="00B03D86" w:rsidRDefault="00212417" w:rsidP="00B03D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03D86"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212417" w:rsidRPr="00390F5F" w:rsidTr="00E05439">
        <w:tc>
          <w:tcPr>
            <w:tcW w:w="605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7</w:t>
            </w:r>
          </w:p>
        </w:tc>
        <w:tc>
          <w:tcPr>
            <w:tcW w:w="5774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Элементы гимнастики</w:t>
            </w:r>
          </w:p>
        </w:tc>
        <w:tc>
          <w:tcPr>
            <w:tcW w:w="2268" w:type="dxa"/>
          </w:tcPr>
          <w:p w:rsidR="00212417" w:rsidRPr="00B03D86" w:rsidRDefault="00212417" w:rsidP="00B03D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03D86">
              <w:rPr>
                <w:color w:val="000000"/>
                <w:spacing w:val="-3"/>
                <w:sz w:val="24"/>
                <w:szCs w:val="24"/>
              </w:rPr>
              <w:t>12</w:t>
            </w:r>
          </w:p>
        </w:tc>
      </w:tr>
      <w:tr w:rsidR="00212417" w:rsidRPr="00390F5F" w:rsidTr="00E05439">
        <w:tc>
          <w:tcPr>
            <w:tcW w:w="605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8</w:t>
            </w:r>
          </w:p>
        </w:tc>
        <w:tc>
          <w:tcPr>
            <w:tcW w:w="5774" w:type="dxa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Контрольные испытания.</w:t>
            </w:r>
          </w:p>
        </w:tc>
        <w:tc>
          <w:tcPr>
            <w:tcW w:w="2268" w:type="dxa"/>
          </w:tcPr>
          <w:p w:rsidR="00212417" w:rsidRPr="00B03D86" w:rsidRDefault="00212417" w:rsidP="00B03D8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03D86">
              <w:rPr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212417" w:rsidRPr="00390F5F" w:rsidTr="00E05439">
        <w:tc>
          <w:tcPr>
            <w:tcW w:w="6379" w:type="dxa"/>
            <w:gridSpan w:val="2"/>
            <w:vAlign w:val="center"/>
          </w:tcPr>
          <w:p w:rsidR="00212417" w:rsidRPr="00390F5F" w:rsidRDefault="00212417" w:rsidP="00390F5F">
            <w:pPr>
              <w:pStyle w:val="ad"/>
              <w:spacing w:after="0"/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268" w:type="dxa"/>
          </w:tcPr>
          <w:p w:rsidR="00212417" w:rsidRPr="00390F5F" w:rsidRDefault="00212417" w:rsidP="00B03D86">
            <w:pPr>
              <w:pStyle w:val="ad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72</w:t>
            </w:r>
          </w:p>
        </w:tc>
      </w:tr>
    </w:tbl>
    <w:p w:rsidR="00212417" w:rsidRPr="00212417" w:rsidRDefault="00212417" w:rsidP="00212417">
      <w:pPr>
        <w:jc w:val="both"/>
        <w:rPr>
          <w:b/>
          <w:sz w:val="26"/>
          <w:szCs w:val="26"/>
        </w:rPr>
      </w:pPr>
    </w:p>
    <w:p w:rsidR="00212417" w:rsidRPr="008F3E59" w:rsidRDefault="00212417" w:rsidP="00212417">
      <w:pPr>
        <w:jc w:val="center"/>
        <w:rPr>
          <w:i/>
          <w:sz w:val="26"/>
          <w:szCs w:val="26"/>
        </w:rPr>
      </w:pPr>
      <w:r w:rsidRPr="00212417">
        <w:rPr>
          <w:b/>
          <w:sz w:val="26"/>
          <w:szCs w:val="26"/>
        </w:rPr>
        <w:t>Учебн</w:t>
      </w:r>
      <w:r w:rsidR="00F324E4">
        <w:rPr>
          <w:b/>
          <w:sz w:val="26"/>
          <w:szCs w:val="26"/>
        </w:rPr>
        <w:t>ый</w:t>
      </w:r>
      <w:r w:rsidRPr="00212417">
        <w:rPr>
          <w:b/>
          <w:sz w:val="26"/>
          <w:szCs w:val="26"/>
        </w:rPr>
        <w:t xml:space="preserve"> план</w:t>
      </w:r>
      <w:r w:rsidR="008F3E59">
        <w:rPr>
          <w:b/>
          <w:sz w:val="26"/>
          <w:szCs w:val="26"/>
        </w:rPr>
        <w:t xml:space="preserve"> </w:t>
      </w:r>
      <w:r w:rsidR="008F3E59">
        <w:rPr>
          <w:sz w:val="26"/>
          <w:szCs w:val="26"/>
        </w:rPr>
        <w:t>(таблица 2)</w:t>
      </w:r>
    </w:p>
    <w:p w:rsidR="00212417" w:rsidRPr="00212417" w:rsidRDefault="00212417" w:rsidP="00212417">
      <w:pPr>
        <w:jc w:val="center"/>
        <w:rPr>
          <w:sz w:val="26"/>
          <w:szCs w:val="26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567"/>
        <w:gridCol w:w="1276"/>
      </w:tblGrid>
      <w:tr w:rsidR="00212417" w:rsidRPr="00390F5F" w:rsidTr="00E05439">
        <w:trPr>
          <w:cantSplit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12417" w:rsidRPr="00390F5F" w:rsidRDefault="00212417" w:rsidP="00E05439">
            <w:pPr>
              <w:jc w:val="both"/>
              <w:rPr>
                <w:b/>
                <w:i/>
                <w:sz w:val="24"/>
                <w:szCs w:val="24"/>
              </w:rPr>
            </w:pPr>
            <w:r w:rsidRPr="00390F5F">
              <w:rPr>
                <w:b/>
                <w:i/>
                <w:sz w:val="24"/>
                <w:szCs w:val="24"/>
              </w:rPr>
              <w:t>№</w:t>
            </w:r>
          </w:p>
          <w:p w:rsidR="00212417" w:rsidRPr="00390F5F" w:rsidRDefault="00212417" w:rsidP="00E05439">
            <w:pPr>
              <w:jc w:val="both"/>
              <w:rPr>
                <w:b/>
                <w:i/>
                <w:sz w:val="24"/>
                <w:szCs w:val="24"/>
              </w:rPr>
            </w:pPr>
            <w:r w:rsidRPr="00390F5F">
              <w:rPr>
                <w:b/>
                <w:i/>
                <w:sz w:val="24"/>
                <w:szCs w:val="24"/>
              </w:rPr>
              <w:t>разделов,</w:t>
            </w:r>
          </w:p>
          <w:p w:rsidR="00212417" w:rsidRPr="00390F5F" w:rsidRDefault="00212417" w:rsidP="00E05439">
            <w:pPr>
              <w:jc w:val="both"/>
              <w:rPr>
                <w:b/>
                <w:i/>
                <w:sz w:val="24"/>
                <w:szCs w:val="24"/>
              </w:rPr>
            </w:pPr>
            <w:r w:rsidRPr="00390F5F">
              <w:rPr>
                <w:b/>
                <w:i/>
                <w:sz w:val="24"/>
                <w:szCs w:val="24"/>
              </w:rPr>
              <w:t>тем</w:t>
            </w:r>
          </w:p>
        </w:tc>
        <w:tc>
          <w:tcPr>
            <w:tcW w:w="6567" w:type="dxa"/>
            <w:tcBorders>
              <w:bottom w:val="single" w:sz="4" w:space="0" w:color="auto"/>
            </w:tcBorders>
            <w:vAlign w:val="center"/>
          </w:tcPr>
          <w:p w:rsidR="00212417" w:rsidRPr="00390F5F" w:rsidRDefault="00212417" w:rsidP="00E05439">
            <w:pPr>
              <w:jc w:val="both"/>
              <w:rPr>
                <w:b/>
                <w:i/>
                <w:sz w:val="24"/>
                <w:szCs w:val="24"/>
              </w:rPr>
            </w:pPr>
            <w:r w:rsidRPr="00390F5F">
              <w:rPr>
                <w:b/>
                <w:i/>
                <w:sz w:val="24"/>
                <w:szCs w:val="24"/>
              </w:rPr>
              <w:t>Названия разделов,</w:t>
            </w:r>
          </w:p>
          <w:p w:rsidR="00212417" w:rsidRPr="00390F5F" w:rsidRDefault="00212417" w:rsidP="00E05439">
            <w:pPr>
              <w:jc w:val="both"/>
              <w:rPr>
                <w:b/>
                <w:i/>
                <w:sz w:val="24"/>
                <w:szCs w:val="24"/>
              </w:rPr>
            </w:pPr>
            <w:r w:rsidRPr="00390F5F">
              <w:rPr>
                <w:b/>
                <w:i/>
                <w:sz w:val="24"/>
                <w:szCs w:val="24"/>
              </w:rPr>
              <w:t>тем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417" w:rsidRPr="00390F5F" w:rsidRDefault="00212417" w:rsidP="00E05439">
            <w:pPr>
              <w:jc w:val="both"/>
              <w:rPr>
                <w:b/>
                <w:i/>
                <w:sz w:val="24"/>
                <w:szCs w:val="24"/>
              </w:rPr>
            </w:pPr>
            <w:r w:rsidRPr="00390F5F">
              <w:rPr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212417" w:rsidRPr="00390F5F" w:rsidTr="00E05439">
        <w:trPr>
          <w:trHeight w:val="4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1</w:t>
            </w:r>
            <w:r w:rsidRPr="00390F5F">
              <w:rPr>
                <w:sz w:val="24"/>
                <w:szCs w:val="24"/>
              </w:rPr>
              <w:t>.</w:t>
            </w:r>
          </w:p>
        </w:tc>
        <w:tc>
          <w:tcPr>
            <w:tcW w:w="6567" w:type="dxa"/>
            <w:tcBorders>
              <w:top w:val="single" w:sz="4" w:space="0" w:color="auto"/>
              <w:bottom w:val="single" w:sz="4" w:space="0" w:color="auto"/>
            </w:tcBorders>
          </w:tcPr>
          <w:p w:rsidR="00212417" w:rsidRPr="00390F5F" w:rsidRDefault="00212417" w:rsidP="00E05439">
            <w:pPr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Раздел 1.  Теоретическая подготовка.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7" w:rsidRPr="00390F5F" w:rsidRDefault="00212417" w:rsidP="00E05439">
            <w:pPr>
              <w:jc w:val="center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5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1.1.</w:t>
            </w:r>
          </w:p>
        </w:tc>
        <w:tc>
          <w:tcPr>
            <w:tcW w:w="6567" w:type="dxa"/>
            <w:tcBorders>
              <w:top w:val="single" w:sz="4" w:space="0" w:color="auto"/>
            </w:tcBorders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Физическая культура и спорт в РФ.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1.2.</w:t>
            </w:r>
          </w:p>
        </w:tc>
        <w:tc>
          <w:tcPr>
            <w:tcW w:w="6567" w:type="dxa"/>
            <w:tcBorders>
              <w:top w:val="single" w:sz="4" w:space="0" w:color="auto"/>
            </w:tcBorders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Олимпийское движение.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1.3.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Спортивная борьба СССР и России.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</w:t>
            </w:r>
          </w:p>
        </w:tc>
      </w:tr>
      <w:tr w:rsidR="00212417" w:rsidRPr="00390F5F" w:rsidTr="00E05439">
        <w:trPr>
          <w:trHeight w:val="73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1.4.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390F5F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Краткие сведения о строении и функциях организма человека. Влияние физических упражнений на организм занимающихся</w:t>
            </w:r>
            <w:r w:rsidRPr="00390F5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-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Гигиена, закаливание, питание и режим борца.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-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1.6.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pStyle w:val="aa"/>
              <w:rPr>
                <w:sz w:val="24"/>
              </w:rPr>
            </w:pPr>
            <w:r w:rsidRPr="00390F5F">
              <w:rPr>
                <w:sz w:val="24"/>
              </w:rPr>
              <w:t>Техника безопасности и профилактики травматизма на занятиях борьбой.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1.7.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Правила дорожного движения и поведение на улице.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1.8.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Основы техники и тактики борьбы.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-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1.9.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Оборудование и инвентарь для занятий борьбой.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-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2</w:t>
            </w:r>
            <w:r w:rsidRPr="00390F5F">
              <w:rPr>
                <w:sz w:val="24"/>
                <w:szCs w:val="24"/>
              </w:rPr>
              <w:t>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Раздел 2.  Общая физическая подготовка.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50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2. 1.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Ходьба, бег.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5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2. 2.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Прыжки.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5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2. 3.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Упражнения для рук и плечевого пояса.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5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2.4.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Упражнения для туловища.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5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2.5.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Упражнения для ног.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5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2.6.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5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2.7.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Упражнения на расслабление и восстановление дыхания.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10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2.8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10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3</w:t>
            </w:r>
            <w:r w:rsidRPr="00390F5F">
              <w:rPr>
                <w:sz w:val="24"/>
                <w:szCs w:val="24"/>
              </w:rPr>
              <w:t>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Раздел 3. Элементы акробатики</w:t>
            </w:r>
            <w:r w:rsidRPr="00390F5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5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3.1.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Кувырок вперёд.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3.2.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Кувырок назад.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3.4.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Связка: кувырок вперёд, назад.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1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 xml:space="preserve">Раздел </w:t>
            </w:r>
            <w:r w:rsidR="00B03D86" w:rsidRPr="00390F5F">
              <w:rPr>
                <w:b/>
                <w:sz w:val="24"/>
                <w:szCs w:val="24"/>
              </w:rPr>
              <w:t>7. Элементы</w:t>
            </w:r>
            <w:r w:rsidRPr="00390F5F">
              <w:rPr>
                <w:b/>
                <w:sz w:val="24"/>
                <w:szCs w:val="24"/>
              </w:rPr>
              <w:t xml:space="preserve"> гимнастики.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12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7.1.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Гимнастический мост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i/>
                <w:sz w:val="24"/>
                <w:szCs w:val="24"/>
              </w:rPr>
            </w:pPr>
            <w:r w:rsidRPr="00390F5F">
              <w:rPr>
                <w:i/>
                <w:sz w:val="24"/>
                <w:szCs w:val="24"/>
              </w:rPr>
              <w:t>5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7.2.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bCs/>
                <w:sz w:val="24"/>
                <w:szCs w:val="24"/>
              </w:rPr>
              <w:t>Стойка на лопатках.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5</w:t>
            </w:r>
          </w:p>
        </w:tc>
      </w:tr>
      <w:tr w:rsidR="00212417" w:rsidRPr="00390F5F" w:rsidTr="00E05439">
        <w:trPr>
          <w:trHeight w:val="1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7.3.</w:t>
            </w:r>
          </w:p>
        </w:tc>
        <w:tc>
          <w:tcPr>
            <w:tcW w:w="6567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bCs/>
                <w:sz w:val="24"/>
                <w:szCs w:val="24"/>
              </w:rPr>
              <w:t>Опорный прыжок через партнёра</w:t>
            </w:r>
            <w:r w:rsidRPr="00390F5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2</w:t>
            </w:r>
          </w:p>
        </w:tc>
      </w:tr>
      <w:tr w:rsidR="00212417" w:rsidRPr="00390F5F" w:rsidTr="00E05439">
        <w:trPr>
          <w:trHeight w:val="3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 xml:space="preserve">Раздел </w:t>
            </w:r>
            <w:r w:rsidR="00B03D86" w:rsidRPr="00390F5F">
              <w:rPr>
                <w:b/>
                <w:sz w:val="24"/>
                <w:szCs w:val="24"/>
              </w:rPr>
              <w:t>8. Контрольные</w:t>
            </w:r>
            <w:r w:rsidRPr="00390F5F">
              <w:rPr>
                <w:b/>
                <w:sz w:val="24"/>
                <w:szCs w:val="24"/>
              </w:rPr>
              <w:t xml:space="preserve"> испытания.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0F5F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212417" w:rsidRPr="00390F5F" w:rsidTr="00E05439">
        <w:trPr>
          <w:trHeight w:val="3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b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b/>
                <w:i/>
                <w:sz w:val="24"/>
                <w:szCs w:val="24"/>
              </w:rPr>
            </w:pPr>
            <w:r w:rsidRPr="00390F5F">
              <w:rPr>
                <w:b/>
                <w:sz w:val="24"/>
                <w:szCs w:val="24"/>
              </w:rPr>
              <w:t>Контрольные испытания по ОФП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90F5F">
              <w:rPr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212417" w:rsidRPr="00390F5F" w:rsidTr="00E05439">
        <w:trPr>
          <w:trHeight w:val="3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8.1.1.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b/>
                <w:i/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Контрольные испытания по ОФП в конце учебного года.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color w:val="000000"/>
                <w:sz w:val="24"/>
                <w:szCs w:val="24"/>
              </w:rPr>
            </w:pPr>
            <w:r w:rsidRPr="00390F5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2417" w:rsidRPr="00390F5F" w:rsidTr="00E05439">
        <w:trPr>
          <w:trHeight w:val="3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8.1.2</w:t>
            </w: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b/>
                <w:i/>
                <w:sz w:val="24"/>
                <w:szCs w:val="24"/>
              </w:rPr>
            </w:pPr>
            <w:r w:rsidRPr="00390F5F">
              <w:rPr>
                <w:sz w:val="24"/>
                <w:szCs w:val="24"/>
              </w:rPr>
              <w:t>Контрольные испытания по ОФП в начале учебного года.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color w:val="000000"/>
                <w:sz w:val="24"/>
                <w:szCs w:val="24"/>
              </w:rPr>
            </w:pPr>
            <w:r w:rsidRPr="00390F5F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2417" w:rsidRPr="00390F5F" w:rsidTr="00E05439">
        <w:trPr>
          <w:trHeight w:val="320"/>
        </w:trPr>
        <w:tc>
          <w:tcPr>
            <w:tcW w:w="1271" w:type="dxa"/>
            <w:vAlign w:val="center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7" w:type="dxa"/>
          </w:tcPr>
          <w:p w:rsidR="00212417" w:rsidRPr="00390F5F" w:rsidRDefault="00212417" w:rsidP="00E05439">
            <w:pPr>
              <w:jc w:val="both"/>
              <w:rPr>
                <w:sz w:val="24"/>
                <w:szCs w:val="24"/>
              </w:rPr>
            </w:pPr>
            <w:r w:rsidRPr="00390F5F">
              <w:rPr>
                <w:b/>
                <w:i/>
                <w:sz w:val="24"/>
                <w:szCs w:val="24"/>
              </w:rPr>
              <w:t xml:space="preserve">                                             Итого:</w:t>
            </w:r>
          </w:p>
        </w:tc>
        <w:tc>
          <w:tcPr>
            <w:tcW w:w="1276" w:type="dxa"/>
            <w:vAlign w:val="center"/>
          </w:tcPr>
          <w:p w:rsidR="00212417" w:rsidRPr="00390F5F" w:rsidRDefault="00212417" w:rsidP="00E054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90F5F">
              <w:rPr>
                <w:b/>
                <w:color w:val="000000"/>
                <w:sz w:val="24"/>
                <w:szCs w:val="24"/>
              </w:rPr>
              <w:t>72</w:t>
            </w:r>
          </w:p>
        </w:tc>
      </w:tr>
    </w:tbl>
    <w:p w:rsidR="00212417" w:rsidRPr="000A28DD" w:rsidRDefault="00212417" w:rsidP="000A28DD">
      <w:pPr>
        <w:jc w:val="center"/>
        <w:rPr>
          <w:b/>
          <w:sz w:val="26"/>
          <w:szCs w:val="26"/>
        </w:rPr>
      </w:pPr>
    </w:p>
    <w:p w:rsidR="00212417" w:rsidRPr="000A28DD" w:rsidRDefault="000A28DD" w:rsidP="000A28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</w:t>
      </w:r>
      <w:r w:rsidR="004841E6">
        <w:rPr>
          <w:b/>
          <w:sz w:val="26"/>
          <w:szCs w:val="26"/>
        </w:rPr>
        <w:t>.2</w:t>
      </w:r>
      <w:r>
        <w:rPr>
          <w:b/>
          <w:sz w:val="26"/>
          <w:szCs w:val="26"/>
        </w:rPr>
        <w:t xml:space="preserve"> </w:t>
      </w:r>
      <w:r w:rsidR="00212417" w:rsidRPr="000A28DD">
        <w:rPr>
          <w:b/>
          <w:sz w:val="26"/>
          <w:szCs w:val="26"/>
        </w:rPr>
        <w:t xml:space="preserve">Содержание </w:t>
      </w:r>
      <w:r w:rsidR="004841E6">
        <w:rPr>
          <w:b/>
          <w:sz w:val="26"/>
          <w:szCs w:val="26"/>
        </w:rPr>
        <w:t>учебного плана</w:t>
      </w:r>
    </w:p>
    <w:p w:rsidR="00212417" w:rsidRPr="00212417" w:rsidRDefault="00212417" w:rsidP="00212417">
      <w:pPr>
        <w:jc w:val="both"/>
        <w:rPr>
          <w:b/>
          <w:sz w:val="26"/>
          <w:szCs w:val="26"/>
        </w:rPr>
      </w:pPr>
      <w:r w:rsidRPr="00212417">
        <w:rPr>
          <w:b/>
          <w:sz w:val="26"/>
          <w:szCs w:val="26"/>
        </w:rPr>
        <w:t xml:space="preserve">Раздел 1.  Теоретическая подготовка.    </w:t>
      </w:r>
    </w:p>
    <w:p w:rsidR="00390F5F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Понятие о физической культуре. Физические упражнения как одно из эффективных средств физического совершенствования человека, укрепление здоровья и всестороннего развития. Успехи российских спортсменов на международных соревнованиях. Зарождение олимпийского движения. Древние Олимпийские игры и Олимпийские игры современности. Сроки их проведения. Зарождение спортивной борьбы на Руси. </w:t>
      </w:r>
    </w:p>
    <w:p w:rsidR="003046CB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Борьба – старейший и самобытный вид физических упражнений. Отражение ее в исторических летописях и памятниках народных эпосов. Систематические занятия физическими упражнениями как важнейшие условия укрепления здоровья. </w:t>
      </w:r>
    </w:p>
    <w:p w:rsidR="003046CB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Краткие сведения о строении организма человека. Формирование правильной осанки. </w:t>
      </w:r>
    </w:p>
    <w:p w:rsidR="003046CB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Общее понятие о гигиене. Личная гигиена: уход за кожей, волосами, зубами, ногтями, ногами. Гигиеническое значение водных процедур (умывание, обтирание, душ, баня, купание). Гигиена сна. Гигиена одежды и обуви. </w:t>
      </w:r>
    </w:p>
    <w:p w:rsidR="003046CB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Правила поведения в спортивном зале. Правила поведения на занятиях и соревнованиях по борьбе. </w:t>
      </w:r>
    </w:p>
    <w:p w:rsidR="003046CB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Запрещенные действия и захваты в борьбе. Техника безопасности при выполнении различных упражнений на занятиях борьбой. </w:t>
      </w:r>
    </w:p>
    <w:p w:rsidR="003046CB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Поведение на улице во время движения из мест проживания или учебы в спортивный зал. Поведение во дворе до и после занятий в спортивном зале. </w:t>
      </w:r>
    </w:p>
    <w:p w:rsidR="003046CB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lastRenderedPageBreak/>
        <w:t xml:space="preserve">Понятие о технике и тактике. Значение техники и тактики в совершенствовании мастерства борца. Основные положения борца: стойка, партер (высокий, низкий), мост. </w:t>
      </w:r>
    </w:p>
    <w:p w:rsidR="00212417" w:rsidRPr="003046CB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Спортивная одежда и </w:t>
      </w:r>
      <w:r w:rsidR="007C5693" w:rsidRPr="00212417">
        <w:rPr>
          <w:sz w:val="26"/>
          <w:szCs w:val="26"/>
        </w:rPr>
        <w:t>обувь борца,</w:t>
      </w:r>
      <w:r w:rsidRPr="00212417">
        <w:rPr>
          <w:sz w:val="26"/>
          <w:szCs w:val="26"/>
        </w:rPr>
        <w:t xml:space="preserve"> и уход за ними. Спортивные снаряды и </w:t>
      </w:r>
      <w:r w:rsidR="007C5693" w:rsidRPr="00212417">
        <w:rPr>
          <w:sz w:val="26"/>
          <w:szCs w:val="26"/>
        </w:rPr>
        <w:t>тренажеры,</w:t>
      </w:r>
      <w:r w:rsidRPr="00212417">
        <w:rPr>
          <w:sz w:val="26"/>
          <w:szCs w:val="26"/>
        </w:rPr>
        <w:t xml:space="preserve"> применяемые на занятиях по борьбе. Уход за оборудованием и инвентарем.</w:t>
      </w:r>
    </w:p>
    <w:p w:rsidR="00212417" w:rsidRPr="00212417" w:rsidRDefault="00212417" w:rsidP="00212417">
      <w:pPr>
        <w:jc w:val="both"/>
        <w:rPr>
          <w:b/>
          <w:sz w:val="26"/>
          <w:szCs w:val="26"/>
        </w:rPr>
      </w:pPr>
      <w:r w:rsidRPr="00212417">
        <w:rPr>
          <w:b/>
          <w:sz w:val="26"/>
          <w:szCs w:val="26"/>
        </w:rPr>
        <w:t xml:space="preserve">Раздел 2.  Общая физическая подготовка.    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Строевые упражнения. Общие понятия о строе и командах. Действия в строю, на месте и в движении: рапорт, расчет, приветствие. Перемена направления движения, остановки во время движения, переход с шага на бег и с бега на шаг, изменение скорости движения.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Ходьба: обычная, на носочках, на пятках, на наружном крае стопы, разворачивая стопу (внутрь, наружу); в полуприс</w:t>
      </w:r>
      <w:r w:rsidR="004841E6">
        <w:rPr>
          <w:sz w:val="26"/>
          <w:szCs w:val="26"/>
        </w:rPr>
        <w:t>е</w:t>
      </w:r>
      <w:r w:rsidRPr="00212417">
        <w:rPr>
          <w:sz w:val="26"/>
          <w:szCs w:val="26"/>
        </w:rPr>
        <w:t>де, в прис</w:t>
      </w:r>
      <w:r w:rsidR="004841E6">
        <w:rPr>
          <w:sz w:val="26"/>
          <w:szCs w:val="26"/>
        </w:rPr>
        <w:t>е</w:t>
      </w:r>
      <w:r w:rsidRPr="00212417">
        <w:rPr>
          <w:sz w:val="26"/>
          <w:szCs w:val="26"/>
        </w:rPr>
        <w:t>де, с выпадами, на коленях.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Бег: на короткие, средние дистанции; змейкой; спиной вперед, боком; с вращениями в правую и левую стороны; с изменением темпа бега, с ускорением.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Прыжки: на одной и двух ногах; в длину и высоту; вперед, назад, боком, с поворотами, с вращением; выпрыгивание; опорные прыжки через партнера.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Упражнения для рук и плечевого пояса: (стоя, сидя, лежа) одновременные, переменные и последовательные движения в плечах, в локтевых и лучезапястных суставах (сгибание, разгибание, отведение, приведение, повороты, маховые и круговые движения).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Упражнения для туловища: (стоя, сидя, лежа) наклоны, повороты, скручивания, вращения, круговые движения туловищем.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Упражнения для ног: (стоя, сидя, лежа) различные движения на прямых и согнутых ногах; приседания, маховые движения, выпады, различные прыжки, круговые движения.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Упражнения для формирования правильной осанки: в положении стоя, сидя и лежа; скручивание, повороты, наклоны.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Упражнения на расслабление и восстановление дыхания: приподнимание и опускание плеч с полным расслаблением и встряхиванием рук; стоя на одной ноге свободное покачивание и встряхивание другой ноги; глубокий вдох при расслаблении глубокий выдох.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Упражнения с теннисным мячом: броски и ловля мяча из положения: сидя, стоя, лежа.</w:t>
      </w:r>
    </w:p>
    <w:p w:rsidR="00212417" w:rsidRPr="00212417" w:rsidRDefault="00212417" w:rsidP="007C5693">
      <w:pPr>
        <w:tabs>
          <w:tab w:val="left" w:pos="0"/>
        </w:tabs>
        <w:jc w:val="both"/>
        <w:rPr>
          <w:sz w:val="26"/>
          <w:szCs w:val="26"/>
        </w:rPr>
      </w:pPr>
      <w:r w:rsidRPr="00212417">
        <w:rPr>
          <w:sz w:val="26"/>
          <w:szCs w:val="26"/>
        </w:rPr>
        <w:t>Упражнения с набивным мячом (1 кг): вращение, сгибание, разгибание рук, круговые движения; броски вверх и ловля мяча; перебрасывание из положения сидя, стоя, лежа; эстафеты и игры с мячом.</w:t>
      </w:r>
    </w:p>
    <w:p w:rsidR="00212417" w:rsidRPr="00212417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Игры с мячом; игры с бегом, прыжками, элементами </w:t>
      </w:r>
      <w:r w:rsidR="004841E6" w:rsidRPr="00212417">
        <w:rPr>
          <w:sz w:val="26"/>
          <w:szCs w:val="26"/>
        </w:rPr>
        <w:t>сопротивления, с</w:t>
      </w:r>
      <w:r w:rsidRPr="00212417">
        <w:rPr>
          <w:sz w:val="26"/>
          <w:szCs w:val="26"/>
        </w:rPr>
        <w:t xml:space="preserve"> упражнением на равновесие; со скакалками; комбинированные эстафеты.</w:t>
      </w:r>
    </w:p>
    <w:p w:rsidR="00212417" w:rsidRPr="00212417" w:rsidRDefault="00212417" w:rsidP="007C5693">
      <w:pPr>
        <w:jc w:val="both"/>
        <w:rPr>
          <w:b/>
          <w:sz w:val="26"/>
          <w:szCs w:val="26"/>
        </w:rPr>
      </w:pPr>
      <w:r w:rsidRPr="00212417">
        <w:rPr>
          <w:b/>
          <w:sz w:val="26"/>
          <w:szCs w:val="26"/>
        </w:rPr>
        <w:t>Раздел 3.  Акробатика</w:t>
      </w:r>
      <w:r w:rsidRPr="00212417">
        <w:rPr>
          <w:sz w:val="26"/>
          <w:szCs w:val="26"/>
        </w:rPr>
        <w:t>.</w:t>
      </w:r>
      <w:r w:rsidRPr="00212417">
        <w:rPr>
          <w:b/>
          <w:sz w:val="26"/>
          <w:szCs w:val="26"/>
        </w:rPr>
        <w:t xml:space="preserve"> </w:t>
      </w:r>
    </w:p>
    <w:p w:rsidR="00212417" w:rsidRPr="00212417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Кувырки, перевороты, подъемы; кувырок через правое (левое) плечо; переворот боком; парные кувырки </w:t>
      </w:r>
      <w:r w:rsidR="004841E6" w:rsidRPr="00212417">
        <w:rPr>
          <w:sz w:val="26"/>
          <w:szCs w:val="26"/>
        </w:rPr>
        <w:t>вперед-назад</w:t>
      </w:r>
      <w:r w:rsidRPr="00212417">
        <w:rPr>
          <w:sz w:val="26"/>
          <w:szCs w:val="26"/>
        </w:rPr>
        <w:t>.</w:t>
      </w:r>
    </w:p>
    <w:p w:rsidR="00212417" w:rsidRPr="00212417" w:rsidRDefault="00212417" w:rsidP="007C5693">
      <w:pPr>
        <w:jc w:val="both"/>
        <w:rPr>
          <w:b/>
          <w:sz w:val="26"/>
          <w:szCs w:val="26"/>
        </w:rPr>
      </w:pPr>
      <w:r w:rsidRPr="00212417">
        <w:rPr>
          <w:b/>
          <w:sz w:val="26"/>
          <w:szCs w:val="26"/>
        </w:rPr>
        <w:t>Раздел 4.  Гимнастика</w:t>
      </w:r>
    </w:p>
    <w:p w:rsidR="00212417" w:rsidRPr="00212417" w:rsidRDefault="00212417" w:rsidP="007C5693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>Гимнастический мост, упражнения на растяжку, стойка на лопатках, изучение опорного прыжка.</w:t>
      </w:r>
    </w:p>
    <w:p w:rsidR="00212417" w:rsidRPr="00212417" w:rsidRDefault="00212417" w:rsidP="007C5693">
      <w:pPr>
        <w:jc w:val="both"/>
        <w:rPr>
          <w:b/>
          <w:sz w:val="26"/>
          <w:szCs w:val="26"/>
        </w:rPr>
      </w:pPr>
      <w:r w:rsidRPr="00212417">
        <w:rPr>
          <w:b/>
          <w:sz w:val="26"/>
          <w:szCs w:val="26"/>
        </w:rPr>
        <w:t>Раздел 5.</w:t>
      </w:r>
      <w:r w:rsidR="00E95E23">
        <w:rPr>
          <w:b/>
          <w:sz w:val="26"/>
          <w:szCs w:val="26"/>
        </w:rPr>
        <w:t xml:space="preserve"> </w:t>
      </w:r>
      <w:r w:rsidRPr="00212417">
        <w:rPr>
          <w:b/>
          <w:sz w:val="26"/>
          <w:szCs w:val="26"/>
        </w:rPr>
        <w:t>Контрольные испытания.</w:t>
      </w:r>
    </w:p>
    <w:p w:rsidR="00212417" w:rsidRPr="00212417" w:rsidRDefault="00212417" w:rsidP="007C5693">
      <w:pPr>
        <w:jc w:val="both"/>
        <w:rPr>
          <w:b/>
          <w:sz w:val="26"/>
          <w:szCs w:val="26"/>
        </w:rPr>
      </w:pPr>
      <w:r w:rsidRPr="00212417">
        <w:rPr>
          <w:sz w:val="26"/>
          <w:szCs w:val="26"/>
        </w:rPr>
        <w:t>В течении года в соответствии с планом годичного цикла сдавать контрольные нормативы.</w:t>
      </w:r>
    </w:p>
    <w:p w:rsidR="00212417" w:rsidRPr="00212417" w:rsidRDefault="00212417" w:rsidP="00212417">
      <w:pPr>
        <w:jc w:val="both"/>
        <w:rPr>
          <w:b/>
          <w:bCs/>
          <w:sz w:val="26"/>
          <w:szCs w:val="26"/>
          <w:u w:val="single"/>
        </w:rPr>
      </w:pPr>
    </w:p>
    <w:p w:rsidR="00BA58D6" w:rsidRDefault="00BA58D6" w:rsidP="00BA58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1.4 Планируемые</w:t>
      </w:r>
      <w:r w:rsidR="00212417" w:rsidRPr="00212417">
        <w:rPr>
          <w:b/>
          <w:bCs/>
          <w:sz w:val="26"/>
          <w:szCs w:val="26"/>
        </w:rPr>
        <w:t xml:space="preserve"> результаты</w:t>
      </w:r>
      <w:r w:rsidR="00114E0C">
        <w:rPr>
          <w:b/>
          <w:bCs/>
          <w:sz w:val="26"/>
          <w:szCs w:val="26"/>
        </w:rPr>
        <w:t xml:space="preserve"> </w:t>
      </w:r>
    </w:p>
    <w:p w:rsidR="00212417" w:rsidRPr="0069320F" w:rsidRDefault="00212417" w:rsidP="0069320F">
      <w:pPr>
        <w:pStyle w:val="a8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320F">
        <w:rPr>
          <w:rFonts w:ascii="Times New Roman" w:hAnsi="Times New Roman" w:cs="Times New Roman"/>
          <w:spacing w:val="7"/>
          <w:sz w:val="26"/>
          <w:szCs w:val="26"/>
        </w:rPr>
        <w:t xml:space="preserve">Повышенная разносторонняя физическая и функциональная </w:t>
      </w:r>
      <w:r w:rsidRPr="0069320F">
        <w:rPr>
          <w:rFonts w:ascii="Times New Roman" w:hAnsi="Times New Roman" w:cs="Times New Roman"/>
          <w:spacing w:val="4"/>
          <w:sz w:val="26"/>
          <w:szCs w:val="26"/>
        </w:rPr>
        <w:t>подготовленность, воспитание основных физических качеств</w:t>
      </w:r>
      <w:r w:rsidR="00B03D86">
        <w:rPr>
          <w:rFonts w:ascii="Times New Roman" w:hAnsi="Times New Roman" w:cs="Times New Roman"/>
          <w:spacing w:val="4"/>
          <w:sz w:val="26"/>
          <w:szCs w:val="26"/>
        </w:rPr>
        <w:t>.</w:t>
      </w:r>
    </w:p>
    <w:p w:rsidR="00212417" w:rsidRPr="0069320F" w:rsidRDefault="00212417" w:rsidP="0069320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69320F">
        <w:rPr>
          <w:rFonts w:ascii="Times New Roman" w:hAnsi="Times New Roman" w:cs="Times New Roman"/>
          <w:spacing w:val="-1"/>
          <w:sz w:val="26"/>
          <w:szCs w:val="26"/>
        </w:rPr>
        <w:t>Владение основами акробатики и гимнастики.</w:t>
      </w:r>
    </w:p>
    <w:p w:rsidR="00212417" w:rsidRPr="0069320F" w:rsidRDefault="00212417" w:rsidP="0069320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69320F">
        <w:rPr>
          <w:rFonts w:ascii="Times New Roman" w:hAnsi="Times New Roman" w:cs="Times New Roman"/>
          <w:spacing w:val="3"/>
          <w:sz w:val="26"/>
          <w:szCs w:val="26"/>
        </w:rPr>
        <w:t>Управление своими эмоциями.</w:t>
      </w:r>
    </w:p>
    <w:p w:rsidR="00212417" w:rsidRPr="0069320F" w:rsidRDefault="00212417" w:rsidP="0069320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320F">
        <w:rPr>
          <w:rFonts w:ascii="Times New Roman" w:hAnsi="Times New Roman" w:cs="Times New Roman"/>
          <w:sz w:val="26"/>
          <w:szCs w:val="26"/>
        </w:rPr>
        <w:lastRenderedPageBreak/>
        <w:t>Выполнение нормативные требования по физичес</w:t>
      </w:r>
      <w:r w:rsidRPr="0069320F">
        <w:rPr>
          <w:rFonts w:ascii="Times New Roman" w:hAnsi="Times New Roman" w:cs="Times New Roman"/>
          <w:spacing w:val="1"/>
          <w:sz w:val="26"/>
          <w:szCs w:val="26"/>
        </w:rPr>
        <w:t>кой и специальной подготовке соответствующей возрастной группы.</w:t>
      </w:r>
    </w:p>
    <w:p w:rsidR="00212417" w:rsidRPr="00212417" w:rsidRDefault="00212417" w:rsidP="00212417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>Учащиеся должны знать:</w:t>
      </w:r>
    </w:p>
    <w:p w:rsidR="00212417" w:rsidRPr="00212417" w:rsidRDefault="0069320F" w:rsidP="00212417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12417" w:rsidRPr="00212417">
        <w:rPr>
          <w:sz w:val="26"/>
          <w:szCs w:val="26"/>
        </w:rPr>
        <w:t>сновные правила поведения на учебных занятиях;</w:t>
      </w:r>
    </w:p>
    <w:p w:rsidR="00212417" w:rsidRPr="00212417" w:rsidRDefault="0069320F" w:rsidP="00212417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12417" w:rsidRPr="00212417">
        <w:rPr>
          <w:sz w:val="26"/>
          <w:szCs w:val="26"/>
        </w:rPr>
        <w:t>равила использования спортивного оборудования и инвентаря;</w:t>
      </w:r>
    </w:p>
    <w:p w:rsidR="00212417" w:rsidRPr="00212417" w:rsidRDefault="0069320F" w:rsidP="00212417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12417" w:rsidRPr="00212417">
        <w:rPr>
          <w:sz w:val="26"/>
          <w:szCs w:val="26"/>
        </w:rPr>
        <w:t>сновы спортивной гигиены;</w:t>
      </w:r>
    </w:p>
    <w:p w:rsidR="00212417" w:rsidRDefault="0069320F" w:rsidP="00212417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12417" w:rsidRPr="00212417">
        <w:rPr>
          <w:sz w:val="26"/>
          <w:szCs w:val="26"/>
        </w:rPr>
        <w:t>ринципы здорового образа жизни</w:t>
      </w:r>
      <w:r>
        <w:rPr>
          <w:sz w:val="26"/>
          <w:szCs w:val="26"/>
        </w:rPr>
        <w:t>.</w:t>
      </w:r>
    </w:p>
    <w:p w:rsidR="0098770F" w:rsidRDefault="0098770F" w:rsidP="00BA58D6">
      <w:pPr>
        <w:pStyle w:val="ad"/>
        <w:spacing w:after="0"/>
        <w:ind w:left="360"/>
        <w:jc w:val="center"/>
        <w:rPr>
          <w:b/>
          <w:bCs/>
          <w:sz w:val="26"/>
          <w:szCs w:val="26"/>
        </w:rPr>
      </w:pPr>
      <w:bookmarkStart w:id="3" w:name="_Hlk72161142"/>
    </w:p>
    <w:p w:rsidR="007C5693" w:rsidRDefault="00BA58D6" w:rsidP="00BA58D6">
      <w:pPr>
        <w:pStyle w:val="ad"/>
        <w:spacing w:after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4F780C" w:rsidRPr="00B31014">
        <w:rPr>
          <w:b/>
          <w:bCs/>
          <w:sz w:val="26"/>
          <w:szCs w:val="26"/>
        </w:rPr>
        <w:t xml:space="preserve"> Комплекс организационно-педагогических условий</w:t>
      </w:r>
    </w:p>
    <w:p w:rsidR="00503054" w:rsidRDefault="00503054" w:rsidP="00BA58D6">
      <w:pPr>
        <w:pStyle w:val="ad"/>
        <w:spacing w:after="0"/>
        <w:ind w:left="360"/>
        <w:jc w:val="center"/>
        <w:rPr>
          <w:b/>
          <w:sz w:val="26"/>
          <w:szCs w:val="26"/>
        </w:rPr>
      </w:pPr>
      <w:r w:rsidRPr="00503054">
        <w:rPr>
          <w:b/>
          <w:sz w:val="26"/>
          <w:szCs w:val="26"/>
        </w:rPr>
        <w:t>2.1</w:t>
      </w:r>
      <w:r>
        <w:rPr>
          <w:b/>
          <w:sz w:val="26"/>
          <w:szCs w:val="26"/>
        </w:rPr>
        <w:t xml:space="preserve"> Календарный </w:t>
      </w:r>
      <w:r w:rsidR="007249D8">
        <w:rPr>
          <w:b/>
          <w:sz w:val="26"/>
          <w:szCs w:val="26"/>
        </w:rPr>
        <w:t>учебный график</w:t>
      </w:r>
    </w:p>
    <w:p w:rsidR="007249D8" w:rsidRDefault="007249D8" w:rsidP="007249D8">
      <w:pPr>
        <w:pStyle w:val="a9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Начало занятий по программе - 1 сентября 2021 г. </w:t>
      </w:r>
    </w:p>
    <w:p w:rsidR="007249D8" w:rsidRDefault="007249D8" w:rsidP="007249D8">
      <w:pPr>
        <w:pStyle w:val="a9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Дата окончания реализации программы: 31.05.2022 г.  </w:t>
      </w:r>
    </w:p>
    <w:p w:rsidR="007249D8" w:rsidRDefault="007249D8" w:rsidP="007249D8">
      <w:pPr>
        <w:pStyle w:val="a9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по программе – 72 часа. </w:t>
      </w:r>
    </w:p>
    <w:p w:rsidR="007249D8" w:rsidRDefault="007249D8" w:rsidP="007249D8">
      <w:pPr>
        <w:rPr>
          <w:b/>
        </w:rPr>
      </w:pPr>
    </w:p>
    <w:bookmarkEnd w:id="3"/>
    <w:p w:rsidR="00BA58D6" w:rsidRPr="00212417" w:rsidRDefault="00BA58D6" w:rsidP="00BA58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2.2 </w:t>
      </w:r>
      <w:r w:rsidRPr="00212417">
        <w:rPr>
          <w:b/>
          <w:bCs/>
          <w:sz w:val="26"/>
          <w:szCs w:val="26"/>
        </w:rPr>
        <w:t>Условия реализации программы</w:t>
      </w:r>
    </w:p>
    <w:p w:rsidR="00BA58D6" w:rsidRPr="00212417" w:rsidRDefault="00BA58D6" w:rsidP="00BA58D6">
      <w:pPr>
        <w:ind w:firstLine="708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Для овладения навыками акробатики необходимы определенные материально-технические условия:</w:t>
      </w:r>
    </w:p>
    <w:p w:rsidR="00BA58D6" w:rsidRPr="00212417" w:rsidRDefault="00BA58D6" w:rsidP="00BA58D6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>- спортивный зал, позволяющий свободно двигаться и выполнять упражнения;</w:t>
      </w:r>
    </w:p>
    <w:p w:rsidR="00BA58D6" w:rsidRPr="00212417" w:rsidRDefault="00BA58D6" w:rsidP="00BA58D6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>- спортинвентарь: борцовский ковёр, скакалки, маты, и т.д.</w:t>
      </w:r>
    </w:p>
    <w:p w:rsidR="00BA58D6" w:rsidRPr="00212417" w:rsidRDefault="00BA58D6" w:rsidP="00BA58D6">
      <w:pPr>
        <w:jc w:val="both"/>
        <w:rPr>
          <w:sz w:val="26"/>
          <w:szCs w:val="26"/>
        </w:rPr>
      </w:pPr>
      <w:r w:rsidRPr="00212417">
        <w:rPr>
          <w:sz w:val="26"/>
          <w:szCs w:val="26"/>
        </w:rPr>
        <w:t>- методические пособия, видеоматериал.</w:t>
      </w:r>
    </w:p>
    <w:p w:rsidR="00BA58D6" w:rsidRPr="00212417" w:rsidRDefault="00BA58D6" w:rsidP="00BA58D6">
      <w:pPr>
        <w:ind w:firstLine="567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Одним из главных условий принятия ребенка в коллектив является медицинское заключение о разрешении занятием данным видом спорта.</w:t>
      </w:r>
    </w:p>
    <w:p w:rsidR="00BA58D6" w:rsidRDefault="00BA58D6" w:rsidP="00BA58D6">
      <w:pPr>
        <w:pStyle w:val="ad"/>
        <w:spacing w:after="0"/>
        <w:ind w:firstLine="540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Немаловажным условием для эффективного обучения является наличие постоянного состава обучающихся.</w:t>
      </w:r>
    </w:p>
    <w:p w:rsidR="00BA58D6" w:rsidRDefault="00BA58D6" w:rsidP="00BA58D6">
      <w:pPr>
        <w:tabs>
          <w:tab w:val="left" w:pos="1134"/>
        </w:tabs>
        <w:ind w:firstLine="709"/>
        <w:jc w:val="both"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Программа может быть реализована при наличии педагога с соответствующим образованием (либо наличием </w:t>
      </w:r>
      <w:r w:rsidR="000A792D">
        <w:rPr>
          <w:bCs/>
          <w:color w:val="000000"/>
          <w:sz w:val="26"/>
          <w:szCs w:val="26"/>
        </w:rPr>
        <w:t xml:space="preserve">у него </w:t>
      </w:r>
      <w:r>
        <w:rPr>
          <w:bCs/>
          <w:color w:val="000000"/>
          <w:sz w:val="26"/>
          <w:szCs w:val="26"/>
        </w:rPr>
        <w:t xml:space="preserve">удостоверения о прохождении курсов повышения квалификации). Образовательная программа и методические материалы к ней находятся в открытом доступе на сайте Дворца творчества </w:t>
      </w:r>
      <w:hyperlink r:id="rId6" w:history="1">
        <w:r>
          <w:rPr>
            <w:rStyle w:val="af9"/>
            <w:bCs/>
            <w:sz w:val="26"/>
            <w:szCs w:val="26"/>
            <w:lang w:val="en-US"/>
          </w:rPr>
          <w:t>www</w:t>
        </w:r>
        <w:r>
          <w:rPr>
            <w:rStyle w:val="af9"/>
            <w:bCs/>
            <w:sz w:val="26"/>
            <w:szCs w:val="26"/>
          </w:rPr>
          <w:t>.</w:t>
        </w:r>
        <w:proofErr w:type="spellStart"/>
        <w:r>
          <w:rPr>
            <w:rStyle w:val="af9"/>
            <w:bCs/>
            <w:sz w:val="26"/>
            <w:szCs w:val="26"/>
            <w:lang w:val="en-US"/>
          </w:rPr>
          <w:t>dtdm</w:t>
        </w:r>
        <w:proofErr w:type="spellEnd"/>
        <w:r>
          <w:rPr>
            <w:rStyle w:val="af9"/>
            <w:bCs/>
            <w:sz w:val="26"/>
            <w:szCs w:val="26"/>
          </w:rPr>
          <w:t>.</w:t>
        </w:r>
        <w:r>
          <w:rPr>
            <w:rStyle w:val="af9"/>
            <w:bCs/>
            <w:sz w:val="26"/>
            <w:szCs w:val="26"/>
            <w:lang w:val="en-US"/>
          </w:rPr>
          <w:t>site</w:t>
        </w:r>
      </w:hyperlink>
      <w:r>
        <w:rPr>
          <w:bCs/>
          <w:color w:val="000000"/>
          <w:sz w:val="26"/>
          <w:szCs w:val="26"/>
        </w:rPr>
        <w:t xml:space="preserve"> и в информационной системе «Навигатор»</w:t>
      </w:r>
      <w:r w:rsidR="000A792D">
        <w:rPr>
          <w:bCs/>
          <w:color w:val="000000"/>
          <w:sz w:val="26"/>
          <w:szCs w:val="26"/>
        </w:rPr>
        <w:t>.</w:t>
      </w:r>
    </w:p>
    <w:p w:rsidR="007249D8" w:rsidRDefault="00BA58D6" w:rsidP="00BA58D6">
      <w:pPr>
        <w:tabs>
          <w:tab w:val="left" w:pos="1134"/>
        </w:tabs>
        <w:ind w:firstLine="709"/>
        <w:jc w:val="both"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 реализации программы используются практики наставничества.</w:t>
      </w:r>
    </w:p>
    <w:p w:rsidR="007249D8" w:rsidRDefault="007249D8" w:rsidP="007249D8">
      <w:pPr>
        <w:ind w:firstLine="709"/>
        <w:jc w:val="center"/>
        <w:rPr>
          <w:b/>
          <w:sz w:val="26"/>
          <w:szCs w:val="26"/>
        </w:rPr>
      </w:pPr>
    </w:p>
    <w:p w:rsidR="007249D8" w:rsidRPr="00212417" w:rsidRDefault="007249D8" w:rsidP="007249D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 </w:t>
      </w:r>
      <w:r w:rsidR="0098770F">
        <w:rPr>
          <w:b/>
          <w:sz w:val="26"/>
          <w:szCs w:val="26"/>
        </w:rPr>
        <w:t>Формы аттестации и оценочные материалы</w:t>
      </w:r>
    </w:p>
    <w:p w:rsidR="007249D8" w:rsidRPr="00BA58D6" w:rsidRDefault="007249D8" w:rsidP="00981008">
      <w:pPr>
        <w:pStyle w:val="aa"/>
        <w:ind w:firstLine="709"/>
        <w:rPr>
          <w:sz w:val="26"/>
          <w:szCs w:val="26"/>
        </w:rPr>
      </w:pPr>
      <w:r w:rsidRPr="00212417">
        <w:rPr>
          <w:sz w:val="26"/>
          <w:szCs w:val="26"/>
        </w:rPr>
        <w:t xml:space="preserve">Знания, умения и навыки, получаемые учащимися в период обучения, оцениваются, как в </w:t>
      </w:r>
      <w:r w:rsidR="00981008">
        <w:rPr>
          <w:sz w:val="26"/>
          <w:szCs w:val="26"/>
        </w:rPr>
        <w:t xml:space="preserve">начале </w:t>
      </w:r>
      <w:r w:rsidRPr="00212417">
        <w:rPr>
          <w:sz w:val="26"/>
          <w:szCs w:val="26"/>
        </w:rPr>
        <w:t>учебного года, так и в конце.</w:t>
      </w:r>
      <w:r w:rsidR="00981008">
        <w:rPr>
          <w:sz w:val="26"/>
          <w:szCs w:val="26"/>
        </w:rPr>
        <w:t xml:space="preserve"> </w:t>
      </w:r>
      <w:r w:rsidRPr="00BA58D6">
        <w:rPr>
          <w:sz w:val="26"/>
          <w:szCs w:val="26"/>
        </w:rPr>
        <w:t xml:space="preserve">Во время обучения, на каждом занятии качество выполнения упражнений оценивается визуально, проводится краткий теоретический опрос по пройденной теме. </w:t>
      </w:r>
    </w:p>
    <w:p w:rsidR="007249D8" w:rsidRPr="00BA58D6" w:rsidRDefault="007249D8" w:rsidP="007249D8">
      <w:pPr>
        <w:ind w:firstLine="709"/>
        <w:rPr>
          <w:sz w:val="26"/>
          <w:szCs w:val="26"/>
        </w:rPr>
      </w:pPr>
      <w:r w:rsidRPr="00BA58D6">
        <w:rPr>
          <w:sz w:val="26"/>
          <w:szCs w:val="26"/>
        </w:rPr>
        <w:t>Основным механизмом оценивания, прохождения данной программы являются практические испытания, тестирование</w:t>
      </w:r>
      <w:r w:rsidR="0090355F">
        <w:rPr>
          <w:sz w:val="26"/>
          <w:szCs w:val="26"/>
        </w:rPr>
        <w:t xml:space="preserve"> (</w:t>
      </w:r>
      <w:r w:rsidRPr="00BA58D6">
        <w:rPr>
          <w:sz w:val="26"/>
          <w:szCs w:val="26"/>
        </w:rPr>
        <w:t>таблице № 1</w:t>
      </w:r>
      <w:r w:rsidR="0090355F">
        <w:rPr>
          <w:sz w:val="26"/>
          <w:szCs w:val="26"/>
        </w:rPr>
        <w:t>), к</w:t>
      </w:r>
      <w:r w:rsidRPr="00BA58D6">
        <w:rPr>
          <w:sz w:val="26"/>
          <w:szCs w:val="26"/>
        </w:rPr>
        <w:t>оторые проводятся два раза</w:t>
      </w:r>
      <w:r w:rsidR="00981008">
        <w:rPr>
          <w:sz w:val="26"/>
          <w:szCs w:val="26"/>
        </w:rPr>
        <w:t>:</w:t>
      </w:r>
      <w:r w:rsidRPr="00BA58D6">
        <w:rPr>
          <w:sz w:val="26"/>
          <w:szCs w:val="26"/>
        </w:rPr>
        <w:t xml:space="preserve"> в начале и в конце учебного года.</w:t>
      </w:r>
    </w:p>
    <w:p w:rsidR="007249D8" w:rsidRPr="00BA58D6" w:rsidRDefault="007249D8" w:rsidP="007249D8">
      <w:pPr>
        <w:rPr>
          <w:i/>
          <w:sz w:val="26"/>
          <w:szCs w:val="26"/>
        </w:rPr>
      </w:pPr>
    </w:p>
    <w:p w:rsidR="007249D8" w:rsidRPr="00BA58D6" w:rsidRDefault="007249D8" w:rsidP="007249D8">
      <w:pPr>
        <w:rPr>
          <w:i/>
          <w:sz w:val="26"/>
          <w:szCs w:val="26"/>
        </w:rPr>
      </w:pPr>
      <w:r w:rsidRPr="00BA58D6">
        <w:rPr>
          <w:i/>
          <w:sz w:val="26"/>
          <w:szCs w:val="26"/>
        </w:rPr>
        <w:t>Таблица №1 «Уровень физической подготовленности воспитанников»</w:t>
      </w:r>
    </w:p>
    <w:tbl>
      <w:tblPr>
        <w:tblW w:w="457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341"/>
        <w:gridCol w:w="1561"/>
        <w:gridCol w:w="426"/>
        <w:gridCol w:w="1556"/>
        <w:gridCol w:w="1842"/>
        <w:gridCol w:w="1984"/>
      </w:tblGrid>
      <w:tr w:rsidR="007249D8" w:rsidRPr="00390F5F" w:rsidTr="00324BE0">
        <w:trPr>
          <w:tblCellSpacing w:w="0" w:type="dxa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№</w:t>
            </w:r>
            <w:r w:rsidRPr="00390F5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Физические</w:t>
            </w:r>
            <w:r w:rsidRPr="00390F5F">
              <w:rPr>
                <w:sz w:val="22"/>
                <w:szCs w:val="22"/>
              </w:rPr>
              <w:br/>
              <w:t>способности</w:t>
            </w: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Контрольное упражнение (тест)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ind w:left="113" w:right="113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Возраст</w:t>
            </w:r>
          </w:p>
        </w:tc>
        <w:tc>
          <w:tcPr>
            <w:tcW w:w="5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Уровень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Мальчики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низкий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средний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высокий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1.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Скоростные</w:t>
            </w: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Бег 30м, сек.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6,3 и выше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6,1 – 5,5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5,0 и ниже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6,0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5,8 – 5,4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4,9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5,6 – 5,2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4,8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5,5 – 5,1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4,7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5,3 – 4,9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4,5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5,2 и выше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5,1 – 4,9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4,4 и ниже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5,0 – 4,7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4,3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2.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Координационные</w:t>
            </w: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Челночный бег 3 Х 10 м, сек.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9,7 и выше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9,3 – 8,8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8,5 и ниже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9,3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9,0 – 8,6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8,3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9,3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9,0 – 8,6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8,3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9,0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8,7 – 8,3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8,0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8,6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8,4 – 8,0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7,7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8,2 и выше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8,0 – 7,6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7,3 и ниже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8,1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7,9 – 7,5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7,2</w:t>
            </w:r>
          </w:p>
        </w:tc>
      </w:tr>
      <w:tr w:rsidR="007249D8" w:rsidRPr="00390F5F" w:rsidTr="00324BE0">
        <w:trPr>
          <w:trHeight w:val="139"/>
          <w:tblCellSpacing w:w="0" w:type="dxa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3.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Прыжок в длину с места,</w:t>
            </w:r>
            <w:r w:rsidRPr="00390F5F">
              <w:rPr>
                <w:sz w:val="22"/>
                <w:szCs w:val="22"/>
              </w:rPr>
              <w:br/>
              <w:t>см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Default="007249D8" w:rsidP="00324BE0">
            <w:pPr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140 и</w:t>
            </w:r>
            <w:r>
              <w:rPr>
                <w:sz w:val="22"/>
                <w:szCs w:val="22"/>
              </w:rPr>
              <w:t xml:space="preserve"> </w:t>
            </w:r>
            <w:r w:rsidRPr="00390F5F">
              <w:rPr>
                <w:sz w:val="22"/>
                <w:szCs w:val="22"/>
              </w:rPr>
              <w:t>ниже</w:t>
            </w:r>
            <w:r>
              <w:rPr>
                <w:sz w:val="22"/>
                <w:szCs w:val="22"/>
              </w:rPr>
              <w:t xml:space="preserve"> </w:t>
            </w:r>
          </w:p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    </w:t>
            </w:r>
            <w:r>
              <w:rPr>
                <w:sz w:val="22"/>
                <w:szCs w:val="22"/>
              </w:rPr>
              <w:t xml:space="preserve"> </w:t>
            </w:r>
            <w:r w:rsidRPr="00390F5F">
              <w:rPr>
                <w:sz w:val="22"/>
                <w:szCs w:val="22"/>
              </w:rPr>
              <w:t>           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160 – 180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195 и выше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165 – 180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200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170 – 190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205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180 – 195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210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175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190 – 205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220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180 и ниже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195 – 210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230 и выше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190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205 – 220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240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4.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6-минутный бег, мин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900 и ниже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1000-1100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1300 и выше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1100–1200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1350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1000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1150-1250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1400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1050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1200-1300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1450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1250-135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1500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1100 и менее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1300-1400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1500 и выше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1300– 1400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1500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 </w:t>
            </w:r>
          </w:p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5.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 </w:t>
            </w:r>
          </w:p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Гибкость</w:t>
            </w: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 </w:t>
            </w:r>
          </w:p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Наклоны вперед из положения сидя, см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 и ниже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6 –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10 и выше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6 –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 – 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9,0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7 – 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11,0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 – 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12,0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 и ниже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 – 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 и выше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 – 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6.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Силовые</w:t>
            </w:r>
          </w:p>
        </w:tc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 xml:space="preserve">Подтягивание на высокой перекладине из виса (мальчики),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 – 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6 и выше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 – 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7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 – 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14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6 – 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15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3 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7 –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10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4 и ниже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8 – 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11 и выше</w:t>
            </w:r>
          </w:p>
        </w:tc>
      </w:tr>
      <w:tr w:rsidR="007249D8" w:rsidRPr="00390F5F" w:rsidTr="00324BE0">
        <w:trPr>
          <w:tblCellSpacing w:w="0" w:type="dxa"/>
        </w:trPr>
        <w:tc>
          <w:tcPr>
            <w:tcW w:w="3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9D8" w:rsidRPr="00390F5F" w:rsidRDefault="007249D8" w:rsidP="00324B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17</w:t>
            </w: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9 – 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49D8" w:rsidRPr="00390F5F" w:rsidRDefault="007249D8" w:rsidP="00324BE0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0F5F">
              <w:rPr>
                <w:sz w:val="22"/>
                <w:szCs w:val="22"/>
              </w:rPr>
              <w:t>12</w:t>
            </w:r>
          </w:p>
        </w:tc>
      </w:tr>
    </w:tbl>
    <w:p w:rsidR="00212417" w:rsidRPr="00212417" w:rsidRDefault="00212417" w:rsidP="00212417">
      <w:pPr>
        <w:jc w:val="both"/>
        <w:rPr>
          <w:color w:val="000000"/>
          <w:spacing w:val="-3"/>
          <w:sz w:val="26"/>
          <w:szCs w:val="26"/>
        </w:rPr>
      </w:pPr>
    </w:p>
    <w:p w:rsidR="00212417" w:rsidRPr="00212417" w:rsidRDefault="0098770F" w:rsidP="002124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 </w:t>
      </w:r>
      <w:r w:rsidR="00212417" w:rsidRPr="00212417">
        <w:rPr>
          <w:b/>
          <w:sz w:val="26"/>
          <w:szCs w:val="26"/>
        </w:rPr>
        <w:t xml:space="preserve">Методическое </w:t>
      </w:r>
      <w:r>
        <w:rPr>
          <w:b/>
          <w:sz w:val="26"/>
          <w:szCs w:val="26"/>
        </w:rPr>
        <w:t>материалы</w:t>
      </w:r>
    </w:p>
    <w:p w:rsidR="00212417" w:rsidRPr="00212417" w:rsidRDefault="00212417" w:rsidP="009761DF">
      <w:pPr>
        <w:shd w:val="clear" w:color="auto" w:fill="FFFFFF"/>
        <w:ind w:firstLine="709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Педагогические принципы воспитания: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гуманистический характер (первоочередной учет нужд, запросов и интересов занимающихся</w:t>
      </w:r>
      <w:r w:rsidR="009B6725">
        <w:rPr>
          <w:sz w:val="26"/>
          <w:szCs w:val="26"/>
        </w:rPr>
        <w:t>)</w:t>
      </w:r>
      <w:r w:rsidRPr="00212417">
        <w:rPr>
          <w:sz w:val="26"/>
          <w:szCs w:val="26"/>
        </w:rPr>
        <w:t>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воспитание в процессе спортивной деятельности;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индивидуальный подход;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воспитание в коллективе и через коллектив;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сочетание требовательности с уважением личности юных спортсменов;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комплексный подход к воспитанию (все для воспитания, все воспитывают);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единство обучения и воспитания.</w:t>
      </w:r>
    </w:p>
    <w:p w:rsidR="00212417" w:rsidRPr="00212417" w:rsidRDefault="00212417" w:rsidP="00212417">
      <w:pPr>
        <w:shd w:val="clear" w:color="auto" w:fill="FFFFFF"/>
        <w:ind w:firstLine="708"/>
        <w:jc w:val="both"/>
        <w:rPr>
          <w:sz w:val="26"/>
          <w:szCs w:val="26"/>
        </w:rPr>
      </w:pPr>
      <w:r w:rsidRPr="00212417">
        <w:rPr>
          <w:iCs/>
          <w:sz w:val="26"/>
          <w:szCs w:val="26"/>
        </w:rPr>
        <w:lastRenderedPageBreak/>
        <w:t>Главные направления воспитательного процесса: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государственно-патриотическое (формирует патриотизм, верность Отечеству);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нравственное (вырабатывает чувство долга, честь, совесть, уважение, доброту);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профессиональные качества (волевые, физические);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социально-патриотическое (воспитывает коллективизм, уважение к спортсменам других национальностей);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социально-правовое (воспитывает законопослушность);</w:t>
      </w:r>
    </w:p>
    <w:p w:rsidR="00212417" w:rsidRPr="00212417" w:rsidRDefault="00212417" w:rsidP="00212417">
      <w:pPr>
        <w:shd w:val="clear" w:color="auto" w:fill="FFFFFF"/>
        <w:jc w:val="both"/>
        <w:rPr>
          <w:sz w:val="26"/>
          <w:szCs w:val="26"/>
        </w:rPr>
      </w:pPr>
      <w:r w:rsidRPr="00212417">
        <w:rPr>
          <w:sz w:val="26"/>
          <w:szCs w:val="26"/>
        </w:rPr>
        <w:t>• социально-психологическое (формирует положительный морально-психологический климат в спортивном коллективе).</w:t>
      </w:r>
    </w:p>
    <w:p w:rsidR="00212417" w:rsidRPr="00212417" w:rsidRDefault="00212417" w:rsidP="00212417">
      <w:pPr>
        <w:shd w:val="clear" w:color="auto" w:fill="FFFFFF"/>
        <w:ind w:firstLine="708"/>
        <w:jc w:val="both"/>
        <w:rPr>
          <w:sz w:val="26"/>
          <w:szCs w:val="26"/>
        </w:rPr>
      </w:pPr>
      <w:r w:rsidRPr="00212417">
        <w:rPr>
          <w:b/>
          <w:i/>
          <w:iCs/>
          <w:sz w:val="26"/>
          <w:szCs w:val="26"/>
        </w:rPr>
        <w:t>Методы</w:t>
      </w:r>
      <w:r w:rsidRPr="00212417">
        <w:rPr>
          <w:i/>
          <w:iCs/>
          <w:sz w:val="26"/>
          <w:szCs w:val="26"/>
        </w:rPr>
        <w:t xml:space="preserve"> </w:t>
      </w:r>
      <w:r w:rsidRPr="00212417">
        <w:rPr>
          <w:sz w:val="26"/>
          <w:szCs w:val="26"/>
        </w:rPr>
        <w:t xml:space="preserve">и </w:t>
      </w:r>
      <w:r w:rsidRPr="00212417">
        <w:rPr>
          <w:b/>
          <w:i/>
          <w:iCs/>
          <w:sz w:val="26"/>
          <w:szCs w:val="26"/>
        </w:rPr>
        <w:t>формы</w:t>
      </w:r>
      <w:r w:rsidRPr="00212417">
        <w:rPr>
          <w:i/>
          <w:iCs/>
          <w:sz w:val="26"/>
          <w:szCs w:val="26"/>
        </w:rPr>
        <w:t xml:space="preserve"> </w:t>
      </w:r>
      <w:r w:rsidRPr="00212417">
        <w:rPr>
          <w:sz w:val="26"/>
          <w:szCs w:val="26"/>
        </w:rPr>
        <w:t>воспитательной работы в спортивной секции включают убеждение, упражнение, пример, поощрение, принуждение, наказание.</w:t>
      </w:r>
    </w:p>
    <w:p w:rsidR="00212417" w:rsidRPr="00212417" w:rsidRDefault="00212417" w:rsidP="00212417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212417">
        <w:rPr>
          <w:b/>
          <w:i/>
          <w:iCs/>
          <w:sz w:val="26"/>
          <w:szCs w:val="26"/>
        </w:rPr>
        <w:t>Примерный перечень форм воспитательной работы:</w:t>
      </w:r>
    </w:p>
    <w:p w:rsidR="00212417" w:rsidRPr="00390F5F" w:rsidRDefault="00212417" w:rsidP="00390F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0F5F">
        <w:rPr>
          <w:rFonts w:ascii="Times New Roman" w:hAnsi="Times New Roman" w:cs="Times New Roman"/>
          <w:sz w:val="26"/>
          <w:szCs w:val="26"/>
        </w:rPr>
        <w:t>индивидуальные и коллективные беседы;</w:t>
      </w:r>
    </w:p>
    <w:p w:rsidR="00212417" w:rsidRPr="00390F5F" w:rsidRDefault="00212417" w:rsidP="00390F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0F5F">
        <w:rPr>
          <w:rFonts w:ascii="Times New Roman" w:hAnsi="Times New Roman" w:cs="Times New Roman"/>
          <w:sz w:val="26"/>
          <w:szCs w:val="26"/>
        </w:rPr>
        <w:t>информирование спортсменов по проблемам военно-политической обстановки в стране, в мире, социальной ситуации в обществе, хода государственных реформ в стране и, в частности, в спорте;</w:t>
      </w:r>
    </w:p>
    <w:p w:rsidR="00212417" w:rsidRPr="00390F5F" w:rsidRDefault="00212417" w:rsidP="00390F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0F5F">
        <w:rPr>
          <w:rFonts w:ascii="Times New Roman" w:hAnsi="Times New Roman" w:cs="Times New Roman"/>
          <w:sz w:val="26"/>
          <w:szCs w:val="26"/>
        </w:rPr>
        <w:t>собрание с различными категориями специалистов, работающих со спортсменами при подготовке к соревнованиям (тренерами, врачами, массажистами, научными сотрудниками, обслуживающим персоналом и т.д.);</w:t>
      </w:r>
    </w:p>
    <w:p w:rsidR="00212417" w:rsidRPr="00390F5F" w:rsidRDefault="00212417" w:rsidP="00390F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0F5F">
        <w:rPr>
          <w:rFonts w:ascii="Times New Roman" w:hAnsi="Times New Roman" w:cs="Times New Roman"/>
          <w:sz w:val="26"/>
          <w:szCs w:val="26"/>
        </w:rPr>
        <w:t>проведение встреч юных спортсменов с выдающимися политиками, учеными, артистами. Основными целями таких встреч должно являться содействие успешной подготовке к главным стартам спортивного сезона, повышение культурного уровня, формирование национально-государственного подхода к занятию спортом;</w:t>
      </w:r>
    </w:p>
    <w:p w:rsidR="00212417" w:rsidRPr="00390F5F" w:rsidRDefault="00212417" w:rsidP="00390F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0F5F">
        <w:rPr>
          <w:rFonts w:ascii="Times New Roman" w:hAnsi="Times New Roman" w:cs="Times New Roman"/>
          <w:sz w:val="26"/>
          <w:szCs w:val="26"/>
        </w:rPr>
        <w:t>организация экскурсий, посещение музеев, театров, выставок;</w:t>
      </w:r>
    </w:p>
    <w:p w:rsidR="00212417" w:rsidRPr="00390F5F" w:rsidRDefault="00212417" w:rsidP="00390F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0F5F">
        <w:rPr>
          <w:rFonts w:ascii="Times New Roman" w:hAnsi="Times New Roman" w:cs="Times New Roman"/>
          <w:sz w:val="26"/>
          <w:szCs w:val="26"/>
        </w:rPr>
        <w:t>празднование дней защитников Отечества, дня Победы, посещение воинских частей, общественно-политических организаций;</w:t>
      </w:r>
    </w:p>
    <w:p w:rsidR="00212417" w:rsidRPr="00390F5F" w:rsidRDefault="00212417" w:rsidP="00390F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0F5F">
        <w:rPr>
          <w:rFonts w:ascii="Times New Roman" w:hAnsi="Times New Roman" w:cs="Times New Roman"/>
          <w:sz w:val="26"/>
          <w:szCs w:val="26"/>
        </w:rPr>
        <w:t>показательные выступления юных спортсменов перед школьниками, представителями различных общественно-политических организаций;</w:t>
      </w:r>
    </w:p>
    <w:p w:rsidR="00212417" w:rsidRPr="00390F5F" w:rsidRDefault="00212417" w:rsidP="00390F5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390F5F">
        <w:rPr>
          <w:rFonts w:ascii="Times New Roman" w:hAnsi="Times New Roman" w:cs="Times New Roman"/>
          <w:sz w:val="26"/>
          <w:szCs w:val="26"/>
        </w:rPr>
        <w:t>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настоящем.</w:t>
      </w:r>
    </w:p>
    <w:p w:rsidR="00212417" w:rsidRPr="00212417" w:rsidRDefault="00212417" w:rsidP="0098770F">
      <w:pPr>
        <w:shd w:val="clear" w:color="auto" w:fill="FFFFFF"/>
        <w:ind w:firstLine="708"/>
        <w:jc w:val="both"/>
        <w:rPr>
          <w:sz w:val="26"/>
          <w:szCs w:val="26"/>
        </w:rPr>
      </w:pPr>
      <w:r w:rsidRPr="00212417">
        <w:rPr>
          <w:sz w:val="26"/>
          <w:szCs w:val="26"/>
        </w:rPr>
        <w:t xml:space="preserve">Центральной фигурой во всей воспитательной работе является </w:t>
      </w:r>
      <w:r w:rsidRPr="00212417">
        <w:rPr>
          <w:b/>
          <w:i/>
          <w:iCs/>
          <w:sz w:val="26"/>
          <w:szCs w:val="26"/>
        </w:rPr>
        <w:t>тренер-педагог</w:t>
      </w:r>
      <w:r w:rsidRPr="00212417">
        <w:rPr>
          <w:i/>
          <w:iCs/>
          <w:sz w:val="26"/>
          <w:szCs w:val="26"/>
        </w:rPr>
        <w:t xml:space="preserve">, </w:t>
      </w:r>
      <w:r w:rsidRPr="00212417">
        <w:rPr>
          <w:sz w:val="26"/>
          <w:szCs w:val="26"/>
        </w:rPr>
        <w:t>который не ограничивает свои воспитательные функции лишь руководством поведением спортсмена во время тренировочных занятий и соревнований.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98770F" w:rsidRDefault="0098770F" w:rsidP="0098770F">
      <w:pPr>
        <w:tabs>
          <w:tab w:val="left" w:pos="6210"/>
        </w:tabs>
        <w:jc w:val="center"/>
        <w:rPr>
          <w:b/>
          <w:sz w:val="26"/>
          <w:szCs w:val="26"/>
        </w:rPr>
      </w:pPr>
    </w:p>
    <w:p w:rsidR="00212417" w:rsidRPr="00212417" w:rsidRDefault="00212417" w:rsidP="0098770F">
      <w:pPr>
        <w:tabs>
          <w:tab w:val="left" w:pos="6210"/>
        </w:tabs>
        <w:jc w:val="center"/>
        <w:rPr>
          <w:b/>
          <w:sz w:val="26"/>
          <w:szCs w:val="26"/>
        </w:rPr>
      </w:pPr>
      <w:r w:rsidRPr="00212417">
        <w:rPr>
          <w:b/>
          <w:sz w:val="26"/>
          <w:szCs w:val="26"/>
        </w:rPr>
        <w:t>Список литературы</w:t>
      </w:r>
    </w:p>
    <w:p w:rsidR="00212417" w:rsidRPr="00212417" w:rsidRDefault="00212417" w:rsidP="0098770F">
      <w:pPr>
        <w:pStyle w:val="a8"/>
        <w:numPr>
          <w:ilvl w:val="0"/>
          <w:numId w:val="22"/>
        </w:numPr>
        <w:tabs>
          <w:tab w:val="left" w:pos="6210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12417">
        <w:rPr>
          <w:rFonts w:ascii="Times New Roman" w:hAnsi="Times New Roman" w:cs="Times New Roman"/>
          <w:sz w:val="26"/>
          <w:szCs w:val="26"/>
        </w:rPr>
        <w:t>Буйлова</w:t>
      </w:r>
      <w:proofErr w:type="spellEnd"/>
      <w:r w:rsidRPr="00212417">
        <w:rPr>
          <w:rFonts w:ascii="Times New Roman" w:hAnsi="Times New Roman" w:cs="Times New Roman"/>
          <w:sz w:val="26"/>
          <w:szCs w:val="26"/>
        </w:rPr>
        <w:t xml:space="preserve"> Л.Н. Кочнева С.В. Организация методической службы учреждений дополнительного образования детей, Москва, «</w:t>
      </w:r>
      <w:proofErr w:type="spellStart"/>
      <w:r w:rsidRPr="00212417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212417">
        <w:rPr>
          <w:rFonts w:ascii="Times New Roman" w:hAnsi="Times New Roman" w:cs="Times New Roman"/>
          <w:sz w:val="26"/>
          <w:szCs w:val="26"/>
        </w:rPr>
        <w:t>», 2001.</w:t>
      </w:r>
    </w:p>
    <w:p w:rsidR="00212417" w:rsidRPr="00212417" w:rsidRDefault="00212417" w:rsidP="0098770F">
      <w:pPr>
        <w:pStyle w:val="a8"/>
        <w:numPr>
          <w:ilvl w:val="0"/>
          <w:numId w:val="22"/>
        </w:numPr>
        <w:tabs>
          <w:tab w:val="left" w:pos="6210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212417">
        <w:rPr>
          <w:rFonts w:ascii="Times New Roman" w:hAnsi="Times New Roman" w:cs="Times New Roman"/>
          <w:sz w:val="26"/>
          <w:szCs w:val="26"/>
        </w:rPr>
        <w:t xml:space="preserve">Глазырина Л.Д., </w:t>
      </w:r>
      <w:proofErr w:type="spellStart"/>
      <w:r w:rsidRPr="00212417">
        <w:rPr>
          <w:rFonts w:ascii="Times New Roman" w:hAnsi="Times New Roman" w:cs="Times New Roman"/>
          <w:sz w:val="26"/>
          <w:szCs w:val="26"/>
        </w:rPr>
        <w:t>Лопатик</w:t>
      </w:r>
      <w:proofErr w:type="spellEnd"/>
      <w:r w:rsidRPr="00212417">
        <w:rPr>
          <w:rFonts w:ascii="Times New Roman" w:hAnsi="Times New Roman" w:cs="Times New Roman"/>
          <w:sz w:val="26"/>
          <w:szCs w:val="26"/>
        </w:rPr>
        <w:t xml:space="preserve"> Т.А. Методика преподавания физической культуры: 1-4 </w:t>
      </w:r>
      <w:proofErr w:type="spellStart"/>
      <w:r w:rsidRPr="0021241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212417">
        <w:rPr>
          <w:rFonts w:ascii="Times New Roman" w:hAnsi="Times New Roman" w:cs="Times New Roman"/>
          <w:sz w:val="26"/>
          <w:szCs w:val="26"/>
        </w:rPr>
        <w:t xml:space="preserve">. Метод. пособие и </w:t>
      </w:r>
      <w:r w:rsidR="009761DF" w:rsidRPr="00212417">
        <w:rPr>
          <w:rFonts w:ascii="Times New Roman" w:hAnsi="Times New Roman" w:cs="Times New Roman"/>
          <w:sz w:val="26"/>
          <w:szCs w:val="26"/>
        </w:rPr>
        <w:t>программа. -</w:t>
      </w:r>
      <w:r w:rsidRPr="00212417">
        <w:rPr>
          <w:rFonts w:ascii="Times New Roman" w:hAnsi="Times New Roman" w:cs="Times New Roman"/>
          <w:sz w:val="26"/>
          <w:szCs w:val="26"/>
        </w:rPr>
        <w:t xml:space="preserve"> М.: </w:t>
      </w:r>
      <w:proofErr w:type="spellStart"/>
      <w:r w:rsidRPr="00212417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212417">
        <w:rPr>
          <w:rFonts w:ascii="Times New Roman" w:hAnsi="Times New Roman" w:cs="Times New Roman"/>
          <w:sz w:val="26"/>
          <w:szCs w:val="26"/>
        </w:rPr>
        <w:t>. изд. Центр ВЛАДОС, 2002.-208с.- (Б-ка учителя начальной школы).</w:t>
      </w:r>
    </w:p>
    <w:p w:rsidR="00212417" w:rsidRPr="00212417" w:rsidRDefault="00212417" w:rsidP="0098770F">
      <w:pPr>
        <w:pStyle w:val="a8"/>
        <w:numPr>
          <w:ilvl w:val="0"/>
          <w:numId w:val="22"/>
        </w:numPr>
        <w:tabs>
          <w:tab w:val="left" w:pos="6210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212417">
        <w:rPr>
          <w:rFonts w:ascii="Times New Roman" w:hAnsi="Times New Roman" w:cs="Times New Roman"/>
          <w:sz w:val="26"/>
          <w:szCs w:val="26"/>
        </w:rPr>
        <w:t xml:space="preserve">Лечебная физическая культура: Учеб. для студ. </w:t>
      </w:r>
      <w:proofErr w:type="spellStart"/>
      <w:r w:rsidRPr="00212417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212417">
        <w:rPr>
          <w:rFonts w:ascii="Times New Roman" w:hAnsi="Times New Roman" w:cs="Times New Roman"/>
          <w:sz w:val="26"/>
          <w:szCs w:val="26"/>
        </w:rPr>
        <w:t>. учеб. заведений /</w:t>
      </w:r>
      <w:proofErr w:type="spellStart"/>
      <w:r w:rsidRPr="00212417">
        <w:rPr>
          <w:rFonts w:ascii="Times New Roman" w:hAnsi="Times New Roman" w:cs="Times New Roman"/>
          <w:sz w:val="26"/>
          <w:szCs w:val="26"/>
        </w:rPr>
        <w:t>С.Н.Попов</w:t>
      </w:r>
      <w:proofErr w:type="spellEnd"/>
      <w:r w:rsidRPr="00212417">
        <w:rPr>
          <w:rFonts w:ascii="Times New Roman" w:hAnsi="Times New Roman" w:cs="Times New Roman"/>
          <w:sz w:val="26"/>
          <w:szCs w:val="26"/>
        </w:rPr>
        <w:t xml:space="preserve">, Н.М. Валеев, Т.С. </w:t>
      </w:r>
      <w:proofErr w:type="spellStart"/>
      <w:r w:rsidRPr="00212417">
        <w:rPr>
          <w:rFonts w:ascii="Times New Roman" w:hAnsi="Times New Roman" w:cs="Times New Roman"/>
          <w:sz w:val="26"/>
          <w:szCs w:val="26"/>
        </w:rPr>
        <w:t>Гарасева</w:t>
      </w:r>
      <w:proofErr w:type="spellEnd"/>
      <w:r w:rsidRPr="00212417">
        <w:rPr>
          <w:rFonts w:ascii="Times New Roman" w:hAnsi="Times New Roman" w:cs="Times New Roman"/>
          <w:sz w:val="26"/>
          <w:szCs w:val="26"/>
        </w:rPr>
        <w:t xml:space="preserve"> и др.</w:t>
      </w:r>
      <w:r w:rsidR="009761DF" w:rsidRPr="00212417">
        <w:rPr>
          <w:rFonts w:ascii="Times New Roman" w:hAnsi="Times New Roman" w:cs="Times New Roman"/>
          <w:sz w:val="26"/>
          <w:szCs w:val="26"/>
        </w:rPr>
        <w:t>; под</w:t>
      </w:r>
      <w:r w:rsidRPr="00212417">
        <w:rPr>
          <w:rFonts w:ascii="Times New Roman" w:hAnsi="Times New Roman" w:cs="Times New Roman"/>
          <w:sz w:val="26"/>
          <w:szCs w:val="26"/>
        </w:rPr>
        <w:t xml:space="preserve"> ред. С.Н. </w:t>
      </w:r>
      <w:r w:rsidR="009761DF" w:rsidRPr="00212417">
        <w:rPr>
          <w:rFonts w:ascii="Times New Roman" w:hAnsi="Times New Roman" w:cs="Times New Roman"/>
          <w:sz w:val="26"/>
          <w:szCs w:val="26"/>
        </w:rPr>
        <w:t>Попова. -</w:t>
      </w:r>
      <w:r w:rsidRPr="00212417">
        <w:rPr>
          <w:rFonts w:ascii="Times New Roman" w:hAnsi="Times New Roman" w:cs="Times New Roman"/>
          <w:sz w:val="26"/>
          <w:szCs w:val="26"/>
        </w:rPr>
        <w:t xml:space="preserve"> М.: Издательский центр «Академия», 2004.- 416 с.</w:t>
      </w:r>
    </w:p>
    <w:p w:rsidR="00212417" w:rsidRPr="00212417" w:rsidRDefault="00212417" w:rsidP="0098770F">
      <w:pPr>
        <w:pStyle w:val="a8"/>
        <w:numPr>
          <w:ilvl w:val="0"/>
          <w:numId w:val="22"/>
        </w:numPr>
        <w:tabs>
          <w:tab w:val="left" w:pos="6210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212417">
        <w:rPr>
          <w:rFonts w:ascii="Times New Roman" w:hAnsi="Times New Roman" w:cs="Times New Roman"/>
          <w:sz w:val="26"/>
          <w:szCs w:val="26"/>
        </w:rPr>
        <w:lastRenderedPageBreak/>
        <w:t>Овсянников В.Д. Дыхательная гимнастика. – М.: Знание, 1986. -64с.-(Новое в жизни, науке, технике. Сер. «Физкультура и спорт»; №3)</w:t>
      </w:r>
    </w:p>
    <w:p w:rsidR="00212417" w:rsidRPr="00212417" w:rsidRDefault="00212417" w:rsidP="0098770F">
      <w:pPr>
        <w:pStyle w:val="a8"/>
        <w:numPr>
          <w:ilvl w:val="0"/>
          <w:numId w:val="22"/>
        </w:numPr>
        <w:tabs>
          <w:tab w:val="left" w:pos="6210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212417">
        <w:rPr>
          <w:rFonts w:ascii="Times New Roman" w:hAnsi="Times New Roman" w:cs="Times New Roman"/>
          <w:sz w:val="26"/>
          <w:szCs w:val="26"/>
        </w:rPr>
        <w:t>Степанова О.А. Игра и оздоровительная работа в начальной школе: Методическое пособие для учителей начальной школы, воспитателей групп продленного дня, педагогов системы дополнительного образования и родителей. Серия «Игровые технологии» - М.: ТЦ Сфера, 2003. - 144с.</w:t>
      </w:r>
    </w:p>
    <w:p w:rsidR="00212417" w:rsidRPr="00212417" w:rsidRDefault="00212417" w:rsidP="0098770F">
      <w:pPr>
        <w:pStyle w:val="a8"/>
        <w:numPr>
          <w:ilvl w:val="0"/>
          <w:numId w:val="22"/>
        </w:numPr>
        <w:tabs>
          <w:tab w:val="left" w:pos="6210"/>
        </w:tabs>
        <w:spacing w:after="0" w:line="240" w:lineRule="auto"/>
        <w:ind w:left="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212417">
        <w:rPr>
          <w:rFonts w:ascii="Times New Roman" w:hAnsi="Times New Roman" w:cs="Times New Roman"/>
          <w:sz w:val="26"/>
          <w:szCs w:val="26"/>
        </w:rPr>
        <w:t>Физическая культура. Система работы с учащимися специальных медицинских групп: рекомендации, планирование, программы/авт.-сост. А.Н.</w:t>
      </w:r>
      <w:r w:rsidR="00E95E23">
        <w:rPr>
          <w:rFonts w:ascii="Times New Roman" w:hAnsi="Times New Roman" w:cs="Times New Roman"/>
          <w:sz w:val="26"/>
          <w:szCs w:val="26"/>
        </w:rPr>
        <w:t xml:space="preserve"> </w:t>
      </w:r>
      <w:r w:rsidRPr="00212417">
        <w:rPr>
          <w:rFonts w:ascii="Times New Roman" w:hAnsi="Times New Roman" w:cs="Times New Roman"/>
          <w:sz w:val="26"/>
          <w:szCs w:val="26"/>
        </w:rPr>
        <w:t>Каинов, И.Ю. Шалаева -Волгоград: Учитель, 2009. - 185 с.</w:t>
      </w:r>
    </w:p>
    <w:p w:rsidR="00212417" w:rsidRPr="00212417" w:rsidRDefault="00212417" w:rsidP="0098770F">
      <w:pPr>
        <w:jc w:val="both"/>
        <w:rPr>
          <w:b/>
          <w:bCs/>
          <w:sz w:val="26"/>
          <w:szCs w:val="26"/>
          <w:u w:val="single"/>
        </w:rPr>
      </w:pPr>
    </w:p>
    <w:p w:rsidR="00212417" w:rsidRPr="00212417" w:rsidRDefault="00212417" w:rsidP="0098770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sectPr w:rsidR="00212417" w:rsidRPr="00212417" w:rsidSect="00390F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869"/>
    <w:multiLevelType w:val="hybridMultilevel"/>
    <w:tmpl w:val="4B30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4B4E"/>
    <w:multiLevelType w:val="hybridMultilevel"/>
    <w:tmpl w:val="56A46B9C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F46C2C"/>
    <w:multiLevelType w:val="multilevel"/>
    <w:tmpl w:val="AC12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92FC0"/>
    <w:multiLevelType w:val="hybridMultilevel"/>
    <w:tmpl w:val="B5A61C7C"/>
    <w:lvl w:ilvl="0" w:tplc="258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D71BD"/>
    <w:multiLevelType w:val="hybridMultilevel"/>
    <w:tmpl w:val="CED4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76F4"/>
    <w:multiLevelType w:val="hybridMultilevel"/>
    <w:tmpl w:val="A0DCA4C4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1F245582"/>
    <w:multiLevelType w:val="hybridMultilevel"/>
    <w:tmpl w:val="3100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62D46"/>
    <w:multiLevelType w:val="hybridMultilevel"/>
    <w:tmpl w:val="258CA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630FA"/>
    <w:multiLevelType w:val="hybridMultilevel"/>
    <w:tmpl w:val="56E292F4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0" w15:restartNumberingAfterBreak="0">
    <w:nsid w:val="2F4A69C0"/>
    <w:multiLevelType w:val="hybridMultilevel"/>
    <w:tmpl w:val="8866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074D4"/>
    <w:multiLevelType w:val="multilevel"/>
    <w:tmpl w:val="E240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F2DC9"/>
    <w:multiLevelType w:val="hybridMultilevel"/>
    <w:tmpl w:val="8478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77EEF"/>
    <w:multiLevelType w:val="hybridMultilevel"/>
    <w:tmpl w:val="E834C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6406"/>
    <w:multiLevelType w:val="hybridMultilevel"/>
    <w:tmpl w:val="2EF4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1427"/>
    <w:multiLevelType w:val="hybridMultilevel"/>
    <w:tmpl w:val="B16C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61DEB"/>
    <w:multiLevelType w:val="singleLevel"/>
    <w:tmpl w:val="3D600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6910EC"/>
    <w:multiLevelType w:val="hybridMultilevel"/>
    <w:tmpl w:val="BFD254BE"/>
    <w:lvl w:ilvl="0" w:tplc="47E21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E96A1D"/>
    <w:multiLevelType w:val="hybridMultilevel"/>
    <w:tmpl w:val="302E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73B4D"/>
    <w:multiLevelType w:val="hybridMultilevel"/>
    <w:tmpl w:val="89E6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33D5B"/>
    <w:multiLevelType w:val="hybridMultilevel"/>
    <w:tmpl w:val="1630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A147C"/>
    <w:multiLevelType w:val="hybridMultilevel"/>
    <w:tmpl w:val="6522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"/>
  </w:num>
  <w:num w:numId="5">
    <w:abstractNumId w:val="2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23"/>
  </w:num>
  <w:num w:numId="12">
    <w:abstractNumId w:val="16"/>
  </w:num>
  <w:num w:numId="13">
    <w:abstractNumId w:val="7"/>
  </w:num>
  <w:num w:numId="14">
    <w:abstractNumId w:val="19"/>
  </w:num>
  <w:num w:numId="15">
    <w:abstractNumId w:val="8"/>
  </w:num>
  <w:num w:numId="16">
    <w:abstractNumId w:val="22"/>
  </w:num>
  <w:num w:numId="17">
    <w:abstractNumId w:val="0"/>
  </w:num>
  <w:num w:numId="18">
    <w:abstractNumId w:val="21"/>
  </w:num>
  <w:num w:numId="19">
    <w:abstractNumId w:val="12"/>
  </w:num>
  <w:num w:numId="20">
    <w:abstractNumId w:val="4"/>
  </w:num>
  <w:num w:numId="21">
    <w:abstractNumId w:val="14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83"/>
    <w:rsid w:val="0004263A"/>
    <w:rsid w:val="00045843"/>
    <w:rsid w:val="000A2436"/>
    <w:rsid w:val="000A28DD"/>
    <w:rsid w:val="000A792D"/>
    <w:rsid w:val="000D6D0D"/>
    <w:rsid w:val="0010681A"/>
    <w:rsid w:val="00114E0C"/>
    <w:rsid w:val="00125E21"/>
    <w:rsid w:val="0015127D"/>
    <w:rsid w:val="001E3443"/>
    <w:rsid w:val="00212417"/>
    <w:rsid w:val="0022053A"/>
    <w:rsid w:val="002752C8"/>
    <w:rsid w:val="002B7E2E"/>
    <w:rsid w:val="003046CB"/>
    <w:rsid w:val="00390F5F"/>
    <w:rsid w:val="004841E6"/>
    <w:rsid w:val="00497651"/>
    <w:rsid w:val="004F780C"/>
    <w:rsid w:val="00503054"/>
    <w:rsid w:val="00523E6E"/>
    <w:rsid w:val="005B1A83"/>
    <w:rsid w:val="00610C40"/>
    <w:rsid w:val="00624C3F"/>
    <w:rsid w:val="00647D7C"/>
    <w:rsid w:val="0069320F"/>
    <w:rsid w:val="006C1B20"/>
    <w:rsid w:val="006D1338"/>
    <w:rsid w:val="007008CF"/>
    <w:rsid w:val="007249D8"/>
    <w:rsid w:val="00791A3C"/>
    <w:rsid w:val="007B5E39"/>
    <w:rsid w:val="007C5693"/>
    <w:rsid w:val="007F3D8B"/>
    <w:rsid w:val="008B77EF"/>
    <w:rsid w:val="008F3E59"/>
    <w:rsid w:val="0090355F"/>
    <w:rsid w:val="00915BA4"/>
    <w:rsid w:val="00961B0D"/>
    <w:rsid w:val="009761DF"/>
    <w:rsid w:val="00976AC5"/>
    <w:rsid w:val="00981008"/>
    <w:rsid w:val="0098770F"/>
    <w:rsid w:val="009A1E86"/>
    <w:rsid w:val="009B6725"/>
    <w:rsid w:val="009F4D2F"/>
    <w:rsid w:val="00A17ACC"/>
    <w:rsid w:val="00A405DE"/>
    <w:rsid w:val="00A453CC"/>
    <w:rsid w:val="00B0390B"/>
    <w:rsid w:val="00B03D86"/>
    <w:rsid w:val="00B20EB8"/>
    <w:rsid w:val="00B44C86"/>
    <w:rsid w:val="00BA58D6"/>
    <w:rsid w:val="00BF19D1"/>
    <w:rsid w:val="00CD3305"/>
    <w:rsid w:val="00CE5A70"/>
    <w:rsid w:val="00D0146B"/>
    <w:rsid w:val="00D44616"/>
    <w:rsid w:val="00E05439"/>
    <w:rsid w:val="00E611B1"/>
    <w:rsid w:val="00E6346F"/>
    <w:rsid w:val="00E95E23"/>
    <w:rsid w:val="00EB7916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3BC6"/>
  <w15:chartTrackingRefBased/>
  <w15:docId w15:val="{66354FCC-776B-4462-ABC6-4A27204D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5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5B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BA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A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17AC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7AC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7AC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17ACC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A17ACC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styleId="a8">
    <w:name w:val="List Paragraph"/>
    <w:basedOn w:val="a"/>
    <w:uiPriority w:val="34"/>
    <w:qFormat/>
    <w:rsid w:val="009F4D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basedOn w:val="a"/>
    <w:uiPriority w:val="99"/>
    <w:rsid w:val="006C1B2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C1B20"/>
    <w:pPr>
      <w:jc w:val="both"/>
    </w:pPr>
    <w:rPr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C1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Мой_текст"/>
    <w:basedOn w:val="a"/>
    <w:uiPriority w:val="99"/>
    <w:rsid w:val="00E611B1"/>
    <w:pPr>
      <w:numPr>
        <w:ilvl w:val="12"/>
      </w:numPr>
      <w:spacing w:before="120"/>
      <w:ind w:firstLine="425"/>
      <w:jc w:val="both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15B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15B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15B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5B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5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BA4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915BA4"/>
    <w:pPr>
      <w:jc w:val="center"/>
    </w:pPr>
    <w:rPr>
      <w:i/>
      <w:sz w:val="56"/>
      <w:u w:val="single"/>
      <w:lang w:eastAsia="ru-RU"/>
    </w:rPr>
  </w:style>
  <w:style w:type="character" w:customStyle="1" w:styleId="af0">
    <w:name w:val="Заголовок Знак"/>
    <w:basedOn w:val="a0"/>
    <w:link w:val="af"/>
    <w:rsid w:val="00915BA4"/>
    <w:rPr>
      <w:rFonts w:ascii="Times New Roman" w:eastAsia="Times New Roman" w:hAnsi="Times New Roman" w:cs="Times New Roman"/>
      <w:i/>
      <w:sz w:val="56"/>
      <w:szCs w:val="20"/>
      <w:u w:val="single"/>
      <w:lang w:eastAsia="ru-RU"/>
    </w:rPr>
  </w:style>
  <w:style w:type="paragraph" w:styleId="af1">
    <w:name w:val="No Spacing"/>
    <w:uiPriority w:val="1"/>
    <w:qFormat/>
    <w:rsid w:val="00915BA4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Book Title"/>
    <w:basedOn w:val="a0"/>
    <w:uiPriority w:val="99"/>
    <w:qFormat/>
    <w:rsid w:val="00915BA4"/>
    <w:rPr>
      <w:b/>
      <w:bCs/>
      <w:smallCaps/>
      <w:spacing w:val="5"/>
    </w:rPr>
  </w:style>
  <w:style w:type="paragraph" w:customStyle="1" w:styleId="af3">
    <w:name w:val="Внутренний адрес"/>
    <w:basedOn w:val="aa"/>
    <w:rsid w:val="00915BA4"/>
    <w:pPr>
      <w:spacing w:line="220" w:lineRule="atLeast"/>
      <w:ind w:left="840" w:right="-360"/>
      <w:jc w:val="left"/>
    </w:pPr>
    <w:rPr>
      <w:sz w:val="20"/>
      <w:szCs w:val="20"/>
    </w:rPr>
  </w:style>
  <w:style w:type="paragraph" w:styleId="af4">
    <w:name w:val="Subtitle"/>
    <w:basedOn w:val="a"/>
    <w:link w:val="af5"/>
    <w:qFormat/>
    <w:rsid w:val="00915BA4"/>
    <w:pPr>
      <w:jc w:val="center"/>
    </w:pPr>
    <w:rPr>
      <w:b/>
      <w:sz w:val="26"/>
      <w:lang w:eastAsia="ru-RU"/>
    </w:rPr>
  </w:style>
  <w:style w:type="character" w:customStyle="1" w:styleId="af5">
    <w:name w:val="Подзаголовок Знак"/>
    <w:basedOn w:val="a0"/>
    <w:link w:val="af4"/>
    <w:rsid w:val="00915B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5">
    <w:name w:val="c5"/>
    <w:basedOn w:val="a"/>
    <w:rsid w:val="00915BA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915BA4"/>
  </w:style>
  <w:style w:type="paragraph" w:styleId="af6">
    <w:name w:val="Balloon Text"/>
    <w:basedOn w:val="a"/>
    <w:link w:val="af7"/>
    <w:uiPriority w:val="99"/>
    <w:semiHidden/>
    <w:unhideWhenUsed/>
    <w:rsid w:val="00915BA4"/>
    <w:rPr>
      <w:rFonts w:ascii="Segoe UI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B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8">
    <w:name w:val="Style8"/>
    <w:basedOn w:val="a"/>
    <w:uiPriority w:val="99"/>
    <w:rsid w:val="00915BA4"/>
    <w:pPr>
      <w:widowControl w:val="0"/>
      <w:autoSpaceDE w:val="0"/>
      <w:autoSpaceDN w:val="0"/>
      <w:adjustRightInd w:val="0"/>
      <w:spacing w:line="324" w:lineRule="exact"/>
      <w:ind w:firstLine="540"/>
      <w:jc w:val="both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91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Emphasis"/>
    <w:uiPriority w:val="20"/>
    <w:qFormat/>
    <w:rsid w:val="00915BA4"/>
    <w:rPr>
      <w:i/>
      <w:iCs/>
    </w:rPr>
  </w:style>
  <w:style w:type="character" w:styleId="af9">
    <w:name w:val="Hyperlink"/>
    <w:basedOn w:val="a0"/>
    <w:uiPriority w:val="99"/>
    <w:semiHidden/>
    <w:unhideWhenUsed/>
    <w:rsid w:val="00484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tdm.sit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Ирина Николаевна Хабалова</cp:lastModifiedBy>
  <cp:revision>32</cp:revision>
  <dcterms:created xsi:type="dcterms:W3CDTF">2021-04-27T09:18:00Z</dcterms:created>
  <dcterms:modified xsi:type="dcterms:W3CDTF">2021-06-23T09:27:00Z</dcterms:modified>
</cp:coreProperties>
</file>