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87F03" w:rsidRDefault="00D23C1E" w:rsidP="003D1EE0">
      <w:pPr>
        <w:pStyle w:val="21"/>
        <w:ind w:firstLine="0"/>
        <w:jc w:val="center"/>
        <w:rPr>
          <w:spacing w:val="0"/>
          <w:sz w:val="26"/>
          <w:szCs w:val="26"/>
        </w:rPr>
      </w:pPr>
      <w:r>
        <w:rPr>
          <w:noProof/>
          <w:spacing w:val="0"/>
          <w:sz w:val="26"/>
          <w:szCs w:val="26"/>
          <w:lang w:eastAsia="ru-RU"/>
        </w:rPr>
        <w:pict>
          <v:group id="_x0000_s1028" editas="canvas" style="position:absolute;left:0;text-align:left;margin-left:-60.75pt;margin-top:-42.55pt;width:588.4pt;height:834.45pt;z-index:251660288" coordorigin="61" coordsize="11768,1668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1;width:11768;height:16689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61;width:11768;height:16689">
              <v:imagedata r:id="rId8" o:title=""/>
            </v:shape>
          </v:group>
        </w:pict>
      </w:r>
    </w:p>
    <w:p w:rsidR="003D1EE0" w:rsidRPr="00BB2E71" w:rsidRDefault="003D1EE0" w:rsidP="003D1EE0">
      <w:pPr>
        <w:pStyle w:val="21"/>
        <w:ind w:firstLine="0"/>
        <w:jc w:val="center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Муниципальное автономное учреждение</w:t>
      </w:r>
    </w:p>
    <w:p w:rsidR="003D1EE0" w:rsidRPr="00BB2E71" w:rsidRDefault="003D1EE0" w:rsidP="003D1EE0">
      <w:pPr>
        <w:pStyle w:val="21"/>
        <w:ind w:firstLine="0"/>
        <w:jc w:val="center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дополнительного образования</w:t>
      </w:r>
    </w:p>
    <w:p w:rsidR="003D1EE0" w:rsidRPr="00BB2E71" w:rsidRDefault="003D1EE0" w:rsidP="003D1EE0">
      <w:pPr>
        <w:jc w:val="center"/>
        <w:rPr>
          <w:sz w:val="26"/>
          <w:szCs w:val="26"/>
        </w:rPr>
      </w:pPr>
      <w:r w:rsidRPr="00BB2E71">
        <w:rPr>
          <w:sz w:val="26"/>
          <w:szCs w:val="26"/>
        </w:rPr>
        <w:t>«Дворец творчества детей и молодежи»</w:t>
      </w:r>
    </w:p>
    <w:p w:rsidR="003D1EE0" w:rsidRPr="00BB2E71" w:rsidRDefault="003D1EE0" w:rsidP="003D1EE0">
      <w:pPr>
        <w:pStyle w:val="ad"/>
        <w:tabs>
          <w:tab w:val="clear" w:pos="4677"/>
          <w:tab w:val="center" w:pos="4678"/>
        </w:tabs>
        <w:rPr>
          <w:sz w:val="26"/>
          <w:szCs w:val="26"/>
        </w:rPr>
      </w:pPr>
    </w:p>
    <w:p w:rsidR="003D1EE0" w:rsidRPr="00BB2E71" w:rsidRDefault="003D1EE0" w:rsidP="003D1EE0">
      <w:pPr>
        <w:tabs>
          <w:tab w:val="left" w:pos="0"/>
        </w:tabs>
        <w:jc w:val="both"/>
        <w:rPr>
          <w:sz w:val="26"/>
          <w:szCs w:val="26"/>
        </w:rPr>
      </w:pPr>
    </w:p>
    <w:p w:rsidR="003D1EE0" w:rsidRPr="00BB2E71" w:rsidRDefault="003D1EE0" w:rsidP="003D1EE0">
      <w:pPr>
        <w:tabs>
          <w:tab w:val="left" w:pos="0"/>
        </w:tabs>
        <w:jc w:val="both"/>
        <w:rPr>
          <w:sz w:val="26"/>
          <w:szCs w:val="26"/>
        </w:rPr>
      </w:pPr>
      <w:r w:rsidRPr="00BB2E71">
        <w:rPr>
          <w:sz w:val="26"/>
          <w:szCs w:val="26"/>
        </w:rPr>
        <w:tab/>
      </w:r>
    </w:p>
    <w:tbl>
      <w:tblPr>
        <w:tblW w:w="10065" w:type="dxa"/>
        <w:tblInd w:w="-272" w:type="dxa"/>
        <w:tblLook w:val="04A0" w:firstRow="1" w:lastRow="0" w:firstColumn="1" w:lastColumn="0" w:noHBand="0" w:noVBand="1"/>
      </w:tblPr>
      <w:tblGrid>
        <w:gridCol w:w="4672"/>
        <w:gridCol w:w="5393"/>
      </w:tblGrid>
      <w:tr w:rsidR="003D1EE0" w:rsidRPr="00BB2E71" w:rsidTr="00151254">
        <w:tc>
          <w:tcPr>
            <w:tcW w:w="4672" w:type="dxa"/>
            <w:shd w:val="clear" w:color="auto" w:fill="auto"/>
          </w:tcPr>
          <w:p w:rsidR="003D1EE0" w:rsidRPr="00BB2E71" w:rsidRDefault="003D1EE0" w:rsidP="00151254">
            <w:pPr>
              <w:pStyle w:val="21"/>
              <w:tabs>
                <w:tab w:val="left" w:pos="4770"/>
                <w:tab w:val="left" w:pos="6240"/>
              </w:tabs>
              <w:ind w:firstLine="0"/>
              <w:rPr>
                <w:spacing w:val="0"/>
                <w:sz w:val="26"/>
                <w:szCs w:val="26"/>
              </w:rPr>
            </w:pPr>
            <w:r w:rsidRPr="00BB2E71">
              <w:rPr>
                <w:spacing w:val="0"/>
                <w:sz w:val="26"/>
                <w:szCs w:val="26"/>
              </w:rPr>
              <w:t xml:space="preserve">Принята на заседании </w:t>
            </w:r>
          </w:p>
          <w:p w:rsidR="003D1EE0" w:rsidRPr="00BB2E71" w:rsidRDefault="003D1EE0" w:rsidP="00151254">
            <w:pPr>
              <w:pStyle w:val="21"/>
              <w:tabs>
                <w:tab w:val="left" w:pos="4770"/>
                <w:tab w:val="left" w:pos="6240"/>
              </w:tabs>
              <w:ind w:firstLine="0"/>
              <w:rPr>
                <w:spacing w:val="0"/>
                <w:sz w:val="26"/>
                <w:szCs w:val="26"/>
              </w:rPr>
            </w:pPr>
            <w:r w:rsidRPr="00BB2E71">
              <w:rPr>
                <w:spacing w:val="0"/>
                <w:sz w:val="26"/>
                <w:szCs w:val="26"/>
              </w:rPr>
              <w:t xml:space="preserve">методического совета </w:t>
            </w:r>
          </w:p>
          <w:p w:rsidR="003D1EE0" w:rsidRPr="00BB2E71" w:rsidRDefault="003D1EE0" w:rsidP="00151254">
            <w:pPr>
              <w:pStyle w:val="21"/>
              <w:tabs>
                <w:tab w:val="left" w:pos="4770"/>
                <w:tab w:val="left" w:pos="6240"/>
              </w:tabs>
              <w:ind w:firstLine="0"/>
              <w:rPr>
                <w:spacing w:val="0"/>
                <w:sz w:val="26"/>
                <w:szCs w:val="26"/>
              </w:rPr>
            </w:pPr>
            <w:r w:rsidRPr="00BB2E71">
              <w:rPr>
                <w:spacing w:val="0"/>
                <w:sz w:val="26"/>
                <w:szCs w:val="26"/>
              </w:rPr>
              <w:t xml:space="preserve">МАУ ДО «Дворец творчества </w:t>
            </w:r>
          </w:p>
          <w:p w:rsidR="003D1EE0" w:rsidRPr="00BB2E71" w:rsidRDefault="003D1EE0" w:rsidP="00151254">
            <w:pPr>
              <w:pStyle w:val="21"/>
              <w:tabs>
                <w:tab w:val="left" w:pos="4770"/>
                <w:tab w:val="left" w:pos="6240"/>
              </w:tabs>
              <w:ind w:firstLine="0"/>
              <w:rPr>
                <w:spacing w:val="0"/>
                <w:sz w:val="26"/>
                <w:szCs w:val="26"/>
              </w:rPr>
            </w:pPr>
            <w:r w:rsidRPr="00BB2E71">
              <w:rPr>
                <w:spacing w:val="0"/>
                <w:sz w:val="26"/>
                <w:szCs w:val="26"/>
              </w:rPr>
              <w:t xml:space="preserve">детей и молодежи» </w:t>
            </w:r>
          </w:p>
          <w:p w:rsidR="003D1EE0" w:rsidRPr="00BB2E71" w:rsidRDefault="003D1EE0" w:rsidP="00151254">
            <w:pPr>
              <w:pStyle w:val="21"/>
              <w:tabs>
                <w:tab w:val="left" w:pos="4770"/>
                <w:tab w:val="left" w:pos="6240"/>
              </w:tabs>
              <w:ind w:firstLine="0"/>
              <w:rPr>
                <w:spacing w:val="0"/>
                <w:sz w:val="26"/>
                <w:szCs w:val="26"/>
              </w:rPr>
            </w:pPr>
            <w:r w:rsidRPr="00BB2E71">
              <w:rPr>
                <w:spacing w:val="0"/>
                <w:sz w:val="26"/>
                <w:szCs w:val="26"/>
              </w:rPr>
              <w:t xml:space="preserve">от «___» ____2021 г. </w:t>
            </w:r>
          </w:p>
          <w:p w:rsidR="003D1EE0" w:rsidRPr="00BB2E71" w:rsidRDefault="003D1EE0" w:rsidP="00151254">
            <w:pPr>
              <w:pStyle w:val="21"/>
              <w:tabs>
                <w:tab w:val="left" w:pos="4770"/>
                <w:tab w:val="left" w:pos="6240"/>
              </w:tabs>
              <w:ind w:firstLine="0"/>
              <w:rPr>
                <w:spacing w:val="0"/>
                <w:sz w:val="26"/>
                <w:szCs w:val="26"/>
              </w:rPr>
            </w:pPr>
            <w:r w:rsidRPr="00BB2E71">
              <w:rPr>
                <w:spacing w:val="0"/>
                <w:sz w:val="26"/>
                <w:szCs w:val="26"/>
              </w:rPr>
              <w:t xml:space="preserve">Протокол № ____  </w:t>
            </w:r>
          </w:p>
          <w:p w:rsidR="003D1EE0" w:rsidRPr="00BB2E71" w:rsidRDefault="003D1EE0" w:rsidP="0015125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393" w:type="dxa"/>
            <w:shd w:val="clear" w:color="auto" w:fill="auto"/>
          </w:tcPr>
          <w:p w:rsidR="003D1EE0" w:rsidRPr="00BB2E71" w:rsidRDefault="003D1EE0" w:rsidP="00151254">
            <w:pPr>
              <w:pStyle w:val="21"/>
              <w:tabs>
                <w:tab w:val="left" w:pos="4770"/>
                <w:tab w:val="left" w:pos="6240"/>
              </w:tabs>
              <w:ind w:firstLine="0"/>
              <w:rPr>
                <w:spacing w:val="0"/>
                <w:sz w:val="26"/>
                <w:szCs w:val="26"/>
              </w:rPr>
            </w:pPr>
            <w:r w:rsidRPr="00BB2E71">
              <w:rPr>
                <w:spacing w:val="0"/>
                <w:sz w:val="26"/>
                <w:szCs w:val="26"/>
              </w:rPr>
              <w:t xml:space="preserve">Утверждена приказом директора №___       от «___» _____2021 г. </w:t>
            </w:r>
          </w:p>
          <w:p w:rsidR="003D1EE0" w:rsidRPr="00BB2E71" w:rsidRDefault="003D1EE0" w:rsidP="00151254">
            <w:pPr>
              <w:pStyle w:val="21"/>
              <w:tabs>
                <w:tab w:val="left" w:pos="4770"/>
                <w:tab w:val="left" w:pos="6240"/>
              </w:tabs>
              <w:ind w:firstLine="0"/>
              <w:rPr>
                <w:spacing w:val="0"/>
                <w:sz w:val="26"/>
                <w:szCs w:val="26"/>
              </w:rPr>
            </w:pPr>
            <w:r w:rsidRPr="00BB2E71">
              <w:rPr>
                <w:spacing w:val="0"/>
                <w:sz w:val="26"/>
                <w:szCs w:val="26"/>
              </w:rPr>
              <w:t>Директор МАУ ДО «Дворец творчества детей и молодежи»</w:t>
            </w:r>
          </w:p>
          <w:p w:rsidR="003D1EE0" w:rsidRPr="00BB2E71" w:rsidRDefault="003D1EE0" w:rsidP="00151254">
            <w:pPr>
              <w:jc w:val="both"/>
              <w:rPr>
                <w:sz w:val="26"/>
                <w:szCs w:val="26"/>
              </w:rPr>
            </w:pPr>
          </w:p>
          <w:p w:rsidR="003D1EE0" w:rsidRPr="00BB2E71" w:rsidRDefault="003D1EE0" w:rsidP="00151254">
            <w:pPr>
              <w:jc w:val="both"/>
              <w:rPr>
                <w:sz w:val="26"/>
                <w:szCs w:val="26"/>
              </w:rPr>
            </w:pPr>
            <w:r w:rsidRPr="00BB2E71">
              <w:rPr>
                <w:sz w:val="26"/>
                <w:szCs w:val="26"/>
              </w:rPr>
              <w:t>____________________Л.Н. Фокшей</w:t>
            </w:r>
          </w:p>
        </w:tc>
      </w:tr>
    </w:tbl>
    <w:p w:rsidR="003D1EE0" w:rsidRPr="00BB2E71" w:rsidRDefault="003D1EE0" w:rsidP="003D1EE0">
      <w:pPr>
        <w:jc w:val="center"/>
        <w:rPr>
          <w:b/>
          <w:sz w:val="26"/>
          <w:szCs w:val="26"/>
        </w:rPr>
      </w:pPr>
    </w:p>
    <w:p w:rsidR="003D1EE0" w:rsidRPr="00BB2E71" w:rsidRDefault="003D1EE0" w:rsidP="003D1EE0">
      <w:pPr>
        <w:jc w:val="center"/>
        <w:rPr>
          <w:b/>
          <w:sz w:val="26"/>
          <w:szCs w:val="26"/>
        </w:rPr>
      </w:pPr>
    </w:p>
    <w:p w:rsidR="003D1EE0" w:rsidRPr="00BB2E71" w:rsidRDefault="003D1EE0" w:rsidP="003D1EE0">
      <w:pPr>
        <w:jc w:val="center"/>
        <w:rPr>
          <w:b/>
          <w:sz w:val="26"/>
          <w:szCs w:val="26"/>
        </w:rPr>
      </w:pPr>
    </w:p>
    <w:p w:rsidR="003D1EE0" w:rsidRPr="00BB2E71" w:rsidRDefault="003D1EE0" w:rsidP="003D1EE0">
      <w:pPr>
        <w:jc w:val="center"/>
        <w:rPr>
          <w:b/>
          <w:sz w:val="26"/>
          <w:szCs w:val="26"/>
        </w:rPr>
      </w:pPr>
    </w:p>
    <w:p w:rsidR="003D1EE0" w:rsidRPr="00BB2E71" w:rsidRDefault="003D1EE0" w:rsidP="003D1EE0">
      <w:pPr>
        <w:jc w:val="center"/>
        <w:rPr>
          <w:b/>
          <w:sz w:val="26"/>
          <w:szCs w:val="26"/>
        </w:rPr>
      </w:pPr>
    </w:p>
    <w:p w:rsidR="003D1EE0" w:rsidRPr="00BB2E71" w:rsidRDefault="003D1EE0" w:rsidP="003D1EE0">
      <w:pPr>
        <w:jc w:val="center"/>
        <w:rPr>
          <w:b/>
          <w:sz w:val="26"/>
          <w:szCs w:val="26"/>
        </w:rPr>
      </w:pPr>
    </w:p>
    <w:p w:rsidR="003D1EE0" w:rsidRPr="00BB2E71" w:rsidRDefault="003D1EE0" w:rsidP="003D1EE0">
      <w:pPr>
        <w:pStyle w:val="21"/>
        <w:tabs>
          <w:tab w:val="left" w:pos="3315"/>
          <w:tab w:val="left" w:pos="6240"/>
        </w:tabs>
        <w:ind w:firstLine="0"/>
        <w:jc w:val="center"/>
        <w:rPr>
          <w:b/>
          <w:spacing w:val="0"/>
          <w:sz w:val="26"/>
          <w:szCs w:val="26"/>
        </w:rPr>
      </w:pPr>
      <w:r w:rsidRPr="00BB2E71">
        <w:rPr>
          <w:b/>
          <w:spacing w:val="0"/>
          <w:sz w:val="26"/>
          <w:szCs w:val="26"/>
        </w:rPr>
        <w:t xml:space="preserve">Дополнительная общеобразовательная программа </w:t>
      </w:r>
    </w:p>
    <w:p w:rsidR="003D1EE0" w:rsidRPr="00BB2E71" w:rsidRDefault="003D1EE0" w:rsidP="003D1EE0">
      <w:pPr>
        <w:pStyle w:val="21"/>
        <w:tabs>
          <w:tab w:val="left" w:pos="3315"/>
          <w:tab w:val="left" w:pos="6240"/>
        </w:tabs>
        <w:ind w:firstLine="0"/>
        <w:jc w:val="center"/>
        <w:rPr>
          <w:b/>
          <w:spacing w:val="0"/>
          <w:sz w:val="26"/>
          <w:szCs w:val="26"/>
        </w:rPr>
      </w:pPr>
      <w:r w:rsidRPr="00BB2E71">
        <w:rPr>
          <w:b/>
          <w:spacing w:val="0"/>
          <w:sz w:val="26"/>
          <w:szCs w:val="26"/>
        </w:rPr>
        <w:t>«</w:t>
      </w:r>
      <w:r>
        <w:rPr>
          <w:b/>
          <w:spacing w:val="0"/>
          <w:sz w:val="26"/>
          <w:szCs w:val="26"/>
        </w:rPr>
        <w:t>Лаборатория живого звука</w:t>
      </w:r>
      <w:r w:rsidRPr="00BB2E71">
        <w:rPr>
          <w:b/>
          <w:spacing w:val="0"/>
          <w:sz w:val="26"/>
          <w:szCs w:val="26"/>
        </w:rPr>
        <w:t>»</w:t>
      </w:r>
    </w:p>
    <w:p w:rsidR="003D1EE0" w:rsidRPr="00BB2E71" w:rsidRDefault="003D1EE0" w:rsidP="003D1EE0">
      <w:pPr>
        <w:pStyle w:val="21"/>
        <w:tabs>
          <w:tab w:val="left" w:pos="3315"/>
          <w:tab w:val="left" w:pos="6240"/>
        </w:tabs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tabs>
          <w:tab w:val="left" w:pos="3315"/>
          <w:tab w:val="left" w:pos="6240"/>
        </w:tabs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tabs>
          <w:tab w:val="left" w:pos="3315"/>
          <w:tab w:val="left" w:pos="6240"/>
        </w:tabs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tabs>
          <w:tab w:val="left" w:pos="3315"/>
          <w:tab w:val="left" w:pos="6240"/>
        </w:tabs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tabs>
          <w:tab w:val="left" w:pos="3315"/>
          <w:tab w:val="left" w:pos="6240"/>
        </w:tabs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  <w:r w:rsidRPr="00BB2E71">
        <w:rPr>
          <w:b/>
          <w:spacing w:val="0"/>
          <w:sz w:val="26"/>
          <w:szCs w:val="26"/>
        </w:rPr>
        <w:tab/>
      </w:r>
      <w:r w:rsidRPr="00BB2E71">
        <w:rPr>
          <w:b/>
          <w:spacing w:val="0"/>
          <w:sz w:val="26"/>
          <w:szCs w:val="26"/>
        </w:rPr>
        <w:tab/>
      </w:r>
      <w:r w:rsidRPr="00BB2E71">
        <w:rPr>
          <w:b/>
          <w:spacing w:val="0"/>
          <w:sz w:val="26"/>
          <w:szCs w:val="26"/>
        </w:rPr>
        <w:tab/>
      </w:r>
      <w:r w:rsidRPr="00BB2E71">
        <w:rPr>
          <w:b/>
          <w:spacing w:val="0"/>
          <w:sz w:val="26"/>
          <w:szCs w:val="26"/>
        </w:rPr>
        <w:tab/>
      </w:r>
      <w:r w:rsidRPr="00BB2E71">
        <w:rPr>
          <w:b/>
          <w:spacing w:val="0"/>
          <w:sz w:val="26"/>
          <w:szCs w:val="26"/>
        </w:rPr>
        <w:tab/>
      </w:r>
      <w:r w:rsidRPr="00BB2E71">
        <w:rPr>
          <w:spacing w:val="0"/>
          <w:sz w:val="26"/>
          <w:szCs w:val="26"/>
        </w:rPr>
        <w:t>Направленность: художественная</w:t>
      </w: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Возраст обучающихся: 1</w:t>
      </w:r>
      <w:r>
        <w:rPr>
          <w:spacing w:val="0"/>
          <w:sz w:val="26"/>
          <w:szCs w:val="26"/>
        </w:rPr>
        <w:t>5</w:t>
      </w:r>
      <w:r w:rsidRPr="00BB2E71">
        <w:rPr>
          <w:spacing w:val="0"/>
          <w:sz w:val="26"/>
          <w:szCs w:val="26"/>
        </w:rPr>
        <w:t>-18 лет</w:t>
      </w: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Срок реализации: 3 года</w:t>
      </w: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 xml:space="preserve">Уровень программы: </w:t>
      </w:r>
      <w:r>
        <w:rPr>
          <w:spacing w:val="0"/>
          <w:sz w:val="26"/>
          <w:szCs w:val="26"/>
        </w:rPr>
        <w:t>углубленный</w:t>
      </w: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Вид: модифицированная</w:t>
      </w: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Составитель: Боровских Евгений Викторович,</w:t>
      </w: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right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педагог дополнительного образования</w:t>
      </w:r>
    </w:p>
    <w:p w:rsidR="003D1EE0" w:rsidRPr="00BB2E71" w:rsidRDefault="003D1EE0" w:rsidP="003D1EE0">
      <w:pPr>
        <w:pStyle w:val="21"/>
        <w:tabs>
          <w:tab w:val="left" w:pos="3315"/>
          <w:tab w:val="left" w:pos="3545"/>
          <w:tab w:val="left" w:pos="4254"/>
          <w:tab w:val="left" w:pos="4963"/>
          <w:tab w:val="left" w:pos="5672"/>
          <w:tab w:val="left" w:pos="6381"/>
        </w:tabs>
        <w:ind w:firstLine="0"/>
        <w:jc w:val="center"/>
        <w:rPr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ind w:firstLine="0"/>
        <w:jc w:val="center"/>
        <w:rPr>
          <w:b/>
          <w:spacing w:val="0"/>
          <w:sz w:val="26"/>
          <w:szCs w:val="26"/>
        </w:rPr>
      </w:pPr>
    </w:p>
    <w:p w:rsidR="003D1EE0" w:rsidRDefault="003D1EE0" w:rsidP="003D1EE0">
      <w:pPr>
        <w:pStyle w:val="21"/>
        <w:ind w:firstLine="0"/>
        <w:jc w:val="center"/>
        <w:rPr>
          <w:b/>
          <w:spacing w:val="0"/>
          <w:sz w:val="26"/>
          <w:szCs w:val="26"/>
        </w:rPr>
      </w:pPr>
    </w:p>
    <w:p w:rsidR="003D1EE0" w:rsidRDefault="003D1EE0" w:rsidP="003D1EE0">
      <w:pPr>
        <w:pStyle w:val="21"/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pStyle w:val="21"/>
        <w:ind w:firstLine="0"/>
        <w:jc w:val="center"/>
        <w:rPr>
          <w:b/>
          <w:spacing w:val="0"/>
          <w:sz w:val="26"/>
          <w:szCs w:val="26"/>
        </w:rPr>
      </w:pPr>
    </w:p>
    <w:p w:rsidR="003D1EE0" w:rsidRPr="00BB2E71" w:rsidRDefault="003D1EE0" w:rsidP="003D1EE0">
      <w:pPr>
        <w:rPr>
          <w:sz w:val="26"/>
          <w:szCs w:val="26"/>
        </w:rPr>
      </w:pPr>
    </w:p>
    <w:p w:rsidR="003D1EE0" w:rsidRDefault="003D1EE0" w:rsidP="003D1EE0">
      <w:pPr>
        <w:pStyle w:val="a9"/>
        <w:jc w:val="center"/>
        <w:rPr>
          <w:sz w:val="26"/>
          <w:szCs w:val="26"/>
        </w:rPr>
      </w:pPr>
      <w:r w:rsidRPr="00BB2E71">
        <w:rPr>
          <w:sz w:val="26"/>
          <w:szCs w:val="26"/>
        </w:rPr>
        <w:t>г. Норильск, 2021 г.</w:t>
      </w:r>
    </w:p>
    <w:p w:rsidR="003D1EE0" w:rsidRDefault="003D1EE0" w:rsidP="003D1EE0">
      <w:pPr>
        <w:pStyle w:val="a9"/>
        <w:jc w:val="center"/>
        <w:rPr>
          <w:sz w:val="26"/>
          <w:szCs w:val="26"/>
        </w:rPr>
      </w:pPr>
    </w:p>
    <w:p w:rsidR="00C13A6D" w:rsidRDefault="00C13A6D" w:rsidP="00DD7680">
      <w:pPr>
        <w:jc w:val="center"/>
        <w:rPr>
          <w:noProof/>
          <w:color w:val="000000"/>
          <w:spacing w:val="-1"/>
          <w:sz w:val="28"/>
          <w:szCs w:val="28"/>
          <w:lang w:eastAsia="ru-RU"/>
        </w:rPr>
      </w:pPr>
    </w:p>
    <w:p w:rsidR="00C13A6D" w:rsidRDefault="00C13A6D" w:rsidP="00DD7680">
      <w:pPr>
        <w:jc w:val="center"/>
        <w:rPr>
          <w:b/>
          <w:bCs/>
          <w:sz w:val="28"/>
          <w:szCs w:val="28"/>
        </w:rPr>
      </w:pPr>
    </w:p>
    <w:p w:rsidR="00C13A6D" w:rsidRDefault="00C13A6D" w:rsidP="00DD7680">
      <w:pPr>
        <w:jc w:val="center"/>
        <w:rPr>
          <w:b/>
          <w:bCs/>
          <w:sz w:val="28"/>
          <w:szCs w:val="28"/>
        </w:rPr>
      </w:pPr>
    </w:p>
    <w:p w:rsidR="00151254" w:rsidRPr="00BB2E71" w:rsidRDefault="00151254" w:rsidP="00151254">
      <w:pPr>
        <w:pStyle w:val="21"/>
        <w:ind w:firstLine="0"/>
        <w:jc w:val="left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  <w:r w:rsidRPr="00BB2E71">
        <w:rPr>
          <w:sz w:val="26"/>
          <w:szCs w:val="26"/>
          <w:lang w:val="en-US"/>
        </w:rPr>
        <w:lastRenderedPageBreak/>
        <w:t>I</w:t>
      </w:r>
      <w:r w:rsidRPr="00BB2E71">
        <w:rPr>
          <w:sz w:val="26"/>
          <w:szCs w:val="26"/>
        </w:rPr>
        <w:t>.  Комплекс основных характеристик образования: объем, содержание, планируемые результаты</w:t>
      </w:r>
    </w:p>
    <w:p w:rsidR="00151254" w:rsidRPr="00BB2E71" w:rsidRDefault="00151254" w:rsidP="00151254">
      <w:pPr>
        <w:pStyle w:val="21"/>
        <w:ind w:firstLine="0"/>
        <w:jc w:val="center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</w:p>
    <w:p w:rsidR="00151254" w:rsidRPr="00BB2E71" w:rsidRDefault="00151254" w:rsidP="00151254">
      <w:pPr>
        <w:pStyle w:val="21"/>
        <w:ind w:firstLine="0"/>
        <w:jc w:val="left"/>
        <w:rPr>
          <w:b/>
          <w:sz w:val="26"/>
          <w:szCs w:val="26"/>
        </w:rPr>
      </w:pPr>
      <w:r w:rsidRPr="00BB2E71">
        <w:rPr>
          <w:b/>
          <w:sz w:val="26"/>
          <w:szCs w:val="26"/>
        </w:rPr>
        <w:t>Пояснительная записка</w:t>
      </w:r>
    </w:p>
    <w:p w:rsidR="00151254" w:rsidRPr="00BB2E71" w:rsidRDefault="00151254" w:rsidP="00151254">
      <w:pPr>
        <w:pStyle w:val="21"/>
        <w:ind w:firstLine="0"/>
        <w:jc w:val="left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</w:p>
    <w:p w:rsidR="00151254" w:rsidRPr="00BB2E71" w:rsidRDefault="00151254" w:rsidP="00151254">
      <w:pPr>
        <w:jc w:val="both"/>
        <w:textAlignment w:val="baseline"/>
        <w:rPr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Программа составлена с учетом следующих нормативно-правовых документов: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Федеральный Закон РФ от 29.12.2012 № 273-ФЗ «Об образовании в Российской Федерации» (в редакции от 31.07.2020 № 304-ФЗ «О внесении изменений в Федеральный закон «Об образовании в Российской Федерации» по вопросам воспитания обучающихся»).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 (в редакции от 30.09.2020 № 533).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Приказ Министерства образования и науки РФ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от 23.08.2017 г. № 816 «Об утверждении Порядка применения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организациями, осуществляющими образовательную деятельность,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электронного обучения, дистанционных образовательных технологий при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реализации образовательных программ».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Концепция развития дополнительного образования детей, утвержденная распоряжением Правительства РФ от 04.09.2014 № 1726-р. 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Стратегия развития воспитания в РФ до 2025 года, утвержденная распоряже</w:t>
      </w:r>
      <w:bookmarkStart w:id="0" w:name="_GoBack"/>
      <w:bookmarkEnd w:id="0"/>
      <w:r w:rsidRPr="00BB2E71">
        <w:rPr>
          <w:color w:val="000000"/>
          <w:sz w:val="26"/>
          <w:szCs w:val="26"/>
        </w:rPr>
        <w:t>нием Правительства РФ от 29.05.2015 № 996-р.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Приоритетный проект «Доступное дополнительное образование детей», утвержденный протоколом заседания президиума при Президенте РФ 30.11.2016. 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Паспорт федерального проекта «Успех каждого ребенка», утвержденный на заседании проектного комитета по национальному проекту «Образование»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07.12.2018 (протокол № 3).</w:t>
      </w:r>
    </w:p>
    <w:p w:rsidR="00151254" w:rsidRPr="00BB2E71" w:rsidRDefault="00151254" w:rsidP="001512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Приказ Министерства просвещения РФ от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03.09.2019 № 467 «Об утверждении Целевой модели развития региональных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систем дополнительного образования детей».</w:t>
      </w:r>
    </w:p>
    <w:p w:rsidR="00151254" w:rsidRPr="00BB2E71" w:rsidRDefault="00151254" w:rsidP="00151254">
      <w:pPr>
        <w:pStyle w:val="21"/>
        <w:ind w:firstLine="0"/>
        <w:jc w:val="center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</w:p>
    <w:p w:rsidR="00151254" w:rsidRDefault="00151254" w:rsidP="00151254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Дополнительная общеобразовательная (общеразвивающая) программа «</w:t>
      </w:r>
      <w:r>
        <w:rPr>
          <w:sz w:val="26"/>
          <w:szCs w:val="26"/>
        </w:rPr>
        <w:t>Лаборатория живого звука</w:t>
      </w:r>
      <w:r w:rsidRPr="00BB2E71">
        <w:rPr>
          <w:sz w:val="26"/>
          <w:szCs w:val="26"/>
        </w:rPr>
        <w:t xml:space="preserve">» художественной направленности реализуется в очной форме. Уровень сложности содержания данной программы – </w:t>
      </w:r>
      <w:r>
        <w:rPr>
          <w:sz w:val="26"/>
          <w:szCs w:val="26"/>
        </w:rPr>
        <w:t>углубленный</w:t>
      </w:r>
      <w:r w:rsidRPr="00BB2E71">
        <w:rPr>
          <w:sz w:val="26"/>
          <w:szCs w:val="26"/>
        </w:rPr>
        <w:t>.</w:t>
      </w:r>
    </w:p>
    <w:p w:rsidR="003D4A9B" w:rsidRPr="00151254" w:rsidRDefault="00151254" w:rsidP="00151254">
      <w:pPr>
        <w:pStyle w:val="310"/>
        <w:spacing w:after="0"/>
        <w:ind w:left="0"/>
        <w:jc w:val="both"/>
        <w:rPr>
          <w:sz w:val="26"/>
          <w:szCs w:val="26"/>
        </w:rPr>
      </w:pPr>
      <w:r w:rsidRPr="00BB2E71">
        <w:rPr>
          <w:b/>
          <w:i/>
          <w:sz w:val="26"/>
          <w:szCs w:val="26"/>
        </w:rPr>
        <w:t>Актуальность программы.</w:t>
      </w:r>
      <w:r w:rsidRPr="00BB2E71">
        <w:rPr>
          <w:b/>
          <w:i/>
          <w:color w:val="FF0000"/>
          <w:sz w:val="26"/>
          <w:szCs w:val="26"/>
        </w:rPr>
        <w:t xml:space="preserve">  </w:t>
      </w:r>
      <w:r w:rsidR="00A511EA" w:rsidRPr="00151254">
        <w:rPr>
          <w:sz w:val="26"/>
          <w:szCs w:val="26"/>
        </w:rPr>
        <w:t>Данная программа являетс</w:t>
      </w:r>
      <w:r w:rsidR="00DD7680" w:rsidRPr="00151254">
        <w:rPr>
          <w:sz w:val="26"/>
          <w:szCs w:val="26"/>
        </w:rPr>
        <w:t>я</w:t>
      </w:r>
      <w:r w:rsidR="00A511EA" w:rsidRPr="00151254">
        <w:rPr>
          <w:sz w:val="26"/>
          <w:szCs w:val="26"/>
        </w:rPr>
        <w:t xml:space="preserve"> продолжением программы «Азбука драйва» и предназначена для обучения подростков, </w:t>
      </w:r>
      <w:r w:rsidR="005E19A9" w:rsidRPr="00151254">
        <w:rPr>
          <w:sz w:val="26"/>
          <w:szCs w:val="26"/>
        </w:rPr>
        <w:t>уже</w:t>
      </w:r>
      <w:r w:rsidR="00DA0468" w:rsidRPr="00151254">
        <w:rPr>
          <w:sz w:val="26"/>
          <w:szCs w:val="26"/>
        </w:rPr>
        <w:t xml:space="preserve"> имеющих навыки игры</w:t>
      </w:r>
      <w:r w:rsidR="005E19A9" w:rsidRPr="00151254">
        <w:rPr>
          <w:sz w:val="26"/>
          <w:szCs w:val="26"/>
        </w:rPr>
        <w:t xml:space="preserve"> </w:t>
      </w:r>
      <w:r w:rsidR="00A511EA" w:rsidRPr="00151254">
        <w:rPr>
          <w:sz w:val="26"/>
          <w:szCs w:val="26"/>
        </w:rPr>
        <w:t xml:space="preserve">на </w:t>
      </w:r>
      <w:r w:rsidR="007B3B31" w:rsidRPr="007B3B31">
        <w:rPr>
          <w:sz w:val="26"/>
          <w:szCs w:val="26"/>
        </w:rPr>
        <w:t>гитаре.</w:t>
      </w:r>
      <w:r w:rsidR="00830716" w:rsidRPr="00151254">
        <w:rPr>
          <w:sz w:val="26"/>
          <w:szCs w:val="26"/>
        </w:rPr>
        <w:t xml:space="preserve"> </w:t>
      </w:r>
    </w:p>
    <w:p w:rsidR="00830716" w:rsidRPr="00151254" w:rsidRDefault="005E19A9" w:rsidP="00DD7680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151254">
        <w:rPr>
          <w:sz w:val="26"/>
          <w:szCs w:val="26"/>
        </w:rPr>
        <w:t>Для большинства учащихся она послужит основной</w:t>
      </w:r>
      <w:r w:rsidR="00DA0468" w:rsidRPr="00151254">
        <w:rPr>
          <w:sz w:val="26"/>
          <w:szCs w:val="26"/>
        </w:rPr>
        <w:t xml:space="preserve"> программой</w:t>
      </w:r>
      <w:r w:rsidRPr="00151254">
        <w:rPr>
          <w:sz w:val="26"/>
          <w:szCs w:val="26"/>
        </w:rPr>
        <w:t>, поскольку становит</w:t>
      </w:r>
      <w:r w:rsidR="00DA0468" w:rsidRPr="00151254">
        <w:rPr>
          <w:sz w:val="26"/>
          <w:szCs w:val="26"/>
        </w:rPr>
        <w:t>ь</w:t>
      </w:r>
      <w:r w:rsidRPr="00151254">
        <w:rPr>
          <w:sz w:val="26"/>
          <w:szCs w:val="26"/>
        </w:rPr>
        <w:t xml:space="preserve">ся профессиональными музыкантами есть желание далеко не у всех. Вместе с тем даже музыкант-любитель, наделённый пытливым характером и стремлением к усовершенствованию своих исполнительских возможностей, безусловно оценит, насколько важно знание теоретических музыкальных предметов для понимания музыки при прослушивании или исполнении. </w:t>
      </w:r>
    </w:p>
    <w:p w:rsidR="005E19A9" w:rsidRPr="00151254" w:rsidRDefault="00F44726" w:rsidP="00DD7680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151254">
        <w:rPr>
          <w:sz w:val="26"/>
          <w:szCs w:val="26"/>
        </w:rPr>
        <w:t xml:space="preserve">В </w:t>
      </w:r>
      <w:r w:rsidR="005E19A9" w:rsidRPr="00151254">
        <w:rPr>
          <w:sz w:val="26"/>
          <w:szCs w:val="26"/>
        </w:rPr>
        <w:t>данной програм</w:t>
      </w:r>
      <w:r w:rsidRPr="00151254">
        <w:rPr>
          <w:sz w:val="26"/>
          <w:szCs w:val="26"/>
        </w:rPr>
        <w:t xml:space="preserve">ме </w:t>
      </w:r>
      <w:r w:rsidR="005E19A9" w:rsidRPr="00151254">
        <w:rPr>
          <w:sz w:val="26"/>
          <w:szCs w:val="26"/>
        </w:rPr>
        <w:t>значительное внимание уделено вопросам элементарной теории музыки и основным понятиям гармонии, в противоположность программе начального уровня, где давались теоретические знания исключительно прикладного характера для исполнительских нужд.</w:t>
      </w:r>
    </w:p>
    <w:p w:rsidR="003D4A9B" w:rsidRPr="00151254" w:rsidRDefault="005E19A9" w:rsidP="00DD7680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151254">
        <w:rPr>
          <w:sz w:val="26"/>
          <w:szCs w:val="26"/>
        </w:rPr>
        <w:lastRenderedPageBreak/>
        <w:t>Также следует отметить, что м</w:t>
      </w:r>
      <w:r w:rsidR="003D4A9B" w:rsidRPr="00151254">
        <w:rPr>
          <w:sz w:val="26"/>
          <w:szCs w:val="26"/>
        </w:rPr>
        <w:t>узыкальные занятия имеют большое воспитательное значение, так как положительно влияют на общую культуру поведения ребенка. Для успешных занятий учащемуся необходимо развитие таких качеств, как трудолюбие, ответственность; выполнение домашних заданий развивает способность к самостоятельной организации своей работы, приобретаются навыки аккуратного обращения с нотными изданиями. Таким образом, в процессе обучения создаются условия для совершенствования личностных качеств ребенка.</w:t>
      </w:r>
    </w:p>
    <w:p w:rsidR="003D4A9B" w:rsidRPr="00151254" w:rsidRDefault="003D4A9B" w:rsidP="00DD7680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151254">
        <w:rPr>
          <w:sz w:val="26"/>
          <w:szCs w:val="26"/>
        </w:rPr>
        <w:t>Подготовка профессиональных музыкантов-исполнителей не является целью данной программы, закономерным итогом педагогического процесса будет приобретение практических навыков музицирования на одном или двух инструментах на любительском уровне.</w:t>
      </w:r>
    </w:p>
    <w:p w:rsidR="003D4A9B" w:rsidRPr="00151254" w:rsidRDefault="003D4A9B" w:rsidP="00DD7680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151254">
        <w:rPr>
          <w:sz w:val="26"/>
          <w:szCs w:val="26"/>
        </w:rPr>
        <w:t>Большая часть учащихся, обладая средними музыкально-слуховыми данными, не всегда способны к усвоению исполнительских навыков в полном объеме, но при введении в программу тем по ознакомлению с музыкой различных направлений они могут успешно учиться и стать хорошо подготовленными слушателями музыки или участниками различных видов музыкальной самодеятельности.</w:t>
      </w:r>
    </w:p>
    <w:p w:rsidR="00151254" w:rsidRDefault="00151254" w:rsidP="00DD7680">
      <w:pPr>
        <w:pStyle w:val="310"/>
        <w:spacing w:after="0"/>
        <w:ind w:left="0" w:firstLine="709"/>
        <w:jc w:val="both"/>
        <w:rPr>
          <w:color w:val="FF0000"/>
          <w:sz w:val="26"/>
          <w:szCs w:val="26"/>
        </w:rPr>
      </w:pPr>
    </w:p>
    <w:p w:rsidR="00151254" w:rsidRDefault="00151254" w:rsidP="00DD7680">
      <w:pPr>
        <w:pStyle w:val="310"/>
        <w:spacing w:after="0"/>
        <w:ind w:left="0" w:firstLine="709"/>
        <w:jc w:val="both"/>
        <w:rPr>
          <w:color w:val="FF0000"/>
          <w:sz w:val="26"/>
          <w:szCs w:val="26"/>
        </w:rPr>
      </w:pPr>
    </w:p>
    <w:p w:rsidR="00151254" w:rsidRPr="00A82E98" w:rsidRDefault="00151254" w:rsidP="00A82E98">
      <w:pPr>
        <w:pStyle w:val="21"/>
        <w:ind w:firstLine="709"/>
        <w:rPr>
          <w:b/>
          <w:spacing w:val="0"/>
          <w:sz w:val="26"/>
          <w:szCs w:val="26"/>
        </w:rPr>
      </w:pPr>
      <w:r w:rsidRPr="00BB2E71">
        <w:rPr>
          <w:b/>
          <w:i/>
          <w:sz w:val="26"/>
          <w:szCs w:val="26"/>
        </w:rPr>
        <w:t xml:space="preserve">Отличительная </w:t>
      </w:r>
      <w:r w:rsidRPr="00BB2E71">
        <w:rPr>
          <w:b/>
          <w:i/>
          <w:color w:val="auto"/>
          <w:sz w:val="26"/>
          <w:szCs w:val="26"/>
        </w:rPr>
        <w:t xml:space="preserve">особенность программы.  </w:t>
      </w:r>
      <w:r w:rsidRPr="00A82E98">
        <w:rPr>
          <w:spacing w:val="0"/>
          <w:sz w:val="26"/>
          <w:szCs w:val="26"/>
        </w:rPr>
        <w:t>Поскольку данная программа реализуется в условиях дополнительного образования, её методические установки ориентированы не только музыкальное обучение, но и на развитие различных потенциалов учащихся: нравственно-ценностного, познавательного, коммуникативного, эстетического и физического.</w:t>
      </w:r>
    </w:p>
    <w:p w:rsidR="00151254" w:rsidRPr="00A82E98" w:rsidRDefault="00151254" w:rsidP="00151254">
      <w:pPr>
        <w:pStyle w:val="21"/>
        <w:ind w:firstLine="709"/>
        <w:rPr>
          <w:spacing w:val="0"/>
          <w:sz w:val="26"/>
          <w:szCs w:val="26"/>
        </w:rPr>
      </w:pPr>
      <w:r w:rsidRPr="00A82E98">
        <w:rPr>
          <w:spacing w:val="0"/>
          <w:sz w:val="26"/>
          <w:szCs w:val="26"/>
        </w:rPr>
        <w:t xml:space="preserve">Основная задача педагогического процесса – помочь учащемуся сформировать творческий подход к решению предлагаемых ему задач, научить его объективно оценивать свои успехи и неудачи, пробудить тягу к самообразованию. Такая способность в дальнейшем может применяться в любой сфере жизни. Таким образом, стимулирование учащихся к самостоятельной работе является важным условием реализации программы. Это обусловлено также и самой сутью овладения игры на музыкальном инструменте, которое невозможно без постоянной самостоятельной работы учащегося. </w:t>
      </w:r>
    </w:p>
    <w:p w:rsidR="00151254" w:rsidRPr="00A82E98" w:rsidRDefault="00151254" w:rsidP="00151254">
      <w:pPr>
        <w:pStyle w:val="21"/>
        <w:ind w:firstLine="709"/>
        <w:rPr>
          <w:spacing w:val="0"/>
          <w:sz w:val="26"/>
          <w:szCs w:val="26"/>
        </w:rPr>
      </w:pPr>
      <w:r w:rsidRPr="00A82E98">
        <w:rPr>
          <w:spacing w:val="0"/>
          <w:sz w:val="26"/>
          <w:szCs w:val="26"/>
        </w:rPr>
        <w:t>Репертуарный список программы составлен с учётом интересов молодёжи и наряду с классической музыкой включает в себя рок, а также произведения народной и популярной музыки.</w:t>
      </w:r>
    </w:p>
    <w:p w:rsidR="00A82E98" w:rsidRDefault="00A82E98" w:rsidP="00A82E98">
      <w:pPr>
        <w:pStyle w:val="21"/>
        <w:ind w:firstLine="0"/>
        <w:rPr>
          <w:spacing w:val="0"/>
          <w:sz w:val="26"/>
          <w:szCs w:val="26"/>
        </w:rPr>
      </w:pPr>
    </w:p>
    <w:p w:rsidR="00151254" w:rsidRPr="00A82E98" w:rsidRDefault="00A82E98" w:rsidP="00A82E98">
      <w:pPr>
        <w:pStyle w:val="21"/>
        <w:ind w:firstLine="0"/>
        <w:rPr>
          <w:spacing w:val="0"/>
          <w:sz w:val="26"/>
          <w:szCs w:val="26"/>
          <w:shd w:val="clear" w:color="auto" w:fill="FF0000"/>
        </w:rPr>
      </w:pPr>
      <w:r w:rsidRPr="00BB2E71">
        <w:rPr>
          <w:b/>
          <w:i/>
          <w:sz w:val="26"/>
          <w:szCs w:val="26"/>
        </w:rPr>
        <w:t>Адресат программы.</w:t>
      </w:r>
      <w:r w:rsidRPr="00BB2E71">
        <w:rPr>
          <w:spacing w:val="0"/>
          <w:sz w:val="26"/>
          <w:szCs w:val="26"/>
        </w:rPr>
        <w:t xml:space="preserve"> </w:t>
      </w:r>
      <w:r w:rsidR="00151254" w:rsidRPr="00A82E98">
        <w:rPr>
          <w:spacing w:val="0"/>
          <w:sz w:val="26"/>
          <w:szCs w:val="26"/>
        </w:rPr>
        <w:t xml:space="preserve">Основная возрастная категория учащихся – от 15 до 18 лет. Обучение по программе подразумевает постоянный состав учащихся. </w:t>
      </w:r>
    </w:p>
    <w:p w:rsidR="00151254" w:rsidRDefault="00151254" w:rsidP="00A82E98">
      <w:pPr>
        <w:pStyle w:val="310"/>
        <w:spacing w:after="0"/>
        <w:ind w:left="0"/>
        <w:jc w:val="both"/>
        <w:rPr>
          <w:color w:val="FF0000"/>
          <w:sz w:val="26"/>
          <w:szCs w:val="26"/>
        </w:rPr>
      </w:pPr>
    </w:p>
    <w:p w:rsidR="00A82E98" w:rsidRPr="00BB2E71" w:rsidRDefault="00A82E98" w:rsidP="00A82E98">
      <w:pPr>
        <w:pStyle w:val="21"/>
        <w:ind w:firstLine="0"/>
        <w:rPr>
          <w:b/>
          <w:i/>
          <w:spacing w:val="0"/>
          <w:sz w:val="26"/>
          <w:szCs w:val="26"/>
        </w:rPr>
      </w:pPr>
      <w:r w:rsidRPr="00BB2E71">
        <w:rPr>
          <w:b/>
          <w:i/>
          <w:spacing w:val="0"/>
          <w:sz w:val="26"/>
          <w:szCs w:val="26"/>
        </w:rPr>
        <w:t>Объем и сроки освоения программы.</w:t>
      </w:r>
    </w:p>
    <w:p w:rsidR="00A82E98" w:rsidRPr="00A82E98" w:rsidRDefault="00A82E98" w:rsidP="00A82E98">
      <w:pPr>
        <w:pStyle w:val="21"/>
        <w:ind w:firstLine="709"/>
        <w:rPr>
          <w:spacing w:val="0"/>
          <w:sz w:val="26"/>
          <w:szCs w:val="26"/>
        </w:rPr>
      </w:pPr>
      <w:r w:rsidRPr="00A82E98">
        <w:rPr>
          <w:spacing w:val="0"/>
          <w:sz w:val="26"/>
          <w:szCs w:val="26"/>
        </w:rPr>
        <w:t>Данная программа предполагает обучение на углубленном уровне после окончания обучения по программе «Азбука драйва» и рассчитана на 3 года. После её окончания учащемуся предлагается заниматься по программе «Я и моя будущая профессия», которая предусматривает обучение на профессиональном уровне.</w:t>
      </w:r>
    </w:p>
    <w:p w:rsidR="00A82E98" w:rsidRPr="00BB2E71" w:rsidRDefault="00A82E98" w:rsidP="00A82E98">
      <w:pPr>
        <w:jc w:val="both"/>
        <w:rPr>
          <w:sz w:val="26"/>
          <w:szCs w:val="26"/>
        </w:rPr>
      </w:pPr>
      <w:r w:rsidRPr="00BB2E71">
        <w:rPr>
          <w:b/>
          <w:i/>
          <w:sz w:val="26"/>
          <w:szCs w:val="26"/>
        </w:rPr>
        <w:t>Режим занятий.</w:t>
      </w:r>
    </w:p>
    <w:p w:rsidR="00A82E98" w:rsidRDefault="00A82E98" w:rsidP="00A82E98">
      <w:pPr>
        <w:pStyle w:val="21"/>
        <w:ind w:firstLine="709"/>
        <w:rPr>
          <w:color w:val="auto"/>
          <w:spacing w:val="0"/>
          <w:sz w:val="26"/>
          <w:szCs w:val="26"/>
        </w:rPr>
      </w:pPr>
      <w:r w:rsidRPr="00A82E98">
        <w:rPr>
          <w:spacing w:val="0"/>
          <w:sz w:val="26"/>
          <w:szCs w:val="26"/>
        </w:rPr>
        <w:t xml:space="preserve">Состав группы учащихся для ансамбля 4-5 человек. Программой предусмотрен курс обучения на 108 часов в год. Деление на группы производится с учётом таких факторов как возраст и индивидуальные способности учащихся с целью образования ансамблей. Занятия одной группы предполагаются 3 часа в неделю: 1 раз по 2 часа и 1 раз по 1 часу. Часы индивидуальных занятий (до 3 часов в неделю) назначаются </w:t>
      </w:r>
      <w:r w:rsidRPr="00A82E98">
        <w:rPr>
          <w:color w:val="auto"/>
          <w:spacing w:val="0"/>
          <w:sz w:val="26"/>
          <w:szCs w:val="26"/>
        </w:rPr>
        <w:t xml:space="preserve">учащимся, </w:t>
      </w:r>
      <w:r w:rsidRPr="00A82E98">
        <w:rPr>
          <w:color w:val="auto"/>
          <w:spacing w:val="0"/>
          <w:sz w:val="26"/>
          <w:szCs w:val="26"/>
        </w:rPr>
        <w:lastRenderedPageBreak/>
        <w:t>показавшим высокие способности в освоении материала, или при необходимости индивидуальной работы.</w:t>
      </w:r>
    </w:p>
    <w:p w:rsidR="00CF744D" w:rsidRPr="00A82E98" w:rsidRDefault="00CF744D" w:rsidP="00A82E98">
      <w:pPr>
        <w:pStyle w:val="21"/>
        <w:ind w:firstLine="709"/>
        <w:rPr>
          <w:spacing w:val="0"/>
          <w:sz w:val="26"/>
          <w:szCs w:val="26"/>
        </w:rPr>
      </w:pPr>
    </w:p>
    <w:p w:rsidR="00CF744D" w:rsidRPr="00BB2E71" w:rsidRDefault="00CF744D" w:rsidP="00CF744D">
      <w:pPr>
        <w:jc w:val="both"/>
        <w:rPr>
          <w:sz w:val="26"/>
          <w:szCs w:val="26"/>
        </w:rPr>
      </w:pPr>
      <w:r w:rsidRPr="00BB2E71">
        <w:rPr>
          <w:b/>
          <w:i/>
          <w:sz w:val="26"/>
          <w:szCs w:val="26"/>
        </w:rPr>
        <w:t>Формы обучения.</w:t>
      </w:r>
      <w:r w:rsidRPr="00BB2E71">
        <w:rPr>
          <w:sz w:val="26"/>
          <w:szCs w:val="26"/>
        </w:rPr>
        <w:t xml:space="preserve"> Занятия проводятся в очном режиме. Применяются следующие формы организации деятельности детей в учебном процессе:</w:t>
      </w:r>
    </w:p>
    <w:p w:rsidR="00CF744D" w:rsidRPr="00BB2E71" w:rsidRDefault="00CF744D" w:rsidP="00CF744D">
      <w:pPr>
        <w:pStyle w:val="a8"/>
        <w:spacing w:before="0" w:after="0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- развитие индивидуальных навыков владения музыкальным инструментом.</w:t>
      </w:r>
      <w:r w:rsidRPr="00BB2E71">
        <w:rPr>
          <w:b/>
          <w:sz w:val="26"/>
          <w:szCs w:val="26"/>
        </w:rPr>
        <w:t xml:space="preserve"> </w:t>
      </w:r>
      <w:r w:rsidRPr="00BB2E71">
        <w:rPr>
          <w:sz w:val="26"/>
          <w:szCs w:val="26"/>
        </w:rPr>
        <w:t>Этап «черновой» работы, требующий выработки правильной позы при игре на музыкальном инструменте, отработка движений рук и т.д.;</w:t>
      </w:r>
    </w:p>
    <w:p w:rsidR="00CF744D" w:rsidRPr="00BB2E71" w:rsidRDefault="00CF744D" w:rsidP="00CF744D">
      <w:pPr>
        <w:pStyle w:val="a8"/>
        <w:spacing w:before="0" w:after="0"/>
        <w:jc w:val="both"/>
        <w:rPr>
          <w:sz w:val="26"/>
          <w:szCs w:val="26"/>
        </w:rPr>
      </w:pPr>
      <w:r w:rsidRPr="00BB2E71">
        <w:rPr>
          <w:b/>
          <w:sz w:val="26"/>
          <w:szCs w:val="26"/>
        </w:rPr>
        <w:t xml:space="preserve">- </w:t>
      </w:r>
      <w:r w:rsidRPr="00BB2E71">
        <w:rPr>
          <w:sz w:val="26"/>
          <w:szCs w:val="26"/>
        </w:rPr>
        <w:t>разучивание партии в музыкальном произведении. Учащиеся в индивидуальном порядке разучивают партии какого-либо музыкального произведения, в конце занятия партии соединяются в ансамбль и подводятся итоги;</w:t>
      </w:r>
    </w:p>
    <w:p w:rsidR="00CF744D" w:rsidRPr="00BB2E71" w:rsidRDefault="00CF744D" w:rsidP="00CF744D">
      <w:pPr>
        <w:pStyle w:val="a8"/>
        <w:spacing w:before="0" w:after="0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- класс ансамбля.</w:t>
      </w:r>
      <w:r w:rsidRPr="00BB2E71">
        <w:rPr>
          <w:b/>
          <w:sz w:val="26"/>
          <w:szCs w:val="26"/>
        </w:rPr>
        <w:t xml:space="preserve"> </w:t>
      </w:r>
      <w:r w:rsidRPr="00BB2E71">
        <w:rPr>
          <w:sz w:val="26"/>
          <w:szCs w:val="26"/>
        </w:rPr>
        <w:t>Оттачивание ансамблевого исполнения музыкального произведения, шлифовка динамических оттенков произведения, громкостного соотношения инструментов, эмоциональных нюансов исполнения, слитности и единства ансамблевого звучания.</w:t>
      </w:r>
    </w:p>
    <w:p w:rsidR="00A82E98" w:rsidRPr="00CF744D" w:rsidRDefault="00A82E98" w:rsidP="00CF744D">
      <w:pPr>
        <w:pStyle w:val="a8"/>
        <w:spacing w:before="120" w:after="0"/>
        <w:ind w:firstLine="454"/>
        <w:jc w:val="both"/>
        <w:rPr>
          <w:sz w:val="26"/>
          <w:szCs w:val="26"/>
        </w:rPr>
      </w:pPr>
      <w:r w:rsidRPr="00CF744D">
        <w:rPr>
          <w:sz w:val="26"/>
          <w:szCs w:val="26"/>
        </w:rPr>
        <w:t>Учебное занятие — основной элемент образовательного процесса в дополнительном образовании. Главным в нём является не сообщение знаний, а выявление опыта детей, включение их в сотрудничество, активный поиск знаний.  Для этого необходимо постоянно учитывать в работе следующее</w:t>
      </w:r>
      <w:r w:rsidR="00CF744D" w:rsidRPr="00CF744D">
        <w:rPr>
          <w:sz w:val="26"/>
          <w:szCs w:val="26"/>
        </w:rPr>
        <w:t>:</w:t>
      </w:r>
    </w:p>
    <w:p w:rsidR="00A82E98" w:rsidRPr="00CF744D" w:rsidRDefault="00CF744D" w:rsidP="00CF744D">
      <w:pPr>
        <w:ind w:left="454"/>
        <w:jc w:val="both"/>
        <w:rPr>
          <w:sz w:val="26"/>
          <w:szCs w:val="26"/>
        </w:rPr>
      </w:pPr>
      <w:r w:rsidRPr="00CF744D">
        <w:rPr>
          <w:sz w:val="26"/>
          <w:szCs w:val="26"/>
        </w:rPr>
        <w:t xml:space="preserve">- </w:t>
      </w:r>
      <w:r w:rsidR="00A82E98" w:rsidRPr="00CF744D">
        <w:rPr>
          <w:sz w:val="26"/>
          <w:szCs w:val="26"/>
        </w:rPr>
        <w:t>работу детей следует организовывать на доступном для них уровне, на пределе их возможностей и в приемлемом темпе;</w:t>
      </w:r>
    </w:p>
    <w:p w:rsidR="00A82E98" w:rsidRPr="00CF744D" w:rsidRDefault="00CF744D" w:rsidP="00CF744D">
      <w:pPr>
        <w:ind w:left="454"/>
        <w:jc w:val="both"/>
        <w:rPr>
          <w:sz w:val="26"/>
          <w:szCs w:val="26"/>
        </w:rPr>
      </w:pPr>
      <w:r w:rsidRPr="00CF744D">
        <w:rPr>
          <w:sz w:val="26"/>
          <w:szCs w:val="26"/>
        </w:rPr>
        <w:t xml:space="preserve">- </w:t>
      </w:r>
      <w:r w:rsidR="00A82E98" w:rsidRPr="00CF744D">
        <w:rPr>
          <w:sz w:val="26"/>
          <w:szCs w:val="26"/>
        </w:rPr>
        <w:t>объяснение учебного материала или обучение практической операции должно происходить четко, поэтапно, на высоком уровне;</w:t>
      </w:r>
    </w:p>
    <w:p w:rsidR="00A82E98" w:rsidRPr="00CF744D" w:rsidRDefault="00CF744D" w:rsidP="00CF744D">
      <w:pPr>
        <w:ind w:left="454"/>
        <w:jc w:val="both"/>
        <w:rPr>
          <w:sz w:val="26"/>
          <w:szCs w:val="26"/>
        </w:rPr>
      </w:pPr>
      <w:r w:rsidRPr="00CF744D">
        <w:rPr>
          <w:sz w:val="26"/>
          <w:szCs w:val="26"/>
        </w:rPr>
        <w:t xml:space="preserve">- </w:t>
      </w:r>
      <w:r w:rsidR="00A82E98" w:rsidRPr="00CF744D">
        <w:rPr>
          <w:sz w:val="26"/>
          <w:szCs w:val="26"/>
        </w:rPr>
        <w:t>не следует стремиться к точному запоминанию учащимися учебной информации, но необходимо обратить их внимание на смысл и практическую значимость полученных знаний;</w:t>
      </w:r>
    </w:p>
    <w:p w:rsidR="00A82E98" w:rsidRPr="00CF744D" w:rsidRDefault="00CF744D" w:rsidP="00CF744D">
      <w:pPr>
        <w:ind w:left="454"/>
        <w:jc w:val="both"/>
        <w:rPr>
          <w:sz w:val="26"/>
          <w:szCs w:val="26"/>
        </w:rPr>
      </w:pPr>
      <w:r w:rsidRPr="00CF744D">
        <w:rPr>
          <w:sz w:val="26"/>
          <w:szCs w:val="26"/>
        </w:rPr>
        <w:t xml:space="preserve">- </w:t>
      </w:r>
      <w:r w:rsidR="00A82E98" w:rsidRPr="00CF744D">
        <w:rPr>
          <w:sz w:val="26"/>
          <w:szCs w:val="26"/>
        </w:rPr>
        <w:t xml:space="preserve">по ходу объяснения новой темы, после ее изучения и как итог обучения необходимо осуществлять обязательный контроль; </w:t>
      </w:r>
    </w:p>
    <w:p w:rsidR="00A82E98" w:rsidRPr="00CF744D" w:rsidRDefault="00CF744D" w:rsidP="00CF744D">
      <w:pPr>
        <w:ind w:left="454"/>
        <w:jc w:val="both"/>
        <w:rPr>
          <w:sz w:val="26"/>
          <w:szCs w:val="26"/>
        </w:rPr>
      </w:pPr>
      <w:r w:rsidRPr="00CF744D">
        <w:rPr>
          <w:sz w:val="26"/>
          <w:szCs w:val="26"/>
        </w:rPr>
        <w:t xml:space="preserve">- </w:t>
      </w:r>
      <w:r w:rsidR="00A82E98" w:rsidRPr="00CF744D">
        <w:rPr>
          <w:sz w:val="26"/>
          <w:szCs w:val="26"/>
        </w:rPr>
        <w:t>на каждом учебном занятии следует стремиться к реализации индивидуального подхода к каждому ребёнку для выяснения его возможностей и творческого потенциала на основе знания способностей, потребностей и склонностей.</w:t>
      </w:r>
    </w:p>
    <w:p w:rsidR="00A82E98" w:rsidRDefault="00A82E98" w:rsidP="00DD7680">
      <w:pPr>
        <w:pStyle w:val="310"/>
        <w:spacing w:after="0"/>
        <w:ind w:left="0" w:firstLine="709"/>
        <w:jc w:val="both"/>
        <w:rPr>
          <w:color w:val="FF0000"/>
          <w:sz w:val="26"/>
          <w:szCs w:val="26"/>
        </w:rPr>
      </w:pPr>
    </w:p>
    <w:p w:rsidR="00151254" w:rsidRPr="00CF744D" w:rsidRDefault="00CF744D" w:rsidP="00CF744D">
      <w:pPr>
        <w:pStyle w:val="21"/>
        <w:numPr>
          <w:ilvl w:val="0"/>
          <w:numId w:val="24"/>
        </w:numPr>
        <w:jc w:val="center"/>
        <w:rPr>
          <w:b/>
          <w:spacing w:val="0"/>
          <w:sz w:val="26"/>
          <w:szCs w:val="26"/>
        </w:rPr>
      </w:pPr>
      <w:r w:rsidRPr="00BB2E71">
        <w:rPr>
          <w:b/>
          <w:spacing w:val="0"/>
          <w:sz w:val="26"/>
          <w:szCs w:val="26"/>
        </w:rPr>
        <w:t>Цели и задачи</w:t>
      </w:r>
    </w:p>
    <w:p w:rsidR="00151254" w:rsidRDefault="00151254" w:rsidP="00DD7680">
      <w:pPr>
        <w:pStyle w:val="310"/>
        <w:spacing w:after="0"/>
        <w:ind w:left="0" w:firstLine="709"/>
        <w:jc w:val="both"/>
        <w:rPr>
          <w:b/>
          <w:sz w:val="28"/>
          <w:szCs w:val="28"/>
        </w:rPr>
      </w:pPr>
    </w:p>
    <w:p w:rsidR="003D4A9B" w:rsidRPr="00CF744D" w:rsidRDefault="003D4A9B" w:rsidP="00CF744D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CF744D">
        <w:rPr>
          <w:b/>
          <w:sz w:val="26"/>
          <w:szCs w:val="26"/>
        </w:rPr>
        <w:t>Цель программы</w:t>
      </w:r>
      <w:r w:rsidRPr="00CF744D">
        <w:rPr>
          <w:sz w:val="26"/>
          <w:szCs w:val="26"/>
        </w:rPr>
        <w:t xml:space="preserve"> –</w:t>
      </w:r>
      <w:r w:rsidR="000C3EA3" w:rsidRPr="00CF744D">
        <w:rPr>
          <w:sz w:val="26"/>
          <w:szCs w:val="26"/>
        </w:rPr>
        <w:t xml:space="preserve"> </w:t>
      </w:r>
      <w:r w:rsidR="00386E34" w:rsidRPr="00CF744D">
        <w:rPr>
          <w:sz w:val="26"/>
          <w:szCs w:val="26"/>
        </w:rPr>
        <w:t xml:space="preserve">формирование и развитие </w:t>
      </w:r>
      <w:r w:rsidRPr="00CF744D">
        <w:rPr>
          <w:sz w:val="26"/>
          <w:szCs w:val="26"/>
        </w:rPr>
        <w:t xml:space="preserve">творческих компетентностей учащихся посредством </w:t>
      </w:r>
      <w:r w:rsidR="00DA0468" w:rsidRPr="00CF744D">
        <w:rPr>
          <w:sz w:val="26"/>
          <w:szCs w:val="26"/>
        </w:rPr>
        <w:t>овладения навыками игры</w:t>
      </w:r>
      <w:r w:rsidR="00386E34" w:rsidRPr="00CF744D">
        <w:rPr>
          <w:sz w:val="26"/>
          <w:szCs w:val="26"/>
        </w:rPr>
        <w:t xml:space="preserve"> на </w:t>
      </w:r>
      <w:r w:rsidRPr="00CF744D">
        <w:rPr>
          <w:sz w:val="26"/>
          <w:szCs w:val="26"/>
        </w:rPr>
        <w:t>музыкальн</w:t>
      </w:r>
      <w:r w:rsidR="00386E34" w:rsidRPr="00CF744D">
        <w:rPr>
          <w:sz w:val="26"/>
          <w:szCs w:val="26"/>
        </w:rPr>
        <w:t xml:space="preserve">ых </w:t>
      </w:r>
      <w:r w:rsidR="00BE239A" w:rsidRPr="00CF744D">
        <w:rPr>
          <w:sz w:val="26"/>
          <w:szCs w:val="26"/>
        </w:rPr>
        <w:t>инструментах</w:t>
      </w:r>
      <w:r w:rsidRPr="00CF744D">
        <w:rPr>
          <w:sz w:val="26"/>
          <w:szCs w:val="26"/>
        </w:rPr>
        <w:t>.</w:t>
      </w:r>
    </w:p>
    <w:p w:rsidR="003D4A9B" w:rsidRPr="00CF744D" w:rsidRDefault="003D4A9B" w:rsidP="00CF744D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CF744D">
        <w:rPr>
          <w:sz w:val="26"/>
          <w:szCs w:val="26"/>
        </w:rPr>
        <w:t xml:space="preserve">В ходе достижения этой цели решаются следующие </w:t>
      </w:r>
      <w:r w:rsidRPr="00CF744D">
        <w:rPr>
          <w:b/>
          <w:sz w:val="26"/>
          <w:szCs w:val="26"/>
        </w:rPr>
        <w:t>задачи</w:t>
      </w:r>
      <w:r w:rsidRPr="00CF744D">
        <w:rPr>
          <w:sz w:val="26"/>
          <w:szCs w:val="26"/>
        </w:rPr>
        <w:t>:</w:t>
      </w:r>
    </w:p>
    <w:p w:rsidR="003D4A9B" w:rsidRPr="00CF744D" w:rsidRDefault="003D4A9B" w:rsidP="00CF744D">
      <w:pPr>
        <w:pStyle w:val="21"/>
        <w:ind w:firstLine="709"/>
        <w:rPr>
          <w:b/>
          <w:i/>
          <w:color w:val="auto"/>
          <w:spacing w:val="0"/>
          <w:sz w:val="26"/>
          <w:szCs w:val="26"/>
        </w:rPr>
      </w:pPr>
      <w:r w:rsidRPr="00CF744D">
        <w:rPr>
          <w:b/>
          <w:i/>
          <w:color w:val="auto"/>
          <w:spacing w:val="0"/>
          <w:sz w:val="26"/>
          <w:szCs w:val="26"/>
        </w:rPr>
        <w:t>Обучающие:</w:t>
      </w:r>
    </w:p>
    <w:p w:rsidR="003D4A9B" w:rsidRPr="00CF744D" w:rsidRDefault="00386E34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 xml:space="preserve">развитие </w:t>
      </w:r>
      <w:r w:rsidR="00BE239A" w:rsidRPr="00CF744D">
        <w:rPr>
          <w:color w:val="auto"/>
          <w:spacing w:val="0"/>
          <w:sz w:val="26"/>
          <w:szCs w:val="26"/>
        </w:rPr>
        <w:t>практических умений</w:t>
      </w:r>
      <w:r w:rsidRPr="00CF744D">
        <w:rPr>
          <w:color w:val="auto"/>
          <w:spacing w:val="0"/>
          <w:sz w:val="26"/>
          <w:szCs w:val="26"/>
        </w:rPr>
        <w:t xml:space="preserve"> </w:t>
      </w:r>
      <w:r w:rsidR="003D4A9B" w:rsidRPr="00CF744D">
        <w:rPr>
          <w:color w:val="auto"/>
          <w:spacing w:val="0"/>
          <w:sz w:val="26"/>
          <w:szCs w:val="26"/>
        </w:rPr>
        <w:t>игры на музыкальных инструментах;</w:t>
      </w:r>
    </w:p>
    <w:p w:rsidR="003D4A9B" w:rsidRPr="00CF744D" w:rsidRDefault="00386E34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 xml:space="preserve"> изучение музыкальных произведений разных</w:t>
      </w:r>
      <w:r w:rsidR="003D4A9B" w:rsidRPr="00CF744D">
        <w:rPr>
          <w:color w:val="auto"/>
          <w:spacing w:val="0"/>
          <w:sz w:val="26"/>
          <w:szCs w:val="26"/>
        </w:rPr>
        <w:t xml:space="preserve"> народов;</w:t>
      </w:r>
    </w:p>
    <w:p w:rsidR="003D4A9B" w:rsidRPr="00CF744D" w:rsidRDefault="00BE239A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 xml:space="preserve"> формирование практических умений и навыков</w:t>
      </w:r>
      <w:r w:rsidR="003D4A9B" w:rsidRPr="00CF744D">
        <w:rPr>
          <w:color w:val="auto"/>
          <w:spacing w:val="0"/>
          <w:sz w:val="26"/>
          <w:szCs w:val="26"/>
        </w:rPr>
        <w:t xml:space="preserve"> в следую</w:t>
      </w:r>
      <w:r w:rsidR="009C7278" w:rsidRPr="00CF744D">
        <w:rPr>
          <w:color w:val="auto"/>
          <w:spacing w:val="0"/>
          <w:sz w:val="26"/>
          <w:szCs w:val="26"/>
        </w:rPr>
        <w:t xml:space="preserve">щих видах музыкально-творческой </w:t>
      </w:r>
      <w:r w:rsidR="003D4A9B" w:rsidRPr="00CF744D">
        <w:rPr>
          <w:color w:val="auto"/>
          <w:spacing w:val="0"/>
          <w:sz w:val="26"/>
          <w:szCs w:val="26"/>
        </w:rPr>
        <w:t xml:space="preserve">деятельности: слушание музыки, сольное и ансамблевое </w:t>
      </w:r>
      <w:r w:rsidR="00B448EB" w:rsidRPr="00CF744D">
        <w:rPr>
          <w:color w:val="auto"/>
          <w:spacing w:val="0"/>
          <w:sz w:val="26"/>
          <w:szCs w:val="26"/>
        </w:rPr>
        <w:t>исполнение</w:t>
      </w:r>
      <w:r w:rsidR="003D4A9B" w:rsidRPr="00CF744D">
        <w:rPr>
          <w:color w:val="auto"/>
          <w:spacing w:val="0"/>
          <w:sz w:val="26"/>
          <w:szCs w:val="26"/>
        </w:rPr>
        <w:t>, импровизация.</w:t>
      </w:r>
    </w:p>
    <w:p w:rsidR="003D4A9B" w:rsidRPr="00CF744D" w:rsidRDefault="003D4A9B" w:rsidP="00CF744D">
      <w:pPr>
        <w:pStyle w:val="21"/>
        <w:ind w:left="284" w:hanging="284"/>
        <w:rPr>
          <w:b/>
          <w:i/>
          <w:color w:val="auto"/>
          <w:spacing w:val="0"/>
          <w:sz w:val="26"/>
          <w:szCs w:val="26"/>
        </w:rPr>
      </w:pPr>
      <w:r w:rsidRPr="00CF744D">
        <w:rPr>
          <w:b/>
          <w:i/>
          <w:color w:val="auto"/>
          <w:spacing w:val="0"/>
          <w:sz w:val="26"/>
          <w:szCs w:val="26"/>
        </w:rPr>
        <w:t>Развивающие:</w:t>
      </w:r>
    </w:p>
    <w:p w:rsidR="003D4A9B" w:rsidRPr="00CF744D" w:rsidRDefault="003D4A9B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>развитие музыкальных способностей (слуха, чувства ритма и памяти);</w:t>
      </w:r>
    </w:p>
    <w:p w:rsidR="003D4A9B" w:rsidRPr="00CF744D" w:rsidRDefault="003D4A9B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 xml:space="preserve">приобщение к музыкальному искусству посредством ансамблевого </w:t>
      </w:r>
      <w:r w:rsidR="00B448EB" w:rsidRPr="00CF744D">
        <w:rPr>
          <w:color w:val="auto"/>
          <w:spacing w:val="0"/>
          <w:sz w:val="26"/>
          <w:szCs w:val="26"/>
        </w:rPr>
        <w:t>музицирования</w:t>
      </w:r>
      <w:r w:rsidRPr="00CF744D">
        <w:rPr>
          <w:color w:val="auto"/>
          <w:spacing w:val="0"/>
          <w:sz w:val="26"/>
          <w:szCs w:val="26"/>
        </w:rPr>
        <w:t>;</w:t>
      </w:r>
    </w:p>
    <w:p w:rsidR="003D4A9B" w:rsidRPr="00CF744D" w:rsidRDefault="003D4A9B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>развитие способностей к музыкальной импровизации и сочинительству.</w:t>
      </w:r>
    </w:p>
    <w:p w:rsidR="003D4A9B" w:rsidRPr="00CF744D" w:rsidRDefault="003D4A9B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>расширение музыкального кругозора через знакомство с лучшими образцами классической, народной и популярной музыки.</w:t>
      </w:r>
    </w:p>
    <w:p w:rsidR="003D4A9B" w:rsidRPr="00CF744D" w:rsidRDefault="003D4A9B" w:rsidP="00CF744D">
      <w:pPr>
        <w:pStyle w:val="21"/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b/>
          <w:i/>
          <w:color w:val="auto"/>
          <w:spacing w:val="0"/>
          <w:sz w:val="26"/>
          <w:szCs w:val="26"/>
        </w:rPr>
        <w:t>Воспитательные</w:t>
      </w:r>
      <w:r w:rsidRPr="00CF744D">
        <w:rPr>
          <w:color w:val="auto"/>
          <w:spacing w:val="0"/>
          <w:sz w:val="26"/>
          <w:szCs w:val="26"/>
        </w:rPr>
        <w:t>:</w:t>
      </w:r>
    </w:p>
    <w:p w:rsidR="003D4A9B" w:rsidRPr="00CF744D" w:rsidRDefault="003D4A9B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142" w:hanging="142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>развитие творческих компетентностей учащихся в процессе совместного обучения, подготовки и организации концертов и других общественных мероприятий;</w:t>
      </w:r>
    </w:p>
    <w:p w:rsidR="003D4A9B" w:rsidRPr="00CF744D" w:rsidRDefault="003D4A9B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>воспитание положительных личностных качеств, воспитание музыкальной и общей культуры личности ребенка для успешной адаптации в современном обществе;</w:t>
      </w:r>
    </w:p>
    <w:p w:rsidR="003D4A9B" w:rsidRPr="00CF744D" w:rsidRDefault="00BE239A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 xml:space="preserve">развитие </w:t>
      </w:r>
      <w:r w:rsidR="003D4A9B" w:rsidRPr="00CF744D">
        <w:rPr>
          <w:color w:val="auto"/>
          <w:spacing w:val="0"/>
          <w:sz w:val="26"/>
          <w:szCs w:val="26"/>
        </w:rPr>
        <w:t>слушательской и исполнительской культуры учащихся;</w:t>
      </w:r>
    </w:p>
    <w:p w:rsidR="006004C6" w:rsidRPr="00CF744D" w:rsidRDefault="003D4A9B" w:rsidP="00CF744D">
      <w:pPr>
        <w:pStyle w:val="21"/>
        <w:numPr>
          <w:ilvl w:val="0"/>
          <w:numId w:val="7"/>
        </w:numPr>
        <w:tabs>
          <w:tab w:val="clear" w:pos="1440"/>
          <w:tab w:val="num" w:pos="142"/>
        </w:tabs>
        <w:ind w:left="284" w:hanging="284"/>
        <w:rPr>
          <w:color w:val="auto"/>
          <w:spacing w:val="0"/>
          <w:sz w:val="26"/>
          <w:szCs w:val="26"/>
        </w:rPr>
      </w:pPr>
      <w:r w:rsidRPr="00CF744D">
        <w:rPr>
          <w:color w:val="auto"/>
          <w:spacing w:val="0"/>
          <w:sz w:val="26"/>
          <w:szCs w:val="26"/>
        </w:rPr>
        <w:t>формирование потребности в музыкальном самообразовании.</w:t>
      </w:r>
    </w:p>
    <w:p w:rsidR="000D12A0" w:rsidRDefault="000D12A0" w:rsidP="00DD7680">
      <w:pPr>
        <w:pStyle w:val="21"/>
        <w:ind w:firstLine="709"/>
        <w:rPr>
          <w:spacing w:val="0"/>
          <w:szCs w:val="28"/>
        </w:rPr>
      </w:pPr>
    </w:p>
    <w:p w:rsidR="00CF744D" w:rsidRPr="000C0D40" w:rsidRDefault="00CF744D" w:rsidP="00CF744D">
      <w:pPr>
        <w:pStyle w:val="21"/>
        <w:numPr>
          <w:ilvl w:val="0"/>
          <w:numId w:val="24"/>
        </w:numPr>
        <w:rPr>
          <w:spacing w:val="0"/>
          <w:szCs w:val="28"/>
        </w:rPr>
      </w:pPr>
      <w:r w:rsidRPr="00BB2E71">
        <w:rPr>
          <w:b/>
          <w:spacing w:val="0"/>
          <w:sz w:val="26"/>
          <w:szCs w:val="26"/>
        </w:rPr>
        <w:t>Планируемые результаты по окончанию обучения</w:t>
      </w:r>
    </w:p>
    <w:p w:rsidR="00AF740B" w:rsidRPr="000C0D40" w:rsidRDefault="00AF740B" w:rsidP="00DD7680">
      <w:pPr>
        <w:pStyle w:val="21"/>
        <w:ind w:firstLine="709"/>
        <w:rPr>
          <w:spacing w:val="0"/>
          <w:szCs w:val="28"/>
        </w:rPr>
      </w:pP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Наряду с учебной работой, огромное значение для успешной деятельности коллектива имеет воспитательная работа, которая ведётся через реализацию компетентностного подхода. </w:t>
      </w: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Основополагающими, или ключевыми, компетенциями в образовании (по А.В. Хуторскому) являются следующие:</w:t>
      </w:r>
    </w:p>
    <w:p w:rsidR="00CF744D" w:rsidRPr="00BB2E71" w:rsidRDefault="007B3B31" w:rsidP="007B3B31">
      <w:pPr>
        <w:ind w:left="11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F744D" w:rsidRPr="00BB2E71">
        <w:rPr>
          <w:sz w:val="26"/>
          <w:szCs w:val="26"/>
        </w:rPr>
        <w:t>Ценностно-смысловые</w:t>
      </w:r>
    </w:p>
    <w:p w:rsidR="00CF744D" w:rsidRPr="00BB2E71" w:rsidRDefault="007B3B31" w:rsidP="007B3B31">
      <w:pPr>
        <w:ind w:left="11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F744D" w:rsidRPr="00BB2E71">
        <w:rPr>
          <w:sz w:val="26"/>
          <w:szCs w:val="26"/>
        </w:rPr>
        <w:t>Общекультурные</w:t>
      </w:r>
    </w:p>
    <w:p w:rsidR="00CF744D" w:rsidRPr="00BB2E71" w:rsidRDefault="007B3B31" w:rsidP="007B3B31">
      <w:pPr>
        <w:ind w:left="11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F744D" w:rsidRPr="00BB2E71">
        <w:rPr>
          <w:sz w:val="26"/>
          <w:szCs w:val="26"/>
        </w:rPr>
        <w:t>Учебно-познавательные</w:t>
      </w:r>
    </w:p>
    <w:p w:rsidR="00CF744D" w:rsidRPr="00BB2E71" w:rsidRDefault="007B3B31" w:rsidP="007B3B31">
      <w:pPr>
        <w:ind w:left="11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F744D" w:rsidRPr="00BB2E71">
        <w:rPr>
          <w:sz w:val="26"/>
          <w:szCs w:val="26"/>
        </w:rPr>
        <w:t>Информационные</w:t>
      </w:r>
    </w:p>
    <w:p w:rsidR="00CF744D" w:rsidRPr="00BB2E71" w:rsidRDefault="007B3B31" w:rsidP="007B3B31">
      <w:pPr>
        <w:ind w:left="11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F744D" w:rsidRPr="00BB2E71">
        <w:rPr>
          <w:sz w:val="26"/>
          <w:szCs w:val="26"/>
        </w:rPr>
        <w:t>Коммуникативные</w:t>
      </w:r>
    </w:p>
    <w:p w:rsidR="00CF744D" w:rsidRPr="00BB2E71" w:rsidRDefault="007B3B31" w:rsidP="007B3B31">
      <w:pPr>
        <w:ind w:left="11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F744D" w:rsidRPr="00BB2E71">
        <w:rPr>
          <w:sz w:val="26"/>
          <w:szCs w:val="26"/>
        </w:rPr>
        <w:t>Социально-трудовые</w:t>
      </w:r>
    </w:p>
    <w:p w:rsidR="00CF744D" w:rsidRPr="00BB2E71" w:rsidRDefault="007B3B31" w:rsidP="007B3B31">
      <w:pPr>
        <w:ind w:left="11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F744D" w:rsidRPr="00BB2E71">
        <w:rPr>
          <w:sz w:val="26"/>
          <w:szCs w:val="26"/>
        </w:rPr>
        <w:t>Компетенции личностного самосовершенствования</w:t>
      </w: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Ценностно-смысловая</w:t>
      </w:r>
      <w:r w:rsidRPr="00BB2E71">
        <w:rPr>
          <w:sz w:val="26"/>
          <w:szCs w:val="26"/>
        </w:rPr>
        <w:t xml:space="preserve"> - это компетенция в сфере мировоззрения, связанная с ценностными ориентирами ученика, его способностью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решения. Для развития её педагог перед изучением новой темы вкратце объясняет учащимся проблему, и предлагает им самостоятельно ответить на вопросы, зачем необходимо её изучение, и как она связана с предыдущими темами, а так же предположить возможные способы её изучения.</w:t>
      </w: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Общекультурная компетенция</w:t>
      </w:r>
      <w:r w:rsidRPr="00BB2E71">
        <w:rPr>
          <w:sz w:val="26"/>
          <w:szCs w:val="26"/>
        </w:rPr>
        <w:t xml:space="preserve"> – это круг вопросов, по отношению к которым ученик должен быть хорошо осведомлен, обладать познаниями и опытом деятельности: особенности национальной и общечеловеческой культуры, духовно-нравственные основы жизни человека и человечества, отдельных народов, культурологические основы семейных, социальных, общественных явлений и традиций, роль науки и религии в жизни человека, их влияние на мир, компетенции в бытовой и культурно-досуговой сфере, например, владение эффективными способами организации свободного времени. Выработка этой компетенции происходит при изучении информации музыковедческого характера на занятиях, направленных на слушание музыки и знакомство с биографиями композиторов и историей мировой музыкальной культуры.</w:t>
      </w: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Учебно-познавательная компетенция –</w:t>
      </w:r>
      <w:r w:rsidRPr="00BB2E71">
        <w:rPr>
          <w:sz w:val="26"/>
          <w:szCs w:val="26"/>
        </w:rPr>
        <w:t xml:space="preserve"> это совокупность компетенций ученика в сфере самостоятельной познавательной деятельности, включающей элементы логической, методологической, общеучебной деятельности, 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учебно-познавательной деятельности. В рамках данных компетенций определяются требования соответствующей функциональной грамотности: умение отличать факты от домыслов, владение измерительными навыками, использование вероятностных, статистических и иных методов познания. Для выработки этой компетенции может использоваться проблемно-ориентированный подоход в обучении, при котором учащиеся самостоятельно формулируют проблему и находят способы её решения. При этом не следует ограничивать сферу их деятельности узко-музыкальными темами, мышление учащихся можно направить также и на решение организационных и технических вопросов (например, вопрос организации отчётного концерта и его технической оснащённости).</w:t>
      </w: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Информационная компетенция</w:t>
      </w:r>
      <w:r w:rsidRPr="00BB2E71">
        <w:rPr>
          <w:sz w:val="26"/>
          <w:szCs w:val="26"/>
        </w:rPr>
        <w:t> – при помощи реальных объектов (телевизор, магнитофон, телефон, факс, компьютер, принтер, модем, копир) и информационных технологий (аудио- видеозапись, электронная почта, СМИ, Интернет) формируются умения самостоятельно искать, анализировать и отбирать необходимую информацию, организовывать, преобразовывать, сохранять и передавать ее. Например, задания по самостоятельному поиску нотного материала, а также его сортировке и обработке.</w:t>
      </w:r>
    </w:p>
    <w:p w:rsidR="00CF744D" w:rsidRPr="00BB2E71" w:rsidRDefault="00CF744D" w:rsidP="00CF744D">
      <w:pPr>
        <w:ind w:firstLine="454"/>
        <w:jc w:val="both"/>
        <w:rPr>
          <w:b/>
          <w:bCs/>
          <w:sz w:val="26"/>
          <w:szCs w:val="26"/>
        </w:rPr>
      </w:pPr>
      <w:r w:rsidRPr="00BB2E71">
        <w:rPr>
          <w:b/>
          <w:bCs/>
          <w:sz w:val="26"/>
          <w:szCs w:val="26"/>
        </w:rPr>
        <w:t>Коммуникативная компетенция</w:t>
      </w:r>
      <w:r w:rsidRPr="00BB2E71">
        <w:rPr>
          <w:sz w:val="26"/>
          <w:szCs w:val="26"/>
        </w:rPr>
        <w:t> - это создание различных текстов (сочинений, сообщений), публичное выступление, продуктивная групповая коммуникация, создание диалогов, работа в группах. Чаще всего все они совмещаются на уроке. Наиболее характерным для музыкального направления будет создание в среде творческого объединения самостоятельных небольших ансамблей по 4-5 человек, и временное делегирование руководства одному из его участников.</w:t>
      </w: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Социально-трудовые компетенции</w:t>
      </w:r>
      <w:r w:rsidRPr="00BB2E71">
        <w:rPr>
          <w:sz w:val="26"/>
          <w:szCs w:val="26"/>
        </w:rPr>
        <w:t> – означают владение знаниями и опытом в сфере гражданско-общественной деятельности (выполнение роли гражданина, наблюдателя, избирателя, представителя), в социально-трудовой сфере (права потребителя, покупателя, клиента, производителя), в сфере семейных отношений и обязанностей, в вопросах экономики и права, в области профессионального самоопределения. Сюда входят, например, умения анализировать ситуацию на рынке труда, действовать в соответствии с личной и общественной выгодой, владеть этикой трудовых и гражданских взаимоотношений. Ученик овладевает минимально необходимыми для жизни в современном обществе навыками социальной активности и функциональной грамотности. Для развития этой компетенции поднимается вопрос о выборе профессии ученика и роли музыки в его дальнейшей жизни. Изучаются примеры профессиональной деятельности музыкантов и музыкальных педагогов, особенности данных профессий и выявляется предрасположенность к тому или иному виду деятельности.</w:t>
      </w: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 xml:space="preserve">Компетенция личного самосовершенствования – </w:t>
      </w:r>
      <w:r w:rsidRPr="00BB2E71">
        <w:rPr>
          <w:sz w:val="26"/>
          <w:szCs w:val="26"/>
        </w:rPr>
        <w:t>развитие её осуществляется через выдачу заданий, которые включают элемент самопроверки и самостоятельного определения уровня своей ответственности. Например - задание выучить партию своего инструмента так, «чтобы можно было приходить в ансамбль». Ученик, уже обладающий опытом ансамблевой игры прекрасно знает, как утомительно терпеть неподготовленность партнёров по ансамблю. Выполнение же данного задания покажет его степень ответственности по отношению к общему делу, и поможет выработке таких ценных качеств, как настойчивость в преодолении собственной инертности и умение расставить приоритеты при самостоятельной учебной деятельности.</w:t>
      </w:r>
    </w:p>
    <w:p w:rsidR="00CF744D" w:rsidRPr="00BB2E71" w:rsidRDefault="00CF744D" w:rsidP="00CF744D">
      <w:pPr>
        <w:ind w:firstLine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Помимо мероприятий, связанных непосредственно с музыкой (отчётные концерты, посещение концертов и мастер-классов, экскурсии), существенное место в воспитательной работе занимают мероприятия и другой культурной направленности. Среди них – тематические вечера, игровые клубы, организация различных конкурсов внутри коллектива. Отдельно стоит упомянуть такое инновационное направление воспитательной работы, как проектная деятельность учащихся. Также существенную роль играет работа с родителями, которых следует регулярно приглашать к участию во всех мероприятиях, что в дальнейшем благотворно сказывается на домашних занятиях учащегося и успешной организации концертов, благодаря помощи родителей.</w:t>
      </w:r>
    </w:p>
    <w:p w:rsidR="00CF744D" w:rsidRPr="00BB2E71" w:rsidRDefault="00CF744D" w:rsidP="00CF744D">
      <w:pPr>
        <w:pStyle w:val="310"/>
        <w:spacing w:after="0"/>
        <w:ind w:left="0" w:firstLine="709"/>
        <w:jc w:val="both"/>
        <w:rPr>
          <w:color w:val="FF0000"/>
          <w:sz w:val="26"/>
          <w:szCs w:val="26"/>
        </w:rPr>
      </w:pPr>
    </w:p>
    <w:p w:rsidR="00CF744D" w:rsidRPr="00BB2E71" w:rsidRDefault="00CF744D" w:rsidP="00CF744D">
      <w:pPr>
        <w:pStyle w:val="21"/>
        <w:ind w:left="360" w:firstLine="0"/>
        <w:rPr>
          <w:b/>
          <w:i/>
          <w:color w:val="auto"/>
          <w:spacing w:val="0"/>
          <w:sz w:val="26"/>
          <w:szCs w:val="26"/>
        </w:rPr>
      </w:pPr>
      <w:r w:rsidRPr="00BB2E71">
        <w:rPr>
          <w:b/>
          <w:i/>
          <w:color w:val="auto"/>
          <w:spacing w:val="0"/>
          <w:sz w:val="26"/>
          <w:szCs w:val="26"/>
        </w:rPr>
        <w:t>Личностные, метапредметные и предметные результаты освоения программы:</w:t>
      </w:r>
    </w:p>
    <w:p w:rsidR="00CF744D" w:rsidRPr="00BB2E71" w:rsidRDefault="00CF744D" w:rsidP="00CF744D">
      <w:pPr>
        <w:pStyle w:val="21"/>
        <w:ind w:left="360" w:firstLine="0"/>
        <w:rPr>
          <w:b/>
          <w:i/>
          <w:color w:val="auto"/>
          <w:spacing w:val="0"/>
          <w:sz w:val="26"/>
          <w:szCs w:val="26"/>
        </w:rPr>
      </w:pPr>
    </w:p>
    <w:p w:rsidR="00CF744D" w:rsidRPr="00BB2E71" w:rsidRDefault="00CF744D" w:rsidP="00CF744D">
      <w:pPr>
        <w:pStyle w:val="21"/>
        <w:ind w:left="360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 xml:space="preserve">1 </w:t>
      </w:r>
      <w:r w:rsidRPr="00BB2E71">
        <w:rPr>
          <w:b/>
          <w:color w:val="auto"/>
          <w:spacing w:val="0"/>
          <w:sz w:val="26"/>
          <w:szCs w:val="26"/>
        </w:rPr>
        <w:t>Предметные</w:t>
      </w:r>
      <w:r w:rsidRPr="00BB2E71">
        <w:rPr>
          <w:color w:val="auto"/>
          <w:spacing w:val="0"/>
          <w:sz w:val="26"/>
          <w:szCs w:val="26"/>
        </w:rPr>
        <w:t xml:space="preserve">: в </w:t>
      </w:r>
      <w:r w:rsidRPr="00BB2E71">
        <w:rPr>
          <w:spacing w:val="0"/>
          <w:sz w:val="26"/>
          <w:szCs w:val="26"/>
        </w:rPr>
        <w:t>процессе обучения учащийся развивает такие способности как музыкальный слух и музыкальная память, абстрактно-образное мышление, творческое воображение, умение воспринимать и характеризовать музыкальные произведения.</w:t>
      </w:r>
    </w:p>
    <w:p w:rsidR="00CF744D" w:rsidRPr="00BB2E71" w:rsidRDefault="00CF744D" w:rsidP="00CF744D">
      <w:pPr>
        <w:pStyle w:val="21"/>
        <w:ind w:left="360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 xml:space="preserve">2 </w:t>
      </w:r>
      <w:r w:rsidRPr="00BB2E71">
        <w:rPr>
          <w:b/>
          <w:color w:val="auto"/>
          <w:spacing w:val="0"/>
          <w:sz w:val="26"/>
          <w:szCs w:val="26"/>
        </w:rPr>
        <w:t>Метапредметные</w:t>
      </w:r>
      <w:r w:rsidRPr="00BB2E71">
        <w:rPr>
          <w:color w:val="auto"/>
          <w:spacing w:val="0"/>
          <w:sz w:val="26"/>
          <w:szCs w:val="26"/>
        </w:rPr>
        <w:t xml:space="preserve">: способы деятельности, применяемые при решении проблем в реальных жизненных ситуациях: - использование своего творческого интеллектуального потенциала в различных ситуациях, умение импровизировать. </w:t>
      </w:r>
    </w:p>
    <w:p w:rsidR="00CF744D" w:rsidRPr="00BB2E71" w:rsidRDefault="00CF744D" w:rsidP="00CF744D">
      <w:pPr>
        <w:pStyle w:val="21"/>
        <w:ind w:left="360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 xml:space="preserve">3. </w:t>
      </w:r>
      <w:r w:rsidRPr="00BB2E71">
        <w:rPr>
          <w:b/>
          <w:color w:val="auto"/>
          <w:spacing w:val="0"/>
          <w:sz w:val="26"/>
          <w:szCs w:val="26"/>
        </w:rPr>
        <w:t>Личностные</w:t>
      </w:r>
      <w:r w:rsidRPr="00BB2E71">
        <w:rPr>
          <w:color w:val="auto"/>
          <w:spacing w:val="0"/>
          <w:sz w:val="26"/>
          <w:szCs w:val="26"/>
        </w:rPr>
        <w:t>: целеустремленная, волевая, активная личность обучающегося. Осознание своей роли и места в окружающем социуме.</w:t>
      </w:r>
    </w:p>
    <w:p w:rsidR="003D4A9B" w:rsidRPr="00CF744D" w:rsidRDefault="003D4A9B" w:rsidP="00DD7680">
      <w:pPr>
        <w:pStyle w:val="21"/>
        <w:ind w:firstLine="709"/>
        <w:rPr>
          <w:spacing w:val="0"/>
          <w:sz w:val="26"/>
          <w:szCs w:val="26"/>
        </w:rPr>
      </w:pPr>
      <w:r w:rsidRPr="00CF744D">
        <w:rPr>
          <w:spacing w:val="0"/>
          <w:sz w:val="26"/>
          <w:szCs w:val="26"/>
        </w:rPr>
        <w:t>В процессе обучения учащийся развивает такие способности как музыкальный слух и музыкальная память, абстрактно-образное мышление, творческое воображение, умение воспринимать и характеризовать музыкальные произведения.</w:t>
      </w:r>
    </w:p>
    <w:p w:rsidR="003D4A9B" w:rsidRPr="00CF744D" w:rsidRDefault="003D4A9B" w:rsidP="00DD7680">
      <w:pPr>
        <w:pStyle w:val="21"/>
        <w:ind w:firstLine="709"/>
        <w:rPr>
          <w:spacing w:val="0"/>
          <w:sz w:val="26"/>
          <w:szCs w:val="26"/>
        </w:rPr>
      </w:pPr>
      <w:r w:rsidRPr="00CF744D">
        <w:rPr>
          <w:spacing w:val="0"/>
          <w:sz w:val="26"/>
          <w:szCs w:val="26"/>
        </w:rPr>
        <w:t xml:space="preserve">Срок реализации программы </w:t>
      </w:r>
      <w:r w:rsidR="000D12A0" w:rsidRPr="00CF744D">
        <w:rPr>
          <w:spacing w:val="0"/>
          <w:sz w:val="26"/>
          <w:szCs w:val="26"/>
        </w:rPr>
        <w:t>– 3</w:t>
      </w:r>
      <w:r w:rsidRPr="00CF744D">
        <w:rPr>
          <w:spacing w:val="0"/>
          <w:sz w:val="26"/>
          <w:szCs w:val="26"/>
        </w:rPr>
        <w:t xml:space="preserve"> </w:t>
      </w:r>
      <w:r w:rsidR="000D12A0" w:rsidRPr="00CF744D">
        <w:rPr>
          <w:spacing w:val="0"/>
          <w:sz w:val="26"/>
          <w:szCs w:val="26"/>
        </w:rPr>
        <w:t>года</w:t>
      </w:r>
      <w:r w:rsidRPr="00CF744D">
        <w:rPr>
          <w:spacing w:val="0"/>
          <w:sz w:val="26"/>
          <w:szCs w:val="26"/>
        </w:rPr>
        <w:t xml:space="preserve">. </w:t>
      </w:r>
    </w:p>
    <w:p w:rsidR="000562A2" w:rsidRPr="005D3F14" w:rsidRDefault="003D4A9B" w:rsidP="00DD7680">
      <w:pPr>
        <w:pStyle w:val="21"/>
        <w:ind w:firstLine="709"/>
        <w:rPr>
          <w:b/>
          <w:spacing w:val="0"/>
          <w:sz w:val="26"/>
          <w:szCs w:val="26"/>
        </w:rPr>
      </w:pPr>
      <w:r w:rsidRPr="005D3F14">
        <w:rPr>
          <w:b/>
          <w:spacing w:val="0"/>
          <w:sz w:val="26"/>
          <w:szCs w:val="26"/>
        </w:rPr>
        <w:t>1 год обучения</w:t>
      </w:r>
      <w:r w:rsidR="005D3F14" w:rsidRPr="005D3F14">
        <w:rPr>
          <w:b/>
          <w:spacing w:val="0"/>
          <w:sz w:val="26"/>
          <w:szCs w:val="26"/>
        </w:rPr>
        <w:t>.</w:t>
      </w:r>
      <w:r w:rsidRPr="005D3F14">
        <w:rPr>
          <w:b/>
          <w:spacing w:val="0"/>
          <w:sz w:val="26"/>
          <w:szCs w:val="26"/>
        </w:rPr>
        <w:t xml:space="preserve"> </w:t>
      </w:r>
    </w:p>
    <w:p w:rsidR="00DC6EAF" w:rsidRPr="005D3F14" w:rsidRDefault="000562A2" w:rsidP="00DD7680">
      <w:pPr>
        <w:pStyle w:val="21"/>
        <w:ind w:firstLine="709"/>
        <w:rPr>
          <w:bCs/>
          <w:sz w:val="26"/>
          <w:szCs w:val="26"/>
        </w:rPr>
      </w:pPr>
      <w:r w:rsidRPr="005D3F14">
        <w:rPr>
          <w:spacing w:val="0"/>
          <w:sz w:val="26"/>
          <w:szCs w:val="26"/>
        </w:rPr>
        <w:t>П</w:t>
      </w:r>
      <w:r w:rsidR="003D4A9B" w:rsidRPr="005D3F14">
        <w:rPr>
          <w:spacing w:val="0"/>
          <w:sz w:val="26"/>
          <w:szCs w:val="26"/>
        </w:rPr>
        <w:t>редпо</w:t>
      </w:r>
      <w:r w:rsidR="00BE239A" w:rsidRPr="005D3F14">
        <w:rPr>
          <w:spacing w:val="0"/>
          <w:sz w:val="26"/>
          <w:szCs w:val="26"/>
        </w:rPr>
        <w:t>лагает занятия с учащимися</w:t>
      </w:r>
      <w:r w:rsidR="003D4A9B" w:rsidRPr="005D3F14">
        <w:rPr>
          <w:spacing w:val="0"/>
          <w:sz w:val="26"/>
          <w:szCs w:val="26"/>
        </w:rPr>
        <w:t xml:space="preserve">, </w:t>
      </w:r>
      <w:r w:rsidR="00EC53D9" w:rsidRPr="005D3F14">
        <w:rPr>
          <w:spacing w:val="0"/>
          <w:sz w:val="26"/>
          <w:szCs w:val="26"/>
        </w:rPr>
        <w:t>имеющими основные навыки игры на</w:t>
      </w:r>
      <w:r w:rsidR="003D4A9B" w:rsidRPr="005D3F14">
        <w:rPr>
          <w:spacing w:val="0"/>
          <w:sz w:val="26"/>
          <w:szCs w:val="26"/>
        </w:rPr>
        <w:t xml:space="preserve"> </w:t>
      </w:r>
      <w:r w:rsidR="00CF744D" w:rsidRPr="005D3F14">
        <w:rPr>
          <w:spacing w:val="0"/>
          <w:sz w:val="26"/>
          <w:szCs w:val="26"/>
        </w:rPr>
        <w:t>гитаре</w:t>
      </w:r>
      <w:r w:rsidR="003D4A9B" w:rsidRPr="005D3F14">
        <w:rPr>
          <w:spacing w:val="0"/>
          <w:sz w:val="26"/>
          <w:szCs w:val="26"/>
        </w:rPr>
        <w:t xml:space="preserve">. На данном этапе учащиеся </w:t>
      </w:r>
      <w:r w:rsidR="00EC53D9" w:rsidRPr="005D3F14">
        <w:rPr>
          <w:spacing w:val="0"/>
          <w:sz w:val="26"/>
          <w:szCs w:val="26"/>
        </w:rPr>
        <w:t xml:space="preserve">закрепляют </w:t>
      </w:r>
      <w:r w:rsidR="003D4A9B" w:rsidRPr="005D3F14">
        <w:rPr>
          <w:spacing w:val="0"/>
          <w:sz w:val="26"/>
          <w:szCs w:val="26"/>
        </w:rPr>
        <w:t>технику игры</w:t>
      </w:r>
      <w:r w:rsidR="005A2379" w:rsidRPr="005D3F14">
        <w:rPr>
          <w:spacing w:val="0"/>
          <w:sz w:val="26"/>
          <w:szCs w:val="26"/>
        </w:rPr>
        <w:t xml:space="preserve">, а также получают базовые знания по </w:t>
      </w:r>
      <w:r w:rsidR="00EC53D9" w:rsidRPr="005D3F14">
        <w:rPr>
          <w:spacing w:val="0"/>
          <w:sz w:val="26"/>
          <w:szCs w:val="26"/>
        </w:rPr>
        <w:t>самостоятельной работе при подготовке к игре в ансамбле</w:t>
      </w:r>
      <w:r w:rsidR="003D4A9B" w:rsidRPr="005D3F14">
        <w:rPr>
          <w:spacing w:val="0"/>
          <w:sz w:val="26"/>
          <w:szCs w:val="26"/>
        </w:rPr>
        <w:t xml:space="preserve">. Набор в группу производится из числа желающих, без входной диагностики. </w:t>
      </w:r>
      <w:r w:rsidR="00BD732D" w:rsidRPr="005D3F14">
        <w:rPr>
          <w:bCs/>
          <w:sz w:val="26"/>
          <w:szCs w:val="26"/>
        </w:rPr>
        <w:t xml:space="preserve">К концу 1 года обучения на </w:t>
      </w:r>
      <w:r w:rsidR="005D3F14" w:rsidRPr="005D3F14">
        <w:rPr>
          <w:bCs/>
          <w:sz w:val="26"/>
          <w:szCs w:val="26"/>
        </w:rPr>
        <w:t>углубленном</w:t>
      </w:r>
      <w:r w:rsidR="00BD732D" w:rsidRPr="005D3F14">
        <w:rPr>
          <w:bCs/>
          <w:sz w:val="26"/>
          <w:szCs w:val="26"/>
        </w:rPr>
        <w:t xml:space="preserve"> уровне </w:t>
      </w:r>
      <w:r w:rsidR="00601267" w:rsidRPr="005D3F14">
        <w:rPr>
          <w:bCs/>
          <w:sz w:val="26"/>
          <w:szCs w:val="26"/>
        </w:rPr>
        <w:t xml:space="preserve">учащийся </w:t>
      </w:r>
      <w:r w:rsidR="00BD732D" w:rsidRPr="005D3F14">
        <w:rPr>
          <w:bCs/>
          <w:sz w:val="26"/>
          <w:szCs w:val="26"/>
        </w:rPr>
        <w:t>будет:</w:t>
      </w:r>
    </w:p>
    <w:p w:rsidR="00EC53D9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уметь</w:t>
      </w:r>
      <w:r w:rsidR="00BD732D" w:rsidRPr="005D3F14">
        <w:rPr>
          <w:sz w:val="26"/>
          <w:szCs w:val="26"/>
        </w:rPr>
        <w:t xml:space="preserve"> </w:t>
      </w:r>
      <w:r w:rsidR="00EC53D9" w:rsidRPr="005D3F14">
        <w:rPr>
          <w:sz w:val="26"/>
          <w:szCs w:val="26"/>
        </w:rPr>
        <w:t>самостоятельно работать с метрономом при разучивании произведения для ансамбля;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sz w:val="26"/>
          <w:szCs w:val="26"/>
        </w:rPr>
        <w:t xml:space="preserve">- </w:t>
      </w:r>
      <w:r w:rsidR="00BD732D" w:rsidRPr="005D3F14">
        <w:rPr>
          <w:sz w:val="26"/>
          <w:szCs w:val="26"/>
        </w:rPr>
        <w:t>исполнять изученные музыкальные произведения;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уметь</w:t>
      </w:r>
      <w:r w:rsidR="00BD732D" w:rsidRPr="005D3F14">
        <w:rPr>
          <w:sz w:val="26"/>
          <w:szCs w:val="26"/>
        </w:rPr>
        <w:t xml:space="preserve"> использовать изученные музыкальные термины;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владеть</w:t>
      </w:r>
      <w:r w:rsidR="00BD732D" w:rsidRPr="005D3F14">
        <w:rPr>
          <w:sz w:val="26"/>
          <w:szCs w:val="26"/>
        </w:rPr>
        <w:t xml:space="preserve"> различными приёмами игры на гитаре;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иметь</w:t>
      </w:r>
      <w:r w:rsidR="00BD732D" w:rsidRPr="005D3F14">
        <w:rPr>
          <w:sz w:val="26"/>
          <w:szCs w:val="26"/>
        </w:rPr>
        <w:t xml:space="preserve"> </w:t>
      </w:r>
      <w:r w:rsidR="00BD732D" w:rsidRPr="005D3F14">
        <w:rPr>
          <w:bCs/>
          <w:sz w:val="26"/>
          <w:szCs w:val="26"/>
        </w:rPr>
        <w:t>представление</w:t>
      </w:r>
      <w:r w:rsidR="00BD732D" w:rsidRPr="005D3F14">
        <w:rPr>
          <w:sz w:val="26"/>
          <w:szCs w:val="26"/>
        </w:rPr>
        <w:t xml:space="preserve"> об основных элементах аранжировки и композиции музыкального произведения; 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стремиться</w:t>
      </w:r>
      <w:r w:rsidR="00BD732D" w:rsidRPr="005D3F14">
        <w:rPr>
          <w:sz w:val="26"/>
          <w:szCs w:val="26"/>
        </w:rPr>
        <w:t xml:space="preserve"> выделить в услышанной музыке изученные на уроках понятия аранжировки и композиции;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иметь</w:t>
      </w:r>
      <w:r w:rsidR="00BD732D" w:rsidRPr="005D3F14">
        <w:rPr>
          <w:sz w:val="26"/>
          <w:szCs w:val="26"/>
        </w:rPr>
        <w:t xml:space="preserve"> </w:t>
      </w:r>
      <w:r w:rsidR="00BD732D" w:rsidRPr="005D3F14">
        <w:rPr>
          <w:bCs/>
          <w:sz w:val="26"/>
          <w:szCs w:val="26"/>
        </w:rPr>
        <w:t>навыки</w:t>
      </w:r>
      <w:r w:rsidR="00BD732D" w:rsidRPr="005D3F14">
        <w:rPr>
          <w:sz w:val="26"/>
          <w:szCs w:val="26"/>
        </w:rPr>
        <w:t xml:space="preserve"> самостоятельной работы;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иметь</w:t>
      </w:r>
      <w:r w:rsidR="00BD732D" w:rsidRPr="005D3F14">
        <w:rPr>
          <w:sz w:val="26"/>
          <w:szCs w:val="26"/>
        </w:rPr>
        <w:t xml:space="preserve"> </w:t>
      </w:r>
      <w:r w:rsidR="00BD732D" w:rsidRPr="005D3F14">
        <w:rPr>
          <w:bCs/>
          <w:sz w:val="26"/>
          <w:szCs w:val="26"/>
        </w:rPr>
        <w:t>опыт</w:t>
      </w:r>
      <w:r w:rsidR="00BD732D" w:rsidRPr="005D3F14">
        <w:rPr>
          <w:sz w:val="26"/>
          <w:szCs w:val="26"/>
        </w:rPr>
        <w:t xml:space="preserve"> социализации в новом коллективе.</w:t>
      </w:r>
    </w:p>
    <w:p w:rsidR="000562A2" w:rsidRPr="005D3F14" w:rsidRDefault="003D4A9B" w:rsidP="00DD7680">
      <w:pPr>
        <w:pStyle w:val="21"/>
        <w:ind w:firstLine="709"/>
        <w:rPr>
          <w:b/>
          <w:sz w:val="26"/>
          <w:szCs w:val="26"/>
        </w:rPr>
      </w:pPr>
      <w:r w:rsidRPr="005D3F14">
        <w:rPr>
          <w:b/>
          <w:sz w:val="26"/>
          <w:szCs w:val="26"/>
        </w:rPr>
        <w:t>2 год обучения</w:t>
      </w:r>
      <w:r w:rsidR="005D3F14">
        <w:rPr>
          <w:b/>
          <w:sz w:val="26"/>
          <w:szCs w:val="26"/>
        </w:rPr>
        <w:t>.</w:t>
      </w:r>
    </w:p>
    <w:p w:rsidR="00BD732D" w:rsidRPr="005D3F14" w:rsidRDefault="000562A2" w:rsidP="00DD7680">
      <w:pPr>
        <w:shd w:val="clear" w:color="auto" w:fill="FFFFFF"/>
        <w:ind w:firstLine="709"/>
        <w:jc w:val="both"/>
        <w:rPr>
          <w:sz w:val="26"/>
          <w:szCs w:val="26"/>
        </w:rPr>
      </w:pPr>
      <w:r w:rsidRPr="005D3F14">
        <w:rPr>
          <w:sz w:val="26"/>
          <w:szCs w:val="26"/>
        </w:rPr>
        <w:t xml:space="preserve">Данный уровень </w:t>
      </w:r>
      <w:r w:rsidR="003D4A9B" w:rsidRPr="005D3F14">
        <w:rPr>
          <w:sz w:val="26"/>
          <w:szCs w:val="26"/>
        </w:rPr>
        <w:t>предполагает занятия с учащимися, освоившими программу 1 года обучения. На данном этапе учащиеся расширяют сво</w:t>
      </w:r>
      <w:r w:rsidR="00EC53D9" w:rsidRPr="005D3F14">
        <w:rPr>
          <w:sz w:val="26"/>
          <w:szCs w:val="26"/>
        </w:rPr>
        <w:t>й опыт ансамблевой игры и концертных выступлений, им даются знания и практические задания по аранжировке.</w:t>
      </w:r>
      <w:r w:rsidR="00EB177E" w:rsidRPr="005D3F14">
        <w:rPr>
          <w:sz w:val="26"/>
          <w:szCs w:val="26"/>
        </w:rPr>
        <w:t xml:space="preserve"> </w:t>
      </w:r>
      <w:r w:rsidR="00BD732D" w:rsidRPr="005D3F14">
        <w:rPr>
          <w:bCs/>
          <w:sz w:val="26"/>
          <w:szCs w:val="26"/>
        </w:rPr>
        <w:t xml:space="preserve">К концу 2 года обучения на </w:t>
      </w:r>
      <w:r w:rsidR="005D3F14" w:rsidRPr="005D3F14">
        <w:rPr>
          <w:bCs/>
          <w:sz w:val="26"/>
          <w:szCs w:val="26"/>
        </w:rPr>
        <w:t>углубленном</w:t>
      </w:r>
      <w:r w:rsidR="00BD732D" w:rsidRPr="005D3F14">
        <w:rPr>
          <w:bCs/>
          <w:sz w:val="26"/>
          <w:szCs w:val="26"/>
        </w:rPr>
        <w:t xml:space="preserve"> уровне </w:t>
      </w:r>
      <w:r w:rsidR="00601267" w:rsidRPr="005D3F14">
        <w:rPr>
          <w:bCs/>
          <w:sz w:val="26"/>
          <w:szCs w:val="26"/>
        </w:rPr>
        <w:t xml:space="preserve">учащийся </w:t>
      </w:r>
      <w:r w:rsidR="00BD732D" w:rsidRPr="005D3F14">
        <w:rPr>
          <w:bCs/>
          <w:sz w:val="26"/>
          <w:szCs w:val="26"/>
        </w:rPr>
        <w:t>будет</w:t>
      </w:r>
      <w:r w:rsidR="00BD732D" w:rsidRPr="005D3F14">
        <w:rPr>
          <w:sz w:val="26"/>
          <w:szCs w:val="26"/>
        </w:rPr>
        <w:t>: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знать</w:t>
      </w:r>
      <w:r w:rsidR="00BD732D" w:rsidRPr="005D3F14">
        <w:rPr>
          <w:b/>
          <w:bCs/>
          <w:sz w:val="26"/>
          <w:szCs w:val="26"/>
        </w:rPr>
        <w:t xml:space="preserve"> </w:t>
      </w:r>
      <w:r w:rsidR="00BD732D" w:rsidRPr="005D3F14">
        <w:rPr>
          <w:sz w:val="26"/>
          <w:szCs w:val="26"/>
        </w:rPr>
        <w:t xml:space="preserve">основные аккорды на гитаре в разных позициях; состав ансамбля и назначение инструментов; 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уметь</w:t>
      </w:r>
      <w:r w:rsidR="00BD732D" w:rsidRPr="005D3F14">
        <w:rPr>
          <w:sz w:val="26"/>
          <w:szCs w:val="26"/>
        </w:rPr>
        <w:t xml:space="preserve"> использовать изученные музыкальные термины;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иметь</w:t>
      </w:r>
      <w:r w:rsidR="00BD732D" w:rsidRPr="005D3F14">
        <w:rPr>
          <w:b/>
          <w:bCs/>
          <w:sz w:val="26"/>
          <w:szCs w:val="26"/>
        </w:rPr>
        <w:t xml:space="preserve"> </w:t>
      </w:r>
      <w:r w:rsidR="00BD732D" w:rsidRPr="005D3F14">
        <w:rPr>
          <w:bCs/>
          <w:sz w:val="26"/>
          <w:szCs w:val="26"/>
        </w:rPr>
        <w:t>представление</w:t>
      </w:r>
      <w:r w:rsidR="00BD732D" w:rsidRPr="005D3F14">
        <w:rPr>
          <w:b/>
          <w:bCs/>
          <w:sz w:val="26"/>
          <w:szCs w:val="26"/>
        </w:rPr>
        <w:t xml:space="preserve"> </w:t>
      </w:r>
      <w:r w:rsidR="00BD732D" w:rsidRPr="005D3F14">
        <w:rPr>
          <w:sz w:val="26"/>
          <w:szCs w:val="26"/>
        </w:rPr>
        <w:t>о</w:t>
      </w:r>
      <w:r w:rsidR="00BD732D" w:rsidRPr="005D3F14">
        <w:rPr>
          <w:b/>
          <w:bCs/>
          <w:sz w:val="26"/>
          <w:szCs w:val="26"/>
        </w:rPr>
        <w:t xml:space="preserve"> </w:t>
      </w:r>
      <w:r w:rsidR="00BD732D" w:rsidRPr="005D3F14">
        <w:rPr>
          <w:sz w:val="26"/>
          <w:szCs w:val="26"/>
        </w:rPr>
        <w:t xml:space="preserve">ступенях лада, строении аккорда, гармонии, </w:t>
      </w:r>
    </w:p>
    <w:p w:rsidR="00EB177E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стремиться</w:t>
      </w:r>
      <w:r w:rsidR="00BD732D" w:rsidRPr="005D3F14">
        <w:rPr>
          <w:b/>
          <w:bCs/>
          <w:sz w:val="26"/>
          <w:szCs w:val="26"/>
        </w:rPr>
        <w:t xml:space="preserve"> </w:t>
      </w:r>
      <w:r w:rsidR="00BD732D" w:rsidRPr="005D3F14">
        <w:rPr>
          <w:sz w:val="26"/>
          <w:szCs w:val="26"/>
        </w:rPr>
        <w:t>расширить свой музыкальный кругозор, познакомиться с музыкой новых стилей и направлений;</w:t>
      </w:r>
      <w:r w:rsidR="00EB177E" w:rsidRPr="005D3F14">
        <w:rPr>
          <w:sz w:val="26"/>
          <w:szCs w:val="26"/>
        </w:rPr>
        <w:t xml:space="preserve"> 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способен</w:t>
      </w:r>
      <w:r w:rsidR="00BD732D" w:rsidRPr="005D3F14">
        <w:rPr>
          <w:b/>
          <w:bCs/>
          <w:sz w:val="26"/>
          <w:szCs w:val="26"/>
        </w:rPr>
        <w:t xml:space="preserve"> </w:t>
      </w:r>
      <w:r w:rsidR="00BD732D" w:rsidRPr="005D3F14">
        <w:rPr>
          <w:sz w:val="26"/>
          <w:szCs w:val="26"/>
        </w:rPr>
        <w:t>проанализировать композицию и динамический план</w:t>
      </w:r>
      <w:r w:rsidR="00237D11" w:rsidRPr="005D3F14">
        <w:rPr>
          <w:sz w:val="26"/>
          <w:szCs w:val="26"/>
        </w:rPr>
        <w:t xml:space="preserve"> </w:t>
      </w:r>
      <w:r w:rsidR="00BD732D" w:rsidRPr="005D3F14">
        <w:rPr>
          <w:sz w:val="26"/>
          <w:szCs w:val="26"/>
        </w:rPr>
        <w:t>музыкального произведения;</w:t>
      </w:r>
    </w:p>
    <w:p w:rsidR="00BD732D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иметь</w:t>
      </w:r>
      <w:r w:rsidR="00BD732D" w:rsidRPr="005D3F14">
        <w:rPr>
          <w:b/>
          <w:bCs/>
          <w:sz w:val="26"/>
          <w:szCs w:val="26"/>
        </w:rPr>
        <w:t xml:space="preserve"> </w:t>
      </w:r>
      <w:r w:rsidR="00BD732D" w:rsidRPr="005D3F14">
        <w:rPr>
          <w:sz w:val="26"/>
          <w:szCs w:val="26"/>
        </w:rPr>
        <w:t>навыки игры в ансамбле;</w:t>
      </w:r>
    </w:p>
    <w:p w:rsidR="003D4A9B" w:rsidRPr="005D3F14" w:rsidRDefault="005D3F14" w:rsidP="005D3F14">
      <w:pPr>
        <w:pStyle w:val="14"/>
        <w:ind w:left="709"/>
        <w:jc w:val="both"/>
        <w:rPr>
          <w:sz w:val="26"/>
          <w:szCs w:val="26"/>
        </w:rPr>
      </w:pPr>
      <w:r w:rsidRPr="005D3F14">
        <w:rPr>
          <w:bCs/>
          <w:sz w:val="26"/>
          <w:szCs w:val="26"/>
        </w:rPr>
        <w:t xml:space="preserve">- </w:t>
      </w:r>
      <w:r w:rsidR="00BD732D" w:rsidRPr="005D3F14">
        <w:rPr>
          <w:bCs/>
          <w:sz w:val="26"/>
          <w:szCs w:val="26"/>
        </w:rPr>
        <w:t>иметь</w:t>
      </w:r>
      <w:r w:rsidR="00BD732D" w:rsidRPr="005D3F14">
        <w:rPr>
          <w:b/>
          <w:bCs/>
          <w:sz w:val="26"/>
          <w:szCs w:val="26"/>
        </w:rPr>
        <w:t xml:space="preserve"> </w:t>
      </w:r>
      <w:r w:rsidR="00BD732D" w:rsidRPr="005D3F14">
        <w:rPr>
          <w:sz w:val="26"/>
          <w:szCs w:val="26"/>
        </w:rPr>
        <w:t>опыт выступления на сцене</w:t>
      </w:r>
      <w:r w:rsidR="00CC2A2F" w:rsidRPr="005D3F14">
        <w:rPr>
          <w:sz w:val="26"/>
          <w:szCs w:val="26"/>
        </w:rPr>
        <w:t xml:space="preserve"> сольно и</w:t>
      </w:r>
      <w:r w:rsidR="00BD732D" w:rsidRPr="005D3F14">
        <w:rPr>
          <w:sz w:val="26"/>
          <w:szCs w:val="26"/>
        </w:rPr>
        <w:t xml:space="preserve"> в ансамбле.</w:t>
      </w:r>
    </w:p>
    <w:p w:rsidR="00BD732D" w:rsidRPr="007B3B31" w:rsidRDefault="00CC2A2F" w:rsidP="00DD7680">
      <w:pPr>
        <w:pStyle w:val="21"/>
        <w:ind w:firstLine="709"/>
        <w:rPr>
          <w:b/>
          <w:sz w:val="26"/>
          <w:szCs w:val="26"/>
        </w:rPr>
      </w:pPr>
      <w:r w:rsidRPr="007B3B31">
        <w:rPr>
          <w:b/>
          <w:sz w:val="26"/>
          <w:szCs w:val="26"/>
        </w:rPr>
        <w:t>3</w:t>
      </w:r>
      <w:r w:rsidR="003D4A9B" w:rsidRPr="007B3B31">
        <w:rPr>
          <w:b/>
          <w:sz w:val="26"/>
          <w:szCs w:val="26"/>
        </w:rPr>
        <w:t xml:space="preserve"> год обучения</w:t>
      </w:r>
      <w:r w:rsidR="007B3B31" w:rsidRPr="007B3B31">
        <w:rPr>
          <w:b/>
          <w:sz w:val="26"/>
          <w:szCs w:val="26"/>
        </w:rPr>
        <w:t>.</w:t>
      </w:r>
    </w:p>
    <w:p w:rsidR="00601267" w:rsidRPr="007B3B31" w:rsidRDefault="00601267" w:rsidP="00DD7680">
      <w:pPr>
        <w:shd w:val="clear" w:color="auto" w:fill="FFFFFF"/>
        <w:ind w:firstLine="709"/>
        <w:jc w:val="both"/>
        <w:rPr>
          <w:sz w:val="26"/>
          <w:szCs w:val="26"/>
        </w:rPr>
      </w:pPr>
      <w:r w:rsidRPr="007B3B31">
        <w:rPr>
          <w:sz w:val="26"/>
          <w:szCs w:val="26"/>
        </w:rPr>
        <w:t xml:space="preserve">Этап является завершающим в программе обучения. Особое внимание уделяется развитию организационных навыков, умению организовать работу ансамбля, подобрать репертуар в соответствии со своими техническими возможностями. Расширяются знания в элементарной теории музыки, группа имеет репертуар для регулярных выступлений, участвует в концертах и конкурсах. </w:t>
      </w:r>
    </w:p>
    <w:p w:rsidR="00BD732D" w:rsidRPr="007B3B31" w:rsidRDefault="00BD732D" w:rsidP="00DD7680">
      <w:pPr>
        <w:shd w:val="clear" w:color="auto" w:fill="FFFFFF"/>
        <w:ind w:firstLine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К концу </w:t>
      </w:r>
      <w:r w:rsidR="00601267" w:rsidRPr="007B3B31">
        <w:rPr>
          <w:bCs/>
          <w:sz w:val="26"/>
          <w:szCs w:val="26"/>
        </w:rPr>
        <w:t>3</w:t>
      </w:r>
      <w:r w:rsidRPr="007B3B31">
        <w:rPr>
          <w:bCs/>
          <w:sz w:val="26"/>
          <w:szCs w:val="26"/>
        </w:rPr>
        <w:t xml:space="preserve"> года обучения </w:t>
      </w:r>
      <w:r w:rsidR="00601267" w:rsidRPr="007B3B31">
        <w:rPr>
          <w:bCs/>
          <w:sz w:val="26"/>
          <w:szCs w:val="26"/>
        </w:rPr>
        <w:t>учащийся</w:t>
      </w:r>
      <w:r w:rsidRPr="007B3B31">
        <w:rPr>
          <w:bCs/>
          <w:sz w:val="26"/>
          <w:szCs w:val="26"/>
        </w:rPr>
        <w:t xml:space="preserve"> будет</w:t>
      </w:r>
      <w:r w:rsidRPr="007B3B31">
        <w:rPr>
          <w:sz w:val="26"/>
          <w:szCs w:val="26"/>
        </w:rPr>
        <w:t>:</w:t>
      </w:r>
    </w:p>
    <w:p w:rsidR="00BD732D" w:rsidRPr="007B3B31" w:rsidRDefault="007B3B31" w:rsidP="007B3B31">
      <w:pPr>
        <w:pStyle w:val="14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знать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 xml:space="preserve">основные виды музыкальной электроаппаратуры; способы обработки гитарного звука; </w:t>
      </w:r>
      <w:r w:rsidR="00BD732D" w:rsidRPr="007B3B31">
        <w:rPr>
          <w:rFonts w:eastAsia="Times New Roman"/>
          <w:sz w:val="26"/>
          <w:szCs w:val="26"/>
        </w:rPr>
        <w:t>правила безопасности при работе с музыкальной электроаппаратурой;</w:t>
      </w:r>
    </w:p>
    <w:p w:rsidR="00BD732D" w:rsidRPr="007B3B31" w:rsidRDefault="007B3B31" w:rsidP="007B3B31">
      <w:pPr>
        <w:pStyle w:val="14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уметь</w:t>
      </w:r>
      <w:r w:rsidR="00BD732D" w:rsidRPr="007B3B31">
        <w:rPr>
          <w:sz w:val="26"/>
          <w:szCs w:val="26"/>
        </w:rPr>
        <w:t xml:space="preserve"> использовать изученные музыкальные термины;</w:t>
      </w:r>
    </w:p>
    <w:p w:rsidR="00BD732D" w:rsidRPr="007B3B31" w:rsidRDefault="007B3B31" w:rsidP="007B3B31">
      <w:pPr>
        <w:pStyle w:val="14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стремиться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самостоятельно подобрать партию своего инструмента в соответствии с заданным музыкальным направлением;</w:t>
      </w:r>
    </w:p>
    <w:p w:rsidR="00BD732D" w:rsidRPr="007B3B31" w:rsidRDefault="007B3B31" w:rsidP="007B3B31">
      <w:pPr>
        <w:pStyle w:val="14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иметь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bCs/>
          <w:sz w:val="26"/>
          <w:szCs w:val="26"/>
        </w:rPr>
        <w:t>опыт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выступления на сцене в составе инструментального ансамбля;</w:t>
      </w:r>
    </w:p>
    <w:p w:rsidR="000D12A0" w:rsidRPr="007B3B31" w:rsidRDefault="007B3B31" w:rsidP="007B3B31">
      <w:pPr>
        <w:pStyle w:val="14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иметь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bCs/>
          <w:sz w:val="26"/>
          <w:szCs w:val="26"/>
        </w:rPr>
        <w:t>навык</w:t>
      </w:r>
      <w:r w:rsidR="00BD732D" w:rsidRPr="007B3B31">
        <w:rPr>
          <w:sz w:val="26"/>
          <w:szCs w:val="26"/>
        </w:rPr>
        <w:t xml:space="preserve"> работы с музыкальной электроаппаратурой; работы со</w:t>
      </w:r>
      <w:r w:rsidR="00601267" w:rsidRPr="007B3B31">
        <w:rPr>
          <w:sz w:val="26"/>
          <w:szCs w:val="26"/>
        </w:rPr>
        <w:t xml:space="preserve"> звукооператором на сцене;</w:t>
      </w:r>
    </w:p>
    <w:p w:rsidR="00BD732D" w:rsidRPr="007B3B31" w:rsidRDefault="007B3B31" w:rsidP="007B3B31">
      <w:pPr>
        <w:pStyle w:val="a8"/>
        <w:spacing w:before="0" w:after="0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знать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группы эффектов обработки гитарного звука и их параметры;</w:t>
      </w:r>
      <w:r w:rsidR="00BD732D" w:rsidRPr="007B3B31">
        <w:rPr>
          <w:rFonts w:eastAsia="Arial"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правила безопасности при работе с музыкальной электроаппаратурой;</w:t>
      </w:r>
    </w:p>
    <w:p w:rsidR="00BD732D" w:rsidRPr="007B3B31" w:rsidRDefault="007B3B31" w:rsidP="007B3B31">
      <w:pPr>
        <w:pStyle w:val="a8"/>
        <w:spacing w:before="0" w:after="0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уметь</w:t>
      </w:r>
      <w:r w:rsidR="00BD732D" w:rsidRPr="007B3B31">
        <w:rPr>
          <w:sz w:val="26"/>
          <w:szCs w:val="26"/>
        </w:rPr>
        <w:t xml:space="preserve"> настраивать звук электрогитары при помощи эквалайзера; анализировать композицию, тональный и динамический план музыкального произведения;</w:t>
      </w:r>
    </w:p>
    <w:p w:rsidR="00BD732D" w:rsidRPr="007B3B31" w:rsidRDefault="007B3B31" w:rsidP="007B3B31">
      <w:pPr>
        <w:pStyle w:val="14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иметь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bCs/>
          <w:sz w:val="26"/>
          <w:szCs w:val="26"/>
        </w:rPr>
        <w:t>навык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работы в музыкальном коллективе.</w:t>
      </w:r>
    </w:p>
    <w:p w:rsidR="00BD732D" w:rsidRPr="007B3B31" w:rsidRDefault="007B3B31" w:rsidP="007B3B31">
      <w:pPr>
        <w:pStyle w:val="14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иметь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bCs/>
          <w:sz w:val="26"/>
          <w:szCs w:val="26"/>
        </w:rPr>
        <w:t>опыт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самостоятельной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подготовки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к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sz w:val="26"/>
          <w:szCs w:val="26"/>
        </w:rPr>
        <w:t>концертным выступлениям; использования компьютерных программ для изучения или написания музыки;</w:t>
      </w:r>
    </w:p>
    <w:p w:rsidR="00BD732D" w:rsidRPr="007B3B31" w:rsidRDefault="007B3B31" w:rsidP="007B3B31">
      <w:pPr>
        <w:shd w:val="clear" w:color="auto" w:fill="FFFFFF"/>
        <w:ind w:left="709"/>
        <w:jc w:val="both"/>
        <w:rPr>
          <w:sz w:val="26"/>
          <w:szCs w:val="26"/>
        </w:rPr>
      </w:pPr>
      <w:r w:rsidRPr="007B3B31">
        <w:rPr>
          <w:bCs/>
          <w:sz w:val="26"/>
          <w:szCs w:val="26"/>
        </w:rPr>
        <w:t xml:space="preserve">- </w:t>
      </w:r>
      <w:r w:rsidR="00BD732D" w:rsidRPr="007B3B31">
        <w:rPr>
          <w:bCs/>
          <w:sz w:val="26"/>
          <w:szCs w:val="26"/>
        </w:rPr>
        <w:t>стремиться</w:t>
      </w:r>
      <w:r w:rsidR="00BD732D" w:rsidRPr="007B3B31">
        <w:rPr>
          <w:b/>
          <w:bCs/>
          <w:sz w:val="26"/>
          <w:szCs w:val="26"/>
        </w:rPr>
        <w:t xml:space="preserve"> </w:t>
      </w:r>
      <w:r w:rsidR="00BD732D" w:rsidRPr="007B3B31">
        <w:rPr>
          <w:bCs/>
          <w:sz w:val="26"/>
          <w:szCs w:val="26"/>
        </w:rPr>
        <w:t>к самостоятельному воспроизведению основных приёмов аранжировки и реализации собственного творческого импульса</w:t>
      </w:r>
      <w:r w:rsidR="00964DC9" w:rsidRPr="007B3B31">
        <w:rPr>
          <w:bCs/>
          <w:sz w:val="26"/>
          <w:szCs w:val="26"/>
        </w:rPr>
        <w:t>.</w:t>
      </w:r>
      <w:r w:rsidR="00964DC9" w:rsidRPr="007B3B31">
        <w:rPr>
          <w:sz w:val="26"/>
          <w:szCs w:val="26"/>
        </w:rPr>
        <w:t xml:space="preserve"> </w:t>
      </w:r>
    </w:p>
    <w:p w:rsidR="00676C4B" w:rsidRPr="000C0D40" w:rsidRDefault="00676C4B" w:rsidP="00DD768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76C4B" w:rsidRPr="000C0D40" w:rsidRDefault="00676C4B" w:rsidP="00DD7680">
      <w:pPr>
        <w:shd w:val="clear" w:color="auto" w:fill="FFFFFF"/>
        <w:ind w:firstLine="709"/>
        <w:jc w:val="both"/>
        <w:rPr>
          <w:sz w:val="28"/>
          <w:szCs w:val="28"/>
        </w:rPr>
        <w:sectPr w:rsidR="00676C4B" w:rsidRPr="000C0D40" w:rsidSect="007B3C00">
          <w:footerReference w:type="default" r:id="rId9"/>
          <w:pgSz w:w="11906" w:h="16838"/>
          <w:pgMar w:top="851" w:right="709" w:bottom="776" w:left="1276" w:header="720" w:footer="720" w:gutter="0"/>
          <w:pgNumType w:start="1"/>
          <w:cols w:space="720"/>
          <w:titlePg/>
          <w:docGrid w:linePitch="360"/>
        </w:sectPr>
      </w:pPr>
    </w:p>
    <w:p w:rsidR="00086933" w:rsidRPr="00737A4F" w:rsidRDefault="00086933" w:rsidP="000869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964DC9">
        <w:rPr>
          <w:b/>
          <w:sz w:val="28"/>
          <w:szCs w:val="28"/>
        </w:rPr>
        <w:t>. Учебн</w:t>
      </w:r>
      <w:r>
        <w:rPr>
          <w:b/>
          <w:sz w:val="28"/>
          <w:szCs w:val="28"/>
        </w:rPr>
        <w:t>ый</w:t>
      </w:r>
      <w:r w:rsidRPr="00964DC9">
        <w:rPr>
          <w:b/>
          <w:sz w:val="28"/>
          <w:szCs w:val="28"/>
        </w:rPr>
        <w:t xml:space="preserve"> план</w:t>
      </w:r>
      <w:r w:rsidRPr="00737A4F">
        <w:rPr>
          <w:b/>
          <w:bCs/>
          <w:sz w:val="28"/>
          <w:szCs w:val="28"/>
        </w:rPr>
        <w:t xml:space="preserve"> </w:t>
      </w:r>
    </w:p>
    <w:tbl>
      <w:tblPr>
        <w:tblW w:w="15145" w:type="dxa"/>
        <w:tblLayout w:type="fixed"/>
        <w:tblLook w:val="0000" w:firstRow="0" w:lastRow="0" w:firstColumn="0" w:lastColumn="0" w:noHBand="0" w:noVBand="0"/>
      </w:tblPr>
      <w:tblGrid>
        <w:gridCol w:w="580"/>
        <w:gridCol w:w="3781"/>
        <w:gridCol w:w="1276"/>
        <w:gridCol w:w="1275"/>
        <w:gridCol w:w="1276"/>
        <w:gridCol w:w="1287"/>
        <w:gridCol w:w="1134"/>
        <w:gridCol w:w="1134"/>
        <w:gridCol w:w="1134"/>
        <w:gridCol w:w="1134"/>
        <w:gridCol w:w="1134"/>
      </w:tblGrid>
      <w:tr w:rsidR="000D12A0" w:rsidRPr="00964DC9" w:rsidTr="00167C26">
        <w:trPr>
          <w:trHeight w:val="315"/>
        </w:trPr>
        <w:tc>
          <w:tcPr>
            <w:tcW w:w="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0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D12A0" w:rsidRPr="00964DC9" w:rsidTr="000D12A0">
        <w:trPr>
          <w:trHeight w:val="315"/>
        </w:trPr>
        <w:tc>
          <w:tcPr>
            <w:tcW w:w="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1 год обучения</w:t>
            </w:r>
          </w:p>
        </w:tc>
        <w:tc>
          <w:tcPr>
            <w:tcW w:w="3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2 год обучения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3 год обучения</w:t>
            </w:r>
          </w:p>
        </w:tc>
      </w:tr>
      <w:tr w:rsidR="000D12A0" w:rsidRPr="0020026D" w:rsidTr="000D12A0">
        <w:trPr>
          <w:trHeight w:val="315"/>
        </w:trPr>
        <w:tc>
          <w:tcPr>
            <w:tcW w:w="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теор.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ind w:left="-13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практ.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теор.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практ.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теор.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0D12A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практ.</w:t>
            </w:r>
          </w:p>
        </w:tc>
      </w:tr>
      <w:tr w:rsidR="000D12A0" w:rsidRPr="00964DC9" w:rsidTr="000D12A0">
        <w:trPr>
          <w:trHeight w:val="31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  <w:lang w:val="en-US"/>
              </w:rPr>
              <w:t>1</w:t>
            </w:r>
            <w:r w:rsidRPr="007B3B3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Владение музыкальным инструментом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32</w:t>
            </w:r>
          </w:p>
        </w:tc>
      </w:tr>
      <w:tr w:rsidR="000D12A0" w:rsidRPr="00964DC9" w:rsidTr="000D12A0">
        <w:trPr>
          <w:trHeight w:val="73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Класс ансамбля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8551A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19</w:t>
            </w:r>
          </w:p>
        </w:tc>
      </w:tr>
      <w:tr w:rsidR="000D12A0" w:rsidRPr="00964DC9" w:rsidTr="000D12A0">
        <w:trPr>
          <w:trHeight w:val="73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Теоретические сведения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9</w:t>
            </w:r>
          </w:p>
        </w:tc>
      </w:tr>
      <w:tr w:rsidR="000D12A0" w:rsidRPr="00964DC9" w:rsidTr="000D12A0">
        <w:trPr>
          <w:trHeight w:val="73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Исполнительская деятельность, посещение концертов профессиональных музыкантов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5D696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</w:rPr>
              <w:t>12</w:t>
            </w:r>
          </w:p>
        </w:tc>
      </w:tr>
      <w:tr w:rsidR="000D12A0" w:rsidRPr="00964DC9" w:rsidTr="000D12A0">
        <w:trPr>
          <w:trHeight w:val="67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B3B31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B3B31">
              <w:rPr>
                <w:b/>
                <w:bCs/>
                <w:sz w:val="24"/>
                <w:szCs w:val="24"/>
                <w:lang w:val="en-US"/>
              </w:rPr>
              <w:t>108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Cs/>
                <w:sz w:val="24"/>
                <w:szCs w:val="24"/>
                <w:lang w:val="en-US"/>
              </w:rPr>
            </w:pPr>
            <w:r w:rsidRPr="007B3B31">
              <w:rPr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Cs/>
                <w:sz w:val="24"/>
                <w:szCs w:val="24"/>
                <w:lang w:val="en-US"/>
              </w:rPr>
            </w:pPr>
            <w:r w:rsidRPr="007B3B31">
              <w:rPr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B3B31">
              <w:rPr>
                <w:b/>
                <w:bCs/>
                <w:sz w:val="24"/>
                <w:szCs w:val="24"/>
                <w:lang w:val="en-US"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  <w:lang w:val="en-US"/>
              </w:rPr>
              <w:t>3</w:t>
            </w:r>
            <w:r w:rsidRPr="007B3B3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  <w:lang w:val="en-US"/>
              </w:rPr>
              <w:t>7</w:t>
            </w:r>
            <w:r w:rsidRPr="007B3B3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EF5F51">
            <w:pPr>
              <w:snapToGri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B3B31">
              <w:rPr>
                <w:b/>
                <w:bCs/>
                <w:sz w:val="24"/>
                <w:szCs w:val="24"/>
                <w:lang w:val="en-US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  <w:lang w:val="en-US"/>
              </w:rPr>
              <w:t>3</w:t>
            </w:r>
            <w:r w:rsidRPr="007B3B3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2A0" w:rsidRPr="007B3B31" w:rsidRDefault="000D12A0" w:rsidP="00C9044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7B3B31">
              <w:rPr>
                <w:bCs/>
                <w:sz w:val="24"/>
                <w:szCs w:val="24"/>
                <w:lang w:val="en-US"/>
              </w:rPr>
              <w:t>7</w:t>
            </w:r>
            <w:r w:rsidRPr="007B3B31">
              <w:rPr>
                <w:bCs/>
                <w:sz w:val="24"/>
                <w:szCs w:val="24"/>
              </w:rPr>
              <w:t>2</w:t>
            </w:r>
          </w:p>
        </w:tc>
      </w:tr>
    </w:tbl>
    <w:p w:rsidR="000C0D40" w:rsidRDefault="000C0D40" w:rsidP="00D5634F">
      <w:pPr>
        <w:pStyle w:val="a8"/>
        <w:spacing w:before="0" w:after="0"/>
        <w:rPr>
          <w:sz w:val="28"/>
          <w:szCs w:val="28"/>
        </w:rPr>
      </w:pPr>
    </w:p>
    <w:p w:rsidR="000C0D40" w:rsidRDefault="000C0D40" w:rsidP="00D5634F">
      <w:pPr>
        <w:pStyle w:val="a8"/>
        <w:spacing w:before="0" w:after="0"/>
        <w:rPr>
          <w:sz w:val="28"/>
          <w:szCs w:val="28"/>
        </w:rPr>
      </w:pPr>
    </w:p>
    <w:p w:rsidR="000C0D40" w:rsidRDefault="000C0D40" w:rsidP="00D5634F">
      <w:pPr>
        <w:pStyle w:val="a8"/>
        <w:spacing w:before="0" w:after="0"/>
        <w:rPr>
          <w:sz w:val="28"/>
          <w:szCs w:val="28"/>
        </w:rPr>
      </w:pPr>
    </w:p>
    <w:p w:rsidR="00D5634F" w:rsidRPr="007B3B31" w:rsidRDefault="00086933" w:rsidP="000C0D40">
      <w:pPr>
        <w:pStyle w:val="a8"/>
        <w:spacing w:before="0" w:after="0"/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4</w:t>
      </w:r>
      <w:r w:rsidRPr="00DD3904">
        <w:rPr>
          <w:sz w:val="26"/>
          <w:szCs w:val="26"/>
        </w:rPr>
        <w:t>.</w:t>
      </w:r>
      <w:r w:rsidRPr="00DD3904">
        <w:rPr>
          <w:b/>
          <w:sz w:val="26"/>
          <w:szCs w:val="26"/>
        </w:rPr>
        <w:t>Содержание учебного плана программы</w:t>
      </w:r>
    </w:p>
    <w:p w:rsidR="003D4A9B" w:rsidRPr="007B3B31" w:rsidRDefault="00782D72" w:rsidP="00D5634F">
      <w:pPr>
        <w:pStyle w:val="a8"/>
        <w:spacing w:before="240" w:after="120"/>
        <w:jc w:val="center"/>
        <w:rPr>
          <w:b/>
          <w:sz w:val="26"/>
          <w:szCs w:val="26"/>
        </w:rPr>
      </w:pPr>
      <w:r w:rsidRPr="007B3B31">
        <w:rPr>
          <w:b/>
          <w:sz w:val="26"/>
          <w:szCs w:val="26"/>
        </w:rPr>
        <w:t>1-й год обучения</w:t>
      </w:r>
    </w:p>
    <w:tbl>
      <w:tblPr>
        <w:tblW w:w="1538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01"/>
        <w:gridCol w:w="3607"/>
        <w:gridCol w:w="1080"/>
        <w:gridCol w:w="3960"/>
        <w:gridCol w:w="900"/>
        <w:gridCol w:w="3780"/>
        <w:gridCol w:w="957"/>
      </w:tblGrid>
      <w:tr w:rsidR="003D4A9B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7B3B31" w:rsidRDefault="003D4A9B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№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7B3B31" w:rsidRDefault="003D4A9B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Содержание разделов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7B3B31" w:rsidRDefault="003D4A9B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Всего часов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7B3B31" w:rsidRDefault="003D4A9B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Теория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7B3B31" w:rsidRDefault="003D4A9B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Количество часов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7B3B31" w:rsidRDefault="003D4A9B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Практика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A9B" w:rsidRPr="007B3B31" w:rsidRDefault="003D4A9B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Количество часов</w:t>
            </w:r>
          </w:p>
        </w:tc>
      </w:tr>
      <w:tr w:rsidR="00717451" w:rsidRPr="00964DC9">
        <w:trPr>
          <w:trHeight w:val="250"/>
        </w:trPr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451" w:rsidRPr="007B3B31" w:rsidRDefault="00717451" w:rsidP="004C7EF8">
            <w:pPr>
              <w:pStyle w:val="a8"/>
              <w:snapToGrid w:val="0"/>
              <w:spacing w:before="0" w:after="0"/>
              <w:jc w:val="center"/>
            </w:pPr>
            <w:r w:rsidRPr="007B3B31">
              <w:rPr>
                <w:b/>
              </w:rPr>
              <w:t xml:space="preserve">Раздел </w:t>
            </w:r>
            <w:r w:rsidR="004C7EF8" w:rsidRPr="007B3B31">
              <w:rPr>
                <w:b/>
              </w:rPr>
              <w:t>1</w:t>
            </w:r>
            <w:r w:rsidRPr="007B3B31">
              <w:rPr>
                <w:b/>
              </w:rPr>
              <w:t>. Развитие индивидуальных навыков владения инструментом.</w:t>
            </w:r>
          </w:p>
        </w:tc>
      </w:tr>
      <w:tr w:rsidR="00250A2D" w:rsidRPr="00964DC9" w:rsidTr="00620FF8">
        <w:trPr>
          <w:trHeight w:val="40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1.1.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Настройка гитары по слуху.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Унисоны и биения.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620FF8">
            <w:pPr>
              <w:pStyle w:val="a8"/>
              <w:spacing w:before="0" w:after="0"/>
            </w:pPr>
            <w:r w:rsidRPr="007B3B31">
              <w:t>Методика настройки гитары по слуху.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250A2D" w:rsidRPr="00964DC9" w:rsidTr="00620FF8">
        <w:trPr>
          <w:trHeight w:val="40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1.2.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Переменный штрих.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Сильное и слабое время.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620FF8">
            <w:pPr>
              <w:pStyle w:val="a8"/>
              <w:spacing w:before="0" w:after="0"/>
            </w:pPr>
            <w:r w:rsidRPr="007B3B31">
              <w:t>Правила расстановки штриха.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250A2D" w:rsidRPr="00964DC9" w:rsidTr="00620FF8">
        <w:trPr>
          <w:trHeight w:val="40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1.3.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Ритмы на основе шестнадцатых.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Паузы и лиги в шестнадцатых.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pStyle w:val="a8"/>
              <w:spacing w:before="0" w:after="0"/>
            </w:pPr>
            <w:r w:rsidRPr="007B3B3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250A2D" w:rsidRPr="00964DC9" w:rsidTr="00620FF8">
        <w:trPr>
          <w:trHeight w:val="40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1.4.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Пунктирный ритм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Отработка пунктирного ритма под метроном.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pStyle w:val="a8"/>
              <w:spacing w:before="0" w:after="0"/>
            </w:pPr>
            <w:r w:rsidRPr="007B3B3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250A2D" w:rsidRPr="00964DC9" w:rsidTr="00620FF8">
        <w:trPr>
          <w:trHeight w:val="40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1.5.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Триольная ритмика.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Тактирование триольной ритмики.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pStyle w:val="a8"/>
              <w:spacing w:before="0" w:after="0"/>
            </w:pPr>
            <w:r w:rsidRPr="007B3B3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7B3B31" w:rsidRDefault="00250A2D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E663F1" w:rsidRPr="00964DC9" w:rsidTr="00620FF8">
        <w:trPr>
          <w:trHeight w:val="40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1.6.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Ритмы на основе триольной пульсации.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Комбинации триольных ритмов.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pacing w:before="0" w:after="0"/>
            </w:pPr>
            <w:r w:rsidRPr="007B3B3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E663F1" w:rsidRPr="00964DC9" w:rsidTr="00620FF8">
        <w:trPr>
          <w:trHeight w:val="40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1.7.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Квинтовые аккорды.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Использование квинтовых аккордов в различных стилях музыки.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Отработка быстрой смены позиции.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E663F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1.8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Синкопа.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Сильное и слабое время. Акцент.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Отработка синкопированных ритмов с тактированием и под метроном.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E663F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1.9.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Риффы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250A2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Риффы с использованием синкопы.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Применение риффов в музыке различных стилей.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E663F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1.10.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Штрих стаккато.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Отработка чистоты звукоизвлечения.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E663F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1.11.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Штрих легато.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Отработка приёмов «хаммер» и «пул»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E663F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1.12.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 xml:space="preserve">Аккорды в тональности соль-мажор.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72519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Аккордовые диаграммы.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Группировка пальцев для перестановки аккордов.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E663F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1.13.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Приём барре.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72519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Большое и малое барре.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Упражнения для укрепления и развития подвижности  кисти руки.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E663F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pStyle w:val="a8"/>
              <w:snapToGrid w:val="0"/>
              <w:spacing w:before="0" w:after="0"/>
              <w:jc w:val="center"/>
            </w:pPr>
            <w:r w:rsidRPr="007B3B31">
              <w:t>1.14.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Арпеджио.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72519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Виды арпеджио.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Комбинация приёмов барре и арпеджио.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E663F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1.15.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Самостоятельная расстановка аппликатуры.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72519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Правила расстановки аппликатуры.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</w:pPr>
            <w:r w:rsidRPr="007B3B31">
              <w:t>Проверочная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E663F1" w:rsidRPr="00E663F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250A2D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right"/>
              <w:rPr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Итого по разделу 1: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>
            <w:pPr>
              <w:jc w:val="center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725198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620FF8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34</w:t>
            </w:r>
          </w:p>
        </w:tc>
      </w:tr>
      <w:tr w:rsidR="00E663F1" w:rsidRPr="00964DC9" w:rsidTr="00E663F1"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7B3B31" w:rsidRDefault="00E663F1" w:rsidP="00E663F1">
            <w:pPr>
              <w:jc w:val="center"/>
              <w:rPr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Раздел 2. Класс ансамбля.</w:t>
            </w:r>
          </w:p>
        </w:tc>
      </w:tr>
      <w:tr w:rsidR="00225F6F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2.1.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Схемы дирижирования.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620FF8">
            <w:pPr>
              <w:pStyle w:val="a8"/>
              <w:spacing w:before="0" w:after="0"/>
            </w:pPr>
            <w:r w:rsidRPr="007B3B31">
              <w:t>Практическое занятие по дирижированию.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</w:tr>
      <w:tr w:rsidR="00225F6F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2.2.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Ауфтакт.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225F6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Ауфтакт при игре в малых составах.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620FF8">
            <w:pPr>
              <w:pStyle w:val="a8"/>
              <w:spacing w:before="0" w:after="0"/>
            </w:pPr>
            <w:r w:rsidRPr="007B3B31">
              <w:t>Тренировка вступления по ауфтакту.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225F6F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2.3.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Методика разучивания и соединения партий.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3A0592" w:rsidP="003A059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Деление композиции на построения.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7B3B31" w:rsidRDefault="003A0592" w:rsidP="00620FF8">
            <w:pPr>
              <w:pStyle w:val="a8"/>
              <w:spacing w:before="0" w:after="0"/>
            </w:pPr>
            <w:r w:rsidRPr="007B3B31">
              <w:t>Отработка партии под метроном.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F6F" w:rsidRPr="007B3B31" w:rsidRDefault="00225F6F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3A059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2.4.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Динамический план произведения.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E1221E">
            <w:pPr>
              <w:pStyle w:val="a8"/>
              <w:spacing w:before="0" w:after="0"/>
            </w:pPr>
            <w:r w:rsidRPr="007B3B31">
              <w:t>Основные композиционные приёмы.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6012FB">
            <w:pPr>
              <w:pStyle w:val="a8"/>
              <w:spacing w:before="0" w:after="0"/>
            </w:pPr>
            <w:r w:rsidRPr="007B3B31">
              <w:t xml:space="preserve">Слушание и анализ </w:t>
            </w:r>
            <w:r w:rsidR="006012FB" w:rsidRPr="007B3B31">
              <w:t>примеров из музыкальной литературы</w:t>
            </w:r>
            <w:r w:rsidRPr="007B3B31"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3A059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2.5.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Функции инструментов в ансамбле.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3A059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Гомофонный склад музыки.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620FF8">
            <w:pPr>
              <w:pStyle w:val="a8"/>
              <w:spacing w:before="0" w:after="0"/>
            </w:pPr>
            <w:r w:rsidRPr="007B3B31">
              <w:t>Мелодия, гармония, бас.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3A059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250A2D">
            <w:pPr>
              <w:pStyle w:val="a8"/>
              <w:snapToGrid w:val="0"/>
              <w:spacing w:before="0" w:after="0"/>
              <w:jc w:val="center"/>
            </w:pPr>
            <w:r w:rsidRPr="007B3B31">
              <w:t>2.6.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Аранжировка.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6012FB" w:rsidP="006012FB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Основные приёмы аранжировки.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7B3B31" w:rsidRDefault="006012FB" w:rsidP="00620FF8">
            <w:pPr>
              <w:pStyle w:val="a8"/>
              <w:spacing w:before="0" w:after="0"/>
            </w:pPr>
            <w:r w:rsidRPr="007B3B31">
              <w:t>Слушание и анализ примеров из музыкальной литературы.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</w:tr>
      <w:tr w:rsidR="00B21D57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7B3B31" w:rsidRDefault="00B21D57" w:rsidP="00250A2D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7B3B31" w:rsidRDefault="00B21D57" w:rsidP="00B21D57">
            <w:pPr>
              <w:jc w:val="right"/>
              <w:rPr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Итого по разделу 2: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7B3B31" w:rsidRDefault="00940EB8">
            <w:pPr>
              <w:jc w:val="center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7B3B31" w:rsidRDefault="00B21D57" w:rsidP="006012FB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7B3B31" w:rsidRDefault="00940EB8" w:rsidP="00E1221E">
            <w:pPr>
              <w:jc w:val="center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7B3B31" w:rsidRDefault="00B21D57" w:rsidP="00620FF8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D57" w:rsidRPr="007B3B31" w:rsidRDefault="00940EB8" w:rsidP="00E1221E">
            <w:pPr>
              <w:jc w:val="center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19</w:t>
            </w:r>
          </w:p>
        </w:tc>
      </w:tr>
      <w:tr w:rsidR="003A0592" w:rsidRPr="00964DC9" w:rsidTr="00940EB8">
        <w:trPr>
          <w:trHeight w:val="407"/>
        </w:trPr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592" w:rsidRPr="007B3B31" w:rsidRDefault="003A0592" w:rsidP="009204AA">
            <w:pPr>
              <w:pStyle w:val="a8"/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3B31">
              <w:rPr>
                <w:b/>
                <w:sz w:val="26"/>
                <w:szCs w:val="26"/>
              </w:rPr>
              <w:t>Раздел 3. Теоретические сведения.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Интервалы. Септима, секунда. Секста.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Построение ассоциативного ряда.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663F1">
            <w:pPr>
              <w:pStyle w:val="a8"/>
              <w:spacing w:before="0" w:after="0"/>
            </w:pPr>
            <w:r w:rsidRPr="007B3B31">
              <w:t>Слуховой диктант.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Схемы подключения музыкальной аппаратуры.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Микшер, усилитель, акустическая система.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pacing w:before="0" w:after="0"/>
              <w:ind w:left="72"/>
            </w:pPr>
            <w:r w:rsidRPr="007B3B31">
              <w:t>Комбоусилители.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Обработка звука электрогитары эквалайзером.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Предназначение эквалайзера. Виды эквалайзеров.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663F1">
            <w:pPr>
              <w:pStyle w:val="a8"/>
              <w:spacing w:before="0" w:after="0"/>
            </w:pPr>
            <w:r w:rsidRPr="007B3B31">
              <w:t>Практическая работа по настройке звука.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Компьютерный нотный редактор GuitarPro.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Возможности редактора.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663F1">
            <w:pPr>
              <w:pStyle w:val="a8"/>
              <w:spacing w:before="0" w:after="0"/>
            </w:pPr>
            <w:r w:rsidRPr="007B3B31">
              <w:t>Практическая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Темп. Работа с метрономом.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Словесное и числовое обозначение темпа.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663F1">
            <w:pPr>
              <w:pStyle w:val="a8"/>
              <w:spacing w:before="0" w:after="0"/>
            </w:pPr>
            <w:r w:rsidRPr="007B3B31">
              <w:t>Варианты упражнений под метроном.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3.6.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Сложные и простые размеры.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Акцент, сильная и слабая доля.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pStyle w:val="a8"/>
              <w:spacing w:before="0" w:after="0"/>
            </w:pPr>
            <w:r w:rsidRPr="007B3B31">
              <w:t>Размеры 9/8, 12/8, 5/4.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3.7.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 xml:space="preserve">Аккорд.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40EB8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Мажорные и минорные аккорды.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663F1">
            <w:pPr>
              <w:pStyle w:val="a8"/>
              <w:spacing w:before="0" w:after="0"/>
            </w:pPr>
            <w:r w:rsidRPr="007B3B31">
              <w:t>Аккорды с использованием неаккордовых нот.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791E98" w:rsidP="00791E98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Итого по разделу</w:t>
            </w:r>
            <w:r w:rsidR="00940EB8" w:rsidRPr="007B3B31">
              <w:rPr>
                <w:b/>
                <w:sz w:val="24"/>
                <w:szCs w:val="24"/>
              </w:rPr>
              <w:t xml:space="preserve"> </w:t>
            </w:r>
            <w:r w:rsidRPr="007B3B31">
              <w:rPr>
                <w:b/>
                <w:sz w:val="24"/>
                <w:szCs w:val="24"/>
              </w:rPr>
              <w:t>3</w:t>
            </w:r>
            <w:r w:rsidR="00940EB8" w:rsidRPr="007B3B31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9</w:t>
            </w:r>
          </w:p>
        </w:tc>
      </w:tr>
      <w:tr w:rsidR="00940EB8" w:rsidRPr="00964DC9"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791E98" w:rsidP="009204AA">
            <w:pPr>
              <w:pStyle w:val="a8"/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3B31">
              <w:rPr>
                <w:b/>
                <w:sz w:val="26"/>
                <w:szCs w:val="26"/>
              </w:rPr>
              <w:t>4</w:t>
            </w:r>
            <w:r w:rsidR="00940EB8" w:rsidRPr="007B3B31">
              <w:rPr>
                <w:b/>
                <w:sz w:val="26"/>
                <w:szCs w:val="26"/>
              </w:rPr>
              <w:t>. Концертно-исполнительская деятельность</w:t>
            </w:r>
          </w:p>
        </w:tc>
      </w:tr>
      <w:tr w:rsidR="00791E9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7B3B31" w:rsidRDefault="00791E98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4.1.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7B3B31" w:rsidRDefault="00791E98" w:rsidP="00E1221E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Участие в концертах, посещение концертов и мастер-классов профессиональных музыкантов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7B3B31" w:rsidRDefault="00791E98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7B3B31" w:rsidRDefault="00791E98" w:rsidP="00E1221E">
            <w:pPr>
              <w:pStyle w:val="a8"/>
              <w:spacing w:before="0" w:after="0"/>
            </w:pPr>
            <w:r w:rsidRPr="007B3B31">
              <w:t>Культура поведения на сцене. Сценическое движение музыканта.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7B3B31" w:rsidRDefault="00791E98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7B3B31" w:rsidRDefault="00791E98" w:rsidP="00E1221E">
            <w:pPr>
              <w:pStyle w:val="a8"/>
              <w:spacing w:before="0" w:after="0"/>
            </w:pPr>
            <w:r w:rsidRPr="007B3B31">
              <w:t>Посещение концертов, мастер-классов.</w:t>
            </w:r>
          </w:p>
          <w:p w:rsidR="00791E98" w:rsidRPr="007B3B31" w:rsidRDefault="00791E98" w:rsidP="00E1221E">
            <w:pPr>
              <w:pStyle w:val="a8"/>
              <w:spacing w:before="0" w:after="0"/>
            </w:pPr>
            <w:r w:rsidRPr="007B3B31">
              <w:t>Участие в конкурсах, концертах.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E98" w:rsidRPr="007B3B31" w:rsidRDefault="00791E98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12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791E98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 xml:space="preserve">ИТОГО ПО РАЗДЕЛУ </w:t>
            </w:r>
            <w:r w:rsidR="00791E98" w:rsidRPr="007B3B31">
              <w:rPr>
                <w:b/>
                <w:sz w:val="24"/>
                <w:szCs w:val="24"/>
              </w:rPr>
              <w:t>4</w:t>
            </w:r>
            <w:r w:rsidRPr="007B3B31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791E9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791E9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791E9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12</w:t>
            </w:r>
          </w:p>
        </w:tc>
      </w:tr>
      <w:tr w:rsidR="00940EB8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right"/>
              <w:rPr>
                <w:b/>
              </w:rPr>
            </w:pPr>
            <w:r w:rsidRPr="007B3B31">
              <w:rPr>
                <w:b/>
              </w:rPr>
              <w:t>ВСЕГО: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108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791E98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3</w:t>
            </w:r>
            <w:r w:rsidR="00791E98" w:rsidRPr="007B3B31">
              <w:rPr>
                <w:b/>
              </w:rPr>
              <w:t>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9204AA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7B3B31" w:rsidRDefault="00940EB8" w:rsidP="00791E98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7</w:t>
            </w:r>
            <w:r w:rsidR="00791E98" w:rsidRPr="007B3B31">
              <w:rPr>
                <w:b/>
              </w:rPr>
              <w:t>4</w:t>
            </w:r>
          </w:p>
        </w:tc>
      </w:tr>
    </w:tbl>
    <w:p w:rsidR="0027319D" w:rsidRPr="00964DC9" w:rsidRDefault="0027319D" w:rsidP="009204AA">
      <w:pPr>
        <w:pStyle w:val="a8"/>
        <w:spacing w:before="0" w:after="0"/>
        <w:rPr>
          <w:sz w:val="28"/>
          <w:szCs w:val="28"/>
        </w:rPr>
      </w:pPr>
    </w:p>
    <w:p w:rsidR="0027319D" w:rsidRPr="00964DC9" w:rsidRDefault="0027319D" w:rsidP="009204AA">
      <w:pPr>
        <w:pStyle w:val="a8"/>
        <w:spacing w:before="0" w:after="0"/>
        <w:rPr>
          <w:sz w:val="28"/>
          <w:szCs w:val="28"/>
        </w:rPr>
      </w:pPr>
    </w:p>
    <w:p w:rsidR="00802D45" w:rsidRPr="007B3B31" w:rsidRDefault="00791E98" w:rsidP="00237D11">
      <w:pPr>
        <w:pStyle w:val="a8"/>
        <w:pageBreakBefore/>
        <w:spacing w:before="120" w:after="240"/>
        <w:jc w:val="center"/>
        <w:rPr>
          <w:b/>
          <w:sz w:val="26"/>
          <w:szCs w:val="26"/>
        </w:rPr>
      </w:pPr>
      <w:r w:rsidRPr="007B3B31">
        <w:rPr>
          <w:b/>
          <w:sz w:val="26"/>
          <w:szCs w:val="26"/>
        </w:rPr>
        <w:t>2-й год обучения</w:t>
      </w:r>
    </w:p>
    <w:tbl>
      <w:tblPr>
        <w:tblW w:w="1538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01"/>
        <w:gridCol w:w="3607"/>
        <w:gridCol w:w="1080"/>
        <w:gridCol w:w="3960"/>
        <w:gridCol w:w="900"/>
        <w:gridCol w:w="3780"/>
        <w:gridCol w:w="957"/>
      </w:tblGrid>
      <w:tr w:rsidR="00802D45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D45" w:rsidRPr="007B3B31" w:rsidRDefault="00802D45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№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D45" w:rsidRPr="007B3B31" w:rsidRDefault="00802D45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Содержание разделов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D45" w:rsidRPr="007B3B31" w:rsidRDefault="00802D45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Всего часов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D45" w:rsidRPr="007B3B31" w:rsidRDefault="00802D45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Теория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D45" w:rsidRPr="007B3B31" w:rsidRDefault="00802D45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Количество часов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D45" w:rsidRPr="007B3B31" w:rsidRDefault="00802D45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Практика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D45" w:rsidRPr="007B3B31" w:rsidRDefault="00802D45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Количество часов</w:t>
            </w:r>
          </w:p>
        </w:tc>
      </w:tr>
      <w:tr w:rsidR="00802D45" w:rsidRPr="00964DC9">
        <w:trPr>
          <w:trHeight w:val="250"/>
        </w:trPr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D45" w:rsidRPr="007B3B31" w:rsidRDefault="00802D45" w:rsidP="00791E98">
            <w:pPr>
              <w:pStyle w:val="a8"/>
              <w:snapToGrid w:val="0"/>
              <w:spacing w:before="0" w:after="0"/>
              <w:jc w:val="center"/>
            </w:pPr>
            <w:r w:rsidRPr="007B3B31">
              <w:rPr>
                <w:b/>
              </w:rPr>
              <w:t xml:space="preserve">Раздел </w:t>
            </w:r>
            <w:r w:rsidR="00791E98" w:rsidRPr="007B3B31">
              <w:rPr>
                <w:b/>
              </w:rPr>
              <w:t>1</w:t>
            </w:r>
            <w:r w:rsidRPr="007B3B31">
              <w:rPr>
                <w:b/>
              </w:rPr>
              <w:t>. Развитие индивидуальных навыков владения инструментом.</w:t>
            </w:r>
          </w:p>
        </w:tc>
      </w:tr>
      <w:tr w:rsidR="00D3560D" w:rsidRPr="00964DC9">
        <w:trPr>
          <w:trHeight w:val="73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Переменный штрих.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 xml:space="preserve">Сильное и слабое время.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8F41D2" w:rsidP="00791E98">
            <w:pPr>
              <w:pStyle w:val="a8"/>
              <w:spacing w:before="0" w:after="0"/>
            </w:pPr>
            <w:r w:rsidRPr="007B3B31">
              <w:t>Правило расстановки ш</w:t>
            </w:r>
            <w:r w:rsidR="005E4580" w:rsidRPr="007B3B31">
              <w:t>т</w:t>
            </w:r>
            <w:r w:rsidRPr="007B3B31">
              <w:t>риха.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D3560D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Рим</w:t>
            </w:r>
            <w:r w:rsidR="008F41D2" w:rsidRPr="007B3B31">
              <w:rPr>
                <w:sz w:val="24"/>
                <w:szCs w:val="24"/>
              </w:rPr>
              <w:t>т</w:t>
            </w:r>
            <w:r w:rsidRPr="007B3B31">
              <w:rPr>
                <w:sz w:val="24"/>
                <w:szCs w:val="24"/>
              </w:rPr>
              <w:t>ы на основе шестнадцатых.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Пунктирный ритм, обратно-пунктирный ритм.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60D" w:rsidRPr="007B3B31" w:rsidRDefault="008F41D2" w:rsidP="00791E98">
            <w:pPr>
              <w:pStyle w:val="a8"/>
              <w:spacing w:before="0" w:after="0"/>
            </w:pPr>
            <w:r w:rsidRPr="007B3B3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60D" w:rsidRPr="007B3B31" w:rsidRDefault="00D3560D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Ритмы на основе триолей.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Ритм шаффл. Свинг.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DD1F0F">
            <w:pPr>
              <w:pStyle w:val="a8"/>
              <w:spacing w:before="0" w:after="0"/>
            </w:pPr>
            <w:r w:rsidRPr="007B3B3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Синкопированные риффы.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Синкопа в восьмых и в шестнадцатых.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pacing w:before="0" w:after="0"/>
            </w:pPr>
            <w:r w:rsidRPr="007B3B31">
              <w:t>Отработка риффов с тактированием.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Арпеджио.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Виды арпеджио.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pacing w:before="0" w:after="0"/>
            </w:pPr>
            <w:r w:rsidRPr="007B3B31">
              <w:t>Аккорды с использованием открытых струн.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1.6.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Подвижные аппликатуры аккордов с приёмом барре.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Верхняя, средняя, нижняя аппликатурные позиции барре.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pacing w:before="0" w:after="0"/>
            </w:pPr>
            <w:r w:rsidRPr="007B3B31">
              <w:t>Группирование пальцев для перестановки аккордов.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1.7.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Подбор партии бас гитары.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 xml:space="preserve">Чередование баса.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pacing w:before="0" w:after="0"/>
            </w:pPr>
            <w:r w:rsidRPr="007B3B31">
              <w:t>Самостоятельная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1.8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Техника игры с глушением у подставки.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Постановка руки при использовании техники.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pacing w:before="0" w:after="0"/>
            </w:pPr>
            <w:r w:rsidRPr="007B3B31">
              <w:t>Примеры риффов с глушением.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1.9.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Самостоятельная расстановка аппликатуры.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Правило позиции.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pacing w:before="0" w:after="0"/>
            </w:pPr>
            <w:r w:rsidRPr="007B3B31">
              <w:t>Самостоятельная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1.10.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Септаккорды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Септаккорды в верхней, нижней и средней аппликатурных позициях.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pacing w:before="0" w:after="0"/>
            </w:pPr>
            <w:r w:rsidRPr="007B3B31">
              <w:t>Большие и малые септаккорды.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1.11.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Нечётные метры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Метры 5, 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3453A1" w:rsidP="00791E98">
            <w:pPr>
              <w:pStyle w:val="a8"/>
              <w:spacing w:before="0" w:after="0"/>
            </w:pPr>
            <w:r w:rsidRPr="007B3B31">
              <w:t>Разучивание пьес в нечётных метрах.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1.12.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Пентатоника.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3453A1" w:rsidP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Мажорная и минорная пентатоника.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3453A1" w:rsidP="00791E98">
            <w:pPr>
              <w:pStyle w:val="a8"/>
              <w:spacing w:before="0" w:after="0"/>
            </w:pPr>
            <w:r w:rsidRPr="007B3B31">
              <w:t>Аппликатурные схемы пентатоник.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</w:tr>
      <w:tr w:rsidR="008F41D2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9204AA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Итого по разделу 1: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B4644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36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B4644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791E98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B46448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24</w:t>
            </w:r>
          </w:p>
        </w:tc>
      </w:tr>
      <w:tr w:rsidR="008F41D2" w:rsidRPr="00964DC9"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41D2" w:rsidRPr="007B3B31" w:rsidRDefault="008F41D2" w:rsidP="00D3560D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Раздел 2. Класс ансамбля.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2.1.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Схемы дирижирования.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Схемы дирижирования 2/4, 3/4, 4/4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pStyle w:val="a8"/>
              <w:spacing w:before="0" w:after="0"/>
            </w:pPr>
            <w:r w:rsidRPr="007B3B31">
              <w:t>Практическое занятие по дирижированию.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2.2.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Ауфтакт.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Ауфтакт при игре в малых составах.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pStyle w:val="a8"/>
              <w:spacing w:before="0" w:after="0"/>
            </w:pPr>
            <w:r w:rsidRPr="007B3B31">
              <w:t>Тренировка вступления по ауфтакту.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2.3.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Методика разучивания и соединения партий.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Деление композиции на построения.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pStyle w:val="a8"/>
              <w:spacing w:before="0" w:after="0"/>
            </w:pPr>
            <w:r w:rsidRPr="007B3B31">
              <w:t>Отработка партии под метроном.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2.4.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Динамический план произведения.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pStyle w:val="a8"/>
              <w:spacing w:before="0" w:after="0"/>
            </w:pPr>
            <w:r w:rsidRPr="007B3B31">
              <w:t>Основные композиционные приёмы.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pStyle w:val="a8"/>
              <w:spacing w:before="0" w:after="0"/>
            </w:pPr>
            <w:r w:rsidRPr="007B3B31">
              <w:t>Слушание и анализ примеров из музыкальной литературы.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2.5.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Функции инструментов в ансамбле.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Гомофонный склад музыки.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pStyle w:val="a8"/>
              <w:spacing w:before="0" w:after="0"/>
            </w:pPr>
            <w:r w:rsidRPr="007B3B31">
              <w:t>Мелодия, гармония, бас.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2.6.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Аранжировка.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Основные приёмы аранжировки.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D1F0F">
            <w:pPr>
              <w:pStyle w:val="a8"/>
              <w:spacing w:before="0" w:after="0"/>
            </w:pPr>
            <w:r w:rsidRPr="007B3B31">
              <w:t>Слушание и анализ примеров из музыкальной литературы.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4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9204AA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3560D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Итого по разделу 2: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58233A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36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3453A1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58233A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3453A1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2</w:t>
            </w:r>
            <w:r w:rsidR="0058233A" w:rsidRPr="007B3B31">
              <w:rPr>
                <w:b/>
              </w:rPr>
              <w:t>4</w:t>
            </w:r>
          </w:p>
        </w:tc>
      </w:tr>
      <w:tr w:rsidR="003453A1" w:rsidRPr="00964DC9"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D3560D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Раздел 3. Теоретические сведения.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3.1.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Главные ступени лада.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Правила соединения аккордов главных ступеней лада.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pStyle w:val="a8"/>
              <w:spacing w:before="0" w:after="0"/>
            </w:pPr>
            <w:r w:rsidRPr="007B3B31">
              <w:t>Анализ гармонических последовательностей.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3.2.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Процессор эффектов.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 xml:space="preserve">Работа с предустановками процессора, создание новых пресетов.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pStyle w:val="a8"/>
              <w:spacing w:before="0" w:after="0"/>
            </w:pPr>
            <w:r w:rsidRPr="007B3B31">
              <w:t xml:space="preserve">Группы эффектов. 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3.3.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Подбор партии бас гитары.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Строение аккорда. Обращения аккорда.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pStyle w:val="a8"/>
              <w:spacing w:before="0" w:after="0"/>
            </w:pPr>
            <w:r w:rsidRPr="007B3B31">
              <w:t>Самостоятельная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1F4324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3.4.</w:t>
            </w:r>
          </w:p>
        </w:tc>
        <w:tc>
          <w:tcPr>
            <w:tcW w:w="36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DD1F0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Метроритмический диктант.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1F432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1F4324">
            <w:pPr>
              <w:pStyle w:val="a8"/>
              <w:spacing w:before="0" w:after="0"/>
            </w:pPr>
            <w:r w:rsidRPr="007B3B31">
              <w:t>Размер 2/4.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1F4324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3.5.</w:t>
            </w:r>
          </w:p>
        </w:tc>
        <w:tc>
          <w:tcPr>
            <w:tcW w:w="36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DD1F0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1F432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1F4324">
            <w:pPr>
              <w:pStyle w:val="a8"/>
              <w:spacing w:before="0" w:after="0"/>
            </w:pPr>
            <w:r w:rsidRPr="007B3B31">
              <w:t>Размер 3/4.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1F4324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3.6.</w:t>
            </w:r>
          </w:p>
        </w:tc>
        <w:tc>
          <w:tcPr>
            <w:tcW w:w="36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DD1F0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1F432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1F4324">
            <w:pPr>
              <w:pStyle w:val="a8"/>
              <w:spacing w:before="0" w:after="0"/>
            </w:pPr>
            <w:r w:rsidRPr="007B3B31">
              <w:t>Размер 4/4.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1F4324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3.7.</w:t>
            </w:r>
          </w:p>
        </w:tc>
        <w:tc>
          <w:tcPr>
            <w:tcW w:w="36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1F432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1F4324">
            <w:pPr>
              <w:pStyle w:val="a8"/>
              <w:spacing w:before="0" w:after="0"/>
            </w:pPr>
            <w:r w:rsidRPr="007B3B31">
              <w:t>Размер 6/8.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324" w:rsidRPr="007B3B31" w:rsidRDefault="001F4324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3.8.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Схемы подключения музыкальной аппаратуры.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Виды и назначение музыкальной аппаратуры.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pStyle w:val="a8"/>
              <w:spacing w:before="0" w:after="0"/>
            </w:pPr>
            <w:r w:rsidRPr="007B3B31">
              <w:t>Порядок подключения.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3.9.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Обработка звука электрогитары эквалайзером.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1F4324" w:rsidP="001F4324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Виды эквалайзеров.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1F4324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3.10.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4A6819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Эффекты «овердрайв» и «дисторшн».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4A6819" w:rsidP="004A6819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Применение эффектов "овердрайв" и "дисторшн". Параметры эффекта.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1F4324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</w:tr>
      <w:tr w:rsidR="003453A1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3.11.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Эффект "дилэй"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4A6819" w:rsidP="001F4324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Параметры эффекта. Образцы применения.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1F4324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53A1" w:rsidRPr="007B3B31" w:rsidRDefault="003453A1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</w:tr>
      <w:tr w:rsidR="004A6819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3.12.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Эффект "реверберация"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DD1F0F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Параметры эффекта. Образцы применения.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1F4324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 </w:t>
            </w:r>
          </w:p>
        </w:tc>
      </w:tr>
      <w:tr w:rsidR="004A6819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</w:pPr>
            <w:r w:rsidRPr="007B3B31">
              <w:t>3.13.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Компьютерный нотный редактор GuitarPro.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1F4324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Возможности редактора.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1F4324">
            <w:pPr>
              <w:pStyle w:val="a8"/>
              <w:spacing w:before="0" w:after="0"/>
            </w:pPr>
            <w:r w:rsidRPr="007B3B31">
              <w:t>Самостоятельная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jc w:val="center"/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1</w:t>
            </w:r>
          </w:p>
        </w:tc>
      </w:tr>
      <w:tr w:rsidR="004A6819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D3560D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Итого по разделу 3: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58233A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58233A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6819" w:rsidRPr="007B3B31" w:rsidRDefault="0058233A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9</w:t>
            </w:r>
          </w:p>
        </w:tc>
      </w:tr>
      <w:tr w:rsidR="004A6819" w:rsidRPr="00964DC9"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4. Концертно-исполнительская деятельность</w:t>
            </w:r>
          </w:p>
        </w:tc>
      </w:tr>
      <w:tr w:rsidR="004A6819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4.1.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rPr>
                <w:sz w:val="24"/>
                <w:szCs w:val="24"/>
              </w:rPr>
            </w:pPr>
            <w:r w:rsidRPr="007B3B31">
              <w:rPr>
                <w:sz w:val="24"/>
                <w:szCs w:val="24"/>
              </w:rPr>
              <w:t>Участие в концертах, посещение концертов и мастер-классов профессиональных музыкантов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pStyle w:val="a8"/>
              <w:spacing w:before="0" w:after="0"/>
            </w:pPr>
            <w:r w:rsidRPr="007B3B31">
              <w:t>Культура поведения на сцене. Сценическое движение музыканта.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pStyle w:val="a8"/>
              <w:spacing w:before="0" w:after="0"/>
            </w:pPr>
            <w:r w:rsidRPr="007B3B31">
              <w:t>Посещение концертов, мастер-классов.</w:t>
            </w:r>
          </w:p>
          <w:p w:rsidR="004A6819" w:rsidRPr="007B3B31" w:rsidRDefault="004A6819" w:rsidP="00E1221E">
            <w:pPr>
              <w:pStyle w:val="a8"/>
              <w:spacing w:before="0" w:after="0"/>
            </w:pPr>
            <w:r w:rsidRPr="007B3B31">
              <w:t>Участие в конкурсах, концертах.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E1221E">
            <w:pPr>
              <w:pStyle w:val="a8"/>
              <w:snapToGrid w:val="0"/>
              <w:spacing w:before="0" w:after="0"/>
              <w:jc w:val="center"/>
            </w:pPr>
            <w:r w:rsidRPr="007B3B31">
              <w:t>12</w:t>
            </w:r>
          </w:p>
        </w:tc>
      </w:tr>
      <w:tr w:rsidR="004A6819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D3560D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7B3B31">
              <w:rPr>
                <w:b/>
                <w:sz w:val="24"/>
                <w:szCs w:val="24"/>
              </w:rPr>
              <w:t>Итого по разделу 4: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12</w:t>
            </w:r>
          </w:p>
        </w:tc>
      </w:tr>
      <w:tr w:rsidR="004A6819" w:rsidRPr="00964DC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right"/>
              <w:rPr>
                <w:b/>
              </w:rPr>
            </w:pPr>
            <w:r w:rsidRPr="007B3B31">
              <w:rPr>
                <w:b/>
              </w:rPr>
              <w:t>ВСЕГО: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108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7B4D2A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819" w:rsidRPr="007B3B31" w:rsidRDefault="004A6819" w:rsidP="009204AA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6819" w:rsidRPr="007B3B31" w:rsidRDefault="007B4D2A" w:rsidP="009204AA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7B3B31">
              <w:rPr>
                <w:b/>
              </w:rPr>
              <w:t>69</w:t>
            </w:r>
          </w:p>
        </w:tc>
      </w:tr>
    </w:tbl>
    <w:p w:rsidR="0074370D" w:rsidRDefault="0074370D" w:rsidP="00964DC9">
      <w:pPr>
        <w:pStyle w:val="a8"/>
        <w:spacing w:before="0" w:after="0" w:line="360" w:lineRule="auto"/>
        <w:rPr>
          <w:sz w:val="28"/>
          <w:szCs w:val="28"/>
        </w:rPr>
      </w:pPr>
    </w:p>
    <w:p w:rsidR="007B4D2A" w:rsidRPr="007B3B31" w:rsidRDefault="007B4D2A" w:rsidP="00D5634F">
      <w:pPr>
        <w:pStyle w:val="a8"/>
        <w:pageBreakBefore/>
        <w:spacing w:before="0" w:after="240"/>
        <w:ind w:left="74"/>
        <w:jc w:val="center"/>
        <w:rPr>
          <w:b/>
          <w:sz w:val="26"/>
          <w:szCs w:val="26"/>
        </w:rPr>
      </w:pPr>
      <w:r w:rsidRPr="007B3B31">
        <w:rPr>
          <w:b/>
          <w:sz w:val="26"/>
          <w:szCs w:val="26"/>
        </w:rPr>
        <w:t>3-й год обучения</w:t>
      </w:r>
    </w:p>
    <w:tbl>
      <w:tblPr>
        <w:tblW w:w="1538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01"/>
        <w:gridCol w:w="3607"/>
        <w:gridCol w:w="1080"/>
        <w:gridCol w:w="3960"/>
        <w:gridCol w:w="900"/>
        <w:gridCol w:w="3780"/>
        <w:gridCol w:w="957"/>
      </w:tblGrid>
      <w:tr w:rsidR="007B4D2A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D2A" w:rsidRPr="00086933" w:rsidRDefault="007B4D2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№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D2A" w:rsidRPr="00086933" w:rsidRDefault="007B4D2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Содержание разделов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D2A" w:rsidRPr="00086933" w:rsidRDefault="007B4D2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Всего часов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D2A" w:rsidRPr="00086933" w:rsidRDefault="007B4D2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Теория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D2A" w:rsidRPr="00086933" w:rsidRDefault="007B4D2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Количество часов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D2A" w:rsidRPr="00086933" w:rsidRDefault="007B4D2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Практика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D2A" w:rsidRPr="00086933" w:rsidRDefault="007B4D2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Количество часов</w:t>
            </w:r>
          </w:p>
        </w:tc>
      </w:tr>
      <w:tr w:rsidR="007B4D2A" w:rsidRPr="00964DC9" w:rsidTr="00DD1F0F">
        <w:trPr>
          <w:trHeight w:val="250"/>
        </w:trPr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D2A" w:rsidRPr="00086933" w:rsidRDefault="007B4D2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rPr>
                <w:b/>
              </w:rPr>
              <w:t>Раздел 1. Развитие индивидуальных навыков владения инструментом.</w:t>
            </w:r>
          </w:p>
        </w:tc>
      </w:tr>
      <w:tr w:rsidR="005E4580" w:rsidRPr="00964DC9" w:rsidTr="00DD1F0F">
        <w:trPr>
          <w:trHeight w:val="73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Переменный штрих.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 xml:space="preserve">Сильное и слабое время.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Правило расстановки штриха.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Римы на основе шестнадцатых.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Пунктирный ритм, обратно-пунктирный ритм.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Римы на основе триолей.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Ритм шаффл. Свинг.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Синкопированные риффы.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Синкопа в восьмых и в шестнадцатых.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Отработка риффов с тактированием.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Арпеджио.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Виды арпеджио.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Аккорды с использованием открытых струн.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1.6.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Подвижные аппликатуры аккордов с приёмом барре.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Верхняя, средняя, нижняя аппликатурные позиции барре.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Группирование пальцев для перестановки аккордов.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1.7.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Подбор партии бас гитары.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 xml:space="preserve">Чередование баса.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Самостоятельная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1.8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Техника игры с глушением у подставки.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Постановка руки при использовании техники.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Примеры риффов с глушением.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1.9.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Самостоятельная расстановка аппликатуры.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Правило позиции.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Самостоятельная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1.10.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Септаккорды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Септаккорды в верхней, нижней и средней аппликатурных позициях.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Большие и малые септаккорды.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1.11.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Пентатоника.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Мажорная и минорная пентатоника.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Аппликатурные схемы пентатоник.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1.12.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Полиритмия.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Простые и сложные виды полиритмии.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pacing w:before="0" w:after="0"/>
            </w:pPr>
            <w:r w:rsidRPr="00086933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</w:tr>
      <w:tr w:rsidR="005E458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086933">
              <w:rPr>
                <w:b/>
                <w:sz w:val="24"/>
                <w:szCs w:val="24"/>
              </w:rPr>
              <w:t>Итого по разделу 1: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36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24</w:t>
            </w:r>
          </w:p>
        </w:tc>
      </w:tr>
      <w:tr w:rsidR="005E4580" w:rsidRPr="00964DC9" w:rsidTr="00DD1F0F"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580" w:rsidRPr="00086933" w:rsidRDefault="005E4580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Раздел 2. Класс ансамбля.</w:t>
            </w:r>
          </w:p>
        </w:tc>
      </w:tr>
      <w:tr w:rsidR="009D63FA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2.1.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Схемы дирижирования.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Схемы дирижирования 2/4, 3/4, 4/4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pacing w:before="0" w:after="0"/>
            </w:pPr>
            <w:r w:rsidRPr="00086933">
              <w:t>Практическое занятие по дирижированию.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4</w:t>
            </w:r>
          </w:p>
        </w:tc>
      </w:tr>
      <w:tr w:rsidR="009D63FA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2.2.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Ауфтакт.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Ауфтакт при игре в малых составах.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pacing w:before="0" w:after="0"/>
            </w:pPr>
            <w:r w:rsidRPr="00086933">
              <w:t>Тренировка вступления по ауфтакту.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4</w:t>
            </w:r>
          </w:p>
        </w:tc>
      </w:tr>
      <w:tr w:rsidR="009D63FA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2.3.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Методика разучивания и соединения партий.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Деление композиции на построения.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pacing w:before="0" w:after="0"/>
            </w:pPr>
            <w:r w:rsidRPr="00086933">
              <w:t>Отработка партии под метроном.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4</w:t>
            </w:r>
          </w:p>
        </w:tc>
      </w:tr>
      <w:tr w:rsidR="009D63FA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2.4.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Динамический план произведения.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pacing w:before="0" w:after="0"/>
            </w:pPr>
            <w:r w:rsidRPr="00086933">
              <w:t>Основные композиционные приёмы.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pacing w:before="0" w:after="0"/>
            </w:pPr>
            <w:r w:rsidRPr="00086933">
              <w:t>Слушание и анализ примеров из музыкальной литературы.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4</w:t>
            </w:r>
          </w:p>
        </w:tc>
      </w:tr>
      <w:tr w:rsidR="009D63FA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2.5.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Функции инструментов в ансамбле.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Гомофонный склад музыки.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pacing w:before="0" w:after="0"/>
            </w:pPr>
            <w:r w:rsidRPr="00086933">
              <w:t>Мелодия, гармония, бас.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4</w:t>
            </w:r>
          </w:p>
        </w:tc>
      </w:tr>
      <w:tr w:rsidR="009D63FA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2.6.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Аранжировка.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Основные приёмы аранжировки.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pacing w:before="0" w:after="0"/>
            </w:pPr>
            <w:r w:rsidRPr="00086933">
              <w:t>Слушание и анализ примеров из музыкальной литературы.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4</w:t>
            </w:r>
          </w:p>
        </w:tc>
      </w:tr>
      <w:tr w:rsidR="009D63FA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086933">
              <w:rPr>
                <w:b/>
                <w:sz w:val="24"/>
                <w:szCs w:val="24"/>
              </w:rPr>
              <w:t>Итого по разделу 2: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36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24</w:t>
            </w:r>
          </w:p>
        </w:tc>
      </w:tr>
      <w:tr w:rsidR="009D63FA" w:rsidRPr="00964DC9" w:rsidTr="00DD1F0F"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3FA" w:rsidRPr="00086933" w:rsidRDefault="009D63FA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Раздел 3. Теоретические сведения.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3.1.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Обработка звука электрогитары эквалайзером.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  <w:r w:rsidRPr="00086933">
              <w:t>Самостоятельная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3.2.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Процессор эффектов.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  <w:r w:rsidRPr="00086933">
              <w:t>Группы эффектов и их параметры.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3.3.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Эффекты "овердрайв" и "дисторшн"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  <w:r w:rsidRPr="00086933">
              <w:t>Применение эффектов в различных направлениях музыки.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pStyle w:val="a8"/>
              <w:snapToGrid w:val="0"/>
              <w:spacing w:before="0" w:after="0"/>
              <w:jc w:val="center"/>
            </w:pPr>
            <w:r w:rsidRPr="00086933">
              <w:t>3.4.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Эффект "дилэй"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  <w:r w:rsidRPr="00086933">
              <w:t>Параметры эффекты, примеры использования.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pStyle w:val="a8"/>
              <w:snapToGrid w:val="0"/>
              <w:spacing w:before="0" w:after="0"/>
              <w:jc w:val="center"/>
            </w:pPr>
            <w:r w:rsidRPr="00086933">
              <w:t>3.5.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Эффект "реверберация"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pStyle w:val="a8"/>
              <w:snapToGrid w:val="0"/>
              <w:spacing w:before="0" w:after="0"/>
              <w:jc w:val="center"/>
            </w:pPr>
            <w:r w:rsidRPr="00086933">
              <w:t>3.6.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Схемы подключения музыкальной аппаратуры.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Последовательность подключения аппаратуры.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pStyle w:val="a8"/>
              <w:snapToGrid w:val="0"/>
              <w:spacing w:before="0" w:after="0"/>
              <w:jc w:val="center"/>
            </w:pPr>
            <w:r w:rsidRPr="00086933">
              <w:t>3.7.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Метроритмический диктант.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  <w:r w:rsidRPr="00086933">
              <w:t>Размеры 2/4, 3/4, 4/4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4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pStyle w:val="a8"/>
              <w:snapToGrid w:val="0"/>
              <w:spacing w:before="0" w:after="0"/>
              <w:jc w:val="center"/>
            </w:pPr>
            <w:r w:rsidRPr="00086933">
              <w:t>3.8.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Главные ступени лада.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Правила соединения аккордов. Гармонизация мелодии трезвучиями главных ступеней лада.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pStyle w:val="a8"/>
              <w:snapToGrid w:val="0"/>
              <w:spacing w:before="0" w:after="0"/>
              <w:jc w:val="center"/>
            </w:pPr>
            <w:r w:rsidRPr="00086933">
              <w:t>3.9.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Квинтовый круг.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Знаки в тональностях. Использование квинтового кругу.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pStyle w:val="a8"/>
              <w:snapToGrid w:val="0"/>
              <w:spacing w:before="0" w:after="0"/>
              <w:jc w:val="center"/>
            </w:pPr>
            <w:r w:rsidRPr="00086933">
              <w:t>3.10.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Модуляция.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Родственные тональности. Модулирующий аккорд.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pStyle w:val="a8"/>
              <w:snapToGrid w:val="0"/>
              <w:spacing w:before="0" w:after="0"/>
              <w:jc w:val="center"/>
            </w:pPr>
            <w:r w:rsidRPr="00086933">
              <w:t>3.11.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Транспонирование.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9E43F0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Энгармонизм.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pacing w:before="0" w:after="0"/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jc w:val="center"/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 </w:t>
            </w:r>
          </w:p>
        </w:tc>
      </w:tr>
      <w:tr w:rsidR="009E43F0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086933">
              <w:rPr>
                <w:b/>
                <w:sz w:val="24"/>
                <w:szCs w:val="24"/>
              </w:rPr>
              <w:t>Итого по разделу 3: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9</w:t>
            </w:r>
          </w:p>
        </w:tc>
      </w:tr>
      <w:tr w:rsidR="009E43F0" w:rsidRPr="00964DC9" w:rsidTr="00DD1F0F">
        <w:tc>
          <w:tcPr>
            <w:tcW w:w="153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3F0" w:rsidRPr="00086933" w:rsidRDefault="009E43F0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4. Концертно-исполнительская деятельность</w:t>
            </w:r>
          </w:p>
        </w:tc>
      </w:tr>
      <w:tr w:rsidR="005D4005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4.1.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rPr>
                <w:sz w:val="24"/>
                <w:szCs w:val="24"/>
              </w:rPr>
            </w:pPr>
            <w:r w:rsidRPr="00086933">
              <w:rPr>
                <w:sz w:val="24"/>
                <w:szCs w:val="24"/>
              </w:rPr>
              <w:t>Участие в концертах, посещение концертов и мастер-классов профессиональных музыкантов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pacing w:before="0" w:after="0"/>
            </w:pPr>
            <w:r w:rsidRPr="00086933">
              <w:t>Культура поведения на сцене. Сценическое движение музыканта.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pacing w:before="0" w:after="0"/>
            </w:pPr>
            <w:r w:rsidRPr="00086933">
              <w:t>Посещение концертов, мастер-классов.</w:t>
            </w:r>
          </w:p>
          <w:p w:rsidR="005D4005" w:rsidRPr="00086933" w:rsidRDefault="005D4005" w:rsidP="00DD1F0F">
            <w:pPr>
              <w:pStyle w:val="a8"/>
              <w:spacing w:before="0" w:after="0"/>
            </w:pPr>
            <w:r w:rsidRPr="00086933">
              <w:t>Участие в конкурсах, концертах.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</w:pPr>
            <w:r w:rsidRPr="00086933">
              <w:t>12</w:t>
            </w:r>
          </w:p>
        </w:tc>
      </w:tr>
      <w:tr w:rsidR="005D4005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086933">
              <w:rPr>
                <w:b/>
                <w:sz w:val="24"/>
                <w:szCs w:val="24"/>
              </w:rPr>
              <w:t>Итого по разделу 4: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ind w:left="36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12</w:t>
            </w:r>
          </w:p>
        </w:tc>
      </w:tr>
      <w:tr w:rsidR="005D4005" w:rsidRPr="00964DC9" w:rsidTr="00DD1F0F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right"/>
              <w:rPr>
                <w:b/>
              </w:rPr>
            </w:pPr>
            <w:r w:rsidRPr="00086933">
              <w:rPr>
                <w:b/>
              </w:rPr>
              <w:t>ВСЕГО: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108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005" w:rsidRPr="00086933" w:rsidRDefault="005D4005" w:rsidP="00DD1F0F">
            <w:pPr>
              <w:pStyle w:val="a8"/>
              <w:snapToGrid w:val="0"/>
              <w:spacing w:before="0" w:after="0"/>
              <w:jc w:val="center"/>
              <w:rPr>
                <w:b/>
              </w:rPr>
            </w:pPr>
            <w:r w:rsidRPr="00086933">
              <w:rPr>
                <w:b/>
              </w:rPr>
              <w:t>69</w:t>
            </w:r>
          </w:p>
        </w:tc>
      </w:tr>
    </w:tbl>
    <w:p w:rsidR="00D37B28" w:rsidRPr="0074370D" w:rsidRDefault="00D37B28" w:rsidP="0074370D">
      <w:pPr>
        <w:sectPr w:rsidR="00D37B28" w:rsidRPr="0074370D" w:rsidSect="003C661F">
          <w:footerReference w:type="default" r:id="rId10"/>
          <w:pgSz w:w="16838" w:h="11906" w:orient="landscape"/>
          <w:pgMar w:top="1135" w:right="1134" w:bottom="851" w:left="1134" w:header="720" w:footer="709" w:gutter="0"/>
          <w:cols w:space="720"/>
          <w:docGrid w:linePitch="360"/>
        </w:sectPr>
      </w:pPr>
    </w:p>
    <w:p w:rsidR="00086933" w:rsidRPr="00DD3904" w:rsidRDefault="00086933" w:rsidP="00086933">
      <w:pPr>
        <w:pStyle w:val="a8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 xml:space="preserve">II. Комплекс организационно-педагогических условий, включающих формы аттестации   </w:t>
      </w:r>
    </w:p>
    <w:p w:rsidR="00086933" w:rsidRPr="00DD3904" w:rsidRDefault="00086933" w:rsidP="00086933">
      <w:pPr>
        <w:pStyle w:val="a8"/>
        <w:numPr>
          <w:ilvl w:val="0"/>
          <w:numId w:val="25"/>
        </w:numPr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 xml:space="preserve">Календарный график </w:t>
      </w:r>
    </w:p>
    <w:p w:rsidR="00086933" w:rsidRPr="00DD3904" w:rsidRDefault="00086933" w:rsidP="00086933">
      <w:pPr>
        <w:pStyle w:val="a8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Начало занятий по программе - 1 сентября 2021 г. </w:t>
      </w:r>
    </w:p>
    <w:p w:rsidR="00086933" w:rsidRPr="00DD3904" w:rsidRDefault="00086933" w:rsidP="00086933">
      <w:pPr>
        <w:pStyle w:val="a8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 Дата окончания реализации программы: 31.05.2024 г.  </w:t>
      </w:r>
    </w:p>
    <w:p w:rsidR="00086933" w:rsidRPr="00DD3904" w:rsidRDefault="00086933" w:rsidP="00086933">
      <w:pPr>
        <w:pStyle w:val="a8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 Количество часов по программе – 324 часа (108 часов в год). </w:t>
      </w:r>
    </w:p>
    <w:p w:rsidR="00086933" w:rsidRPr="00DD3904" w:rsidRDefault="00086933" w:rsidP="00086933">
      <w:pPr>
        <w:pStyle w:val="a8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Последовательность тем совпадает с учебным планом </w:t>
      </w:r>
    </w:p>
    <w:p w:rsidR="00086933" w:rsidRDefault="00086933" w:rsidP="000C0D40">
      <w:pPr>
        <w:pStyle w:val="a8"/>
        <w:spacing w:before="0" w:after="0"/>
        <w:rPr>
          <w:b/>
          <w:sz w:val="28"/>
          <w:szCs w:val="28"/>
        </w:rPr>
      </w:pPr>
    </w:p>
    <w:p w:rsidR="00E72E0E" w:rsidRPr="00DD3904" w:rsidRDefault="00E72E0E" w:rsidP="00E72E0E">
      <w:pPr>
        <w:pStyle w:val="a8"/>
        <w:numPr>
          <w:ilvl w:val="0"/>
          <w:numId w:val="25"/>
        </w:numPr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 xml:space="preserve">Календарно-тематическое планирование </w:t>
      </w:r>
    </w:p>
    <w:p w:rsidR="00E72E0E" w:rsidRPr="00DD3904" w:rsidRDefault="00E72E0E" w:rsidP="00E72E0E">
      <w:pPr>
        <w:pStyle w:val="a8"/>
        <w:ind w:left="720"/>
        <w:rPr>
          <w:sz w:val="26"/>
          <w:szCs w:val="26"/>
        </w:rPr>
      </w:pPr>
      <w:r w:rsidRPr="00DD3904">
        <w:rPr>
          <w:sz w:val="26"/>
          <w:szCs w:val="26"/>
        </w:rPr>
        <w:t xml:space="preserve">Календарно-тематическое планирование будет спланировано к началу 2021-2022 уч. года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1551"/>
        <w:gridCol w:w="1137"/>
        <w:gridCol w:w="1049"/>
        <w:gridCol w:w="1371"/>
        <w:gridCol w:w="1137"/>
        <w:gridCol w:w="1308"/>
        <w:gridCol w:w="1687"/>
      </w:tblGrid>
      <w:tr w:rsidR="00E72E0E" w:rsidRPr="00DD3904" w:rsidTr="00A87F03">
        <w:tc>
          <w:tcPr>
            <w:tcW w:w="817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276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Дата проведения занятия</w:t>
            </w:r>
          </w:p>
        </w:tc>
        <w:tc>
          <w:tcPr>
            <w:tcW w:w="5528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Тема занятия</w:t>
            </w:r>
          </w:p>
        </w:tc>
        <w:tc>
          <w:tcPr>
            <w:tcW w:w="2083" w:type="dxa"/>
            <w:gridSpan w:val="2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Форма занятия</w:t>
            </w: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Форма контроля</w:t>
            </w: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Примечания</w:t>
            </w:r>
          </w:p>
        </w:tc>
      </w:tr>
      <w:tr w:rsidR="00E72E0E" w:rsidRPr="00DD3904" w:rsidTr="00A87F03">
        <w:tc>
          <w:tcPr>
            <w:tcW w:w="817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091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Практика</w:t>
            </w: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72E0E" w:rsidRPr="00DD3904" w:rsidTr="00A87F03">
        <w:tc>
          <w:tcPr>
            <w:tcW w:w="14786" w:type="dxa"/>
            <w:gridSpan w:val="8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Сентябрь</w:t>
            </w:r>
          </w:p>
        </w:tc>
      </w:tr>
      <w:tr w:rsidR="00E72E0E" w:rsidRPr="00DD3904" w:rsidTr="00A87F03">
        <w:tc>
          <w:tcPr>
            <w:tcW w:w="817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1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</w:tr>
      <w:tr w:rsidR="00E72E0E" w:rsidRPr="00DD3904" w:rsidTr="00A87F03">
        <w:tc>
          <w:tcPr>
            <w:tcW w:w="817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1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E72E0E" w:rsidRPr="00DD3904" w:rsidRDefault="00E72E0E" w:rsidP="00A87F03">
            <w:pPr>
              <w:jc w:val="center"/>
              <w:rPr>
                <w:sz w:val="26"/>
                <w:szCs w:val="26"/>
              </w:rPr>
            </w:pPr>
          </w:p>
        </w:tc>
      </w:tr>
    </w:tbl>
    <w:p w:rsidR="00E72E0E" w:rsidRDefault="00E72E0E" w:rsidP="000C0D40">
      <w:pPr>
        <w:pStyle w:val="a8"/>
        <w:spacing w:before="0" w:after="0"/>
        <w:rPr>
          <w:b/>
          <w:sz w:val="28"/>
          <w:szCs w:val="28"/>
        </w:rPr>
      </w:pPr>
    </w:p>
    <w:p w:rsidR="00086933" w:rsidRDefault="00086933" w:rsidP="000C0D40">
      <w:pPr>
        <w:pStyle w:val="a8"/>
        <w:spacing w:before="0" w:after="0"/>
        <w:rPr>
          <w:b/>
          <w:sz w:val="28"/>
          <w:szCs w:val="28"/>
        </w:rPr>
      </w:pPr>
    </w:p>
    <w:p w:rsidR="00086933" w:rsidRPr="00E72E0E" w:rsidRDefault="00E72E0E" w:rsidP="000C0D40">
      <w:pPr>
        <w:pStyle w:val="a8"/>
        <w:numPr>
          <w:ilvl w:val="0"/>
          <w:numId w:val="25"/>
        </w:numPr>
        <w:spacing w:before="0" w:after="0"/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Методическое обеспечение программы</w:t>
      </w:r>
    </w:p>
    <w:p w:rsidR="003D4A9B" w:rsidRPr="00E72E0E" w:rsidRDefault="003D4A9B" w:rsidP="00E72E0E">
      <w:pPr>
        <w:spacing w:before="120"/>
        <w:jc w:val="both"/>
        <w:rPr>
          <w:sz w:val="26"/>
          <w:szCs w:val="26"/>
        </w:rPr>
      </w:pPr>
      <w:r w:rsidRPr="00E72E0E">
        <w:rPr>
          <w:b/>
          <w:sz w:val="26"/>
          <w:szCs w:val="26"/>
        </w:rPr>
        <w:t>Цели учебных занятий</w:t>
      </w:r>
      <w:r w:rsidRPr="00E72E0E">
        <w:rPr>
          <w:sz w:val="26"/>
          <w:szCs w:val="26"/>
        </w:rPr>
        <w:t xml:space="preserve"> делятся на три основных взаимосвязанных группы:</w:t>
      </w:r>
    </w:p>
    <w:p w:rsidR="003D4A9B" w:rsidRPr="00E72E0E" w:rsidRDefault="003D4A9B" w:rsidP="00E72E0E">
      <w:pPr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1. Образовательные цели. В их число входит овладение знаниями по элементарной теории музыки, музыкальным традициям разных народов мира, знаниями композиционных приёмов, умениями различать музыкальные направления, выстраивать собственную музыкальную композицию, навыками игры на музыкальных инструментах.</w:t>
      </w:r>
    </w:p>
    <w:p w:rsidR="003D4A9B" w:rsidRPr="00E72E0E" w:rsidRDefault="003D4A9B" w:rsidP="00E72E0E">
      <w:pPr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2. Развивающие цели. Среди них можно выделить развитие музыкального слуха и памяти, развитие музыкального вкуса, способностей к импровизации на заданную тему, сочинению собственных произведений.</w:t>
      </w:r>
    </w:p>
    <w:p w:rsidR="00237D11" w:rsidRPr="00E72E0E" w:rsidRDefault="003D4A9B" w:rsidP="00E72E0E">
      <w:pPr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3. Воспитательные цели. К ним относится формирование научного мировоззрения, нравственности </w:t>
      </w:r>
      <w:r w:rsidR="00237D11" w:rsidRPr="00E72E0E">
        <w:rPr>
          <w:sz w:val="26"/>
          <w:szCs w:val="26"/>
        </w:rPr>
        <w:t>и эстетической</w:t>
      </w:r>
      <w:r w:rsidRPr="00E72E0E">
        <w:rPr>
          <w:sz w:val="26"/>
          <w:szCs w:val="26"/>
        </w:rPr>
        <w:t xml:space="preserve"> культ</w:t>
      </w:r>
      <w:r w:rsidR="00237D11" w:rsidRPr="00E72E0E">
        <w:rPr>
          <w:sz w:val="26"/>
          <w:szCs w:val="26"/>
        </w:rPr>
        <w:t>уры.</w:t>
      </w:r>
    </w:p>
    <w:p w:rsidR="003D4A9B" w:rsidRPr="00E72E0E" w:rsidRDefault="003D4A9B" w:rsidP="00E72E0E">
      <w:pPr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В соответствии с дидактической целью различаются следующие </w:t>
      </w:r>
      <w:r w:rsidRPr="00E72E0E">
        <w:rPr>
          <w:b/>
          <w:sz w:val="26"/>
          <w:szCs w:val="26"/>
        </w:rPr>
        <w:t>типы учебных занятий</w:t>
      </w:r>
      <w:r w:rsidRPr="00E72E0E">
        <w:rPr>
          <w:sz w:val="26"/>
          <w:szCs w:val="26"/>
        </w:rPr>
        <w:t>:</w:t>
      </w:r>
    </w:p>
    <w:p w:rsidR="003D4A9B" w:rsidRPr="00E72E0E" w:rsidRDefault="00E72E0E" w:rsidP="00E72E0E">
      <w:pPr>
        <w:pStyle w:val="a8"/>
        <w:spacing w:before="0" w:after="0"/>
        <w:ind w:left="252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- </w:t>
      </w:r>
      <w:r w:rsidR="003D4A9B" w:rsidRPr="00E72E0E">
        <w:rPr>
          <w:sz w:val="26"/>
          <w:szCs w:val="26"/>
        </w:rPr>
        <w:t>изучение, усвоение нового материала (объяснение, демонстрация);</w:t>
      </w:r>
    </w:p>
    <w:p w:rsidR="003D4A9B" w:rsidRPr="00E72E0E" w:rsidRDefault="00E72E0E" w:rsidP="00E72E0E">
      <w:pPr>
        <w:pStyle w:val="a8"/>
        <w:spacing w:before="0" w:after="0"/>
        <w:ind w:left="20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- </w:t>
      </w:r>
      <w:r w:rsidR="003D4A9B" w:rsidRPr="00E72E0E">
        <w:rPr>
          <w:sz w:val="26"/>
          <w:szCs w:val="26"/>
        </w:rPr>
        <w:t>закрепление и совершенствование знаний, умений и навыков (выполнение упражнений, разучивание этюдов);</w:t>
      </w:r>
    </w:p>
    <w:p w:rsidR="000C0D40" w:rsidRPr="00E72E0E" w:rsidRDefault="00E72E0E" w:rsidP="00E72E0E">
      <w:pPr>
        <w:pStyle w:val="a8"/>
        <w:spacing w:before="0" w:after="0"/>
        <w:ind w:left="252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- </w:t>
      </w:r>
      <w:r w:rsidR="003D4A9B" w:rsidRPr="00E72E0E">
        <w:rPr>
          <w:sz w:val="26"/>
          <w:szCs w:val="26"/>
        </w:rPr>
        <w:t>самостоятельное применение знаний, умений и навыков (самостоятельная репетиционная и творческая деятельность, участие в концертной деятельности объединения).</w:t>
      </w:r>
    </w:p>
    <w:p w:rsidR="003D4A9B" w:rsidRPr="00E72E0E" w:rsidRDefault="003D4A9B" w:rsidP="00E72E0E">
      <w:pPr>
        <w:pStyle w:val="a8"/>
        <w:spacing w:before="0" w:after="0"/>
        <w:ind w:left="72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В занятии выделяются следующие </w:t>
      </w:r>
      <w:r w:rsidRPr="00E72E0E">
        <w:rPr>
          <w:b/>
          <w:sz w:val="26"/>
          <w:szCs w:val="26"/>
        </w:rPr>
        <w:t>основные этапы:</w:t>
      </w:r>
    </w:p>
    <w:p w:rsidR="003D4A9B" w:rsidRPr="00E72E0E" w:rsidRDefault="003D4A9B" w:rsidP="00E72E0E">
      <w:pPr>
        <w:spacing w:before="120"/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1. Организация начала занятия, постановка образовательных, воспитательных, развивающих задач, сообщение темы и плана занятия.</w:t>
      </w:r>
    </w:p>
    <w:p w:rsidR="003D4A9B" w:rsidRPr="00E72E0E" w:rsidRDefault="003D4A9B" w:rsidP="00E72E0E">
      <w:pPr>
        <w:spacing w:before="120"/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2. Проверка имеющихся у детей знаний и умений и их готовность к изучению новой темы.</w:t>
      </w:r>
    </w:p>
    <w:p w:rsidR="003D4A9B" w:rsidRPr="00E72E0E" w:rsidRDefault="003D4A9B" w:rsidP="00E72E0E">
      <w:pPr>
        <w:spacing w:before="120"/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3. Ознакомление с новыми знаниями и умениями.</w:t>
      </w:r>
    </w:p>
    <w:p w:rsidR="003D4A9B" w:rsidRPr="00E72E0E" w:rsidRDefault="003D4A9B" w:rsidP="00E72E0E">
      <w:pPr>
        <w:spacing w:before="120"/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4. Упражнения на освоение и закрепление знаний, умений, навыков по образцу, а также их применение в сходных ситуациях, использование упражнений творческого характера.</w:t>
      </w:r>
    </w:p>
    <w:p w:rsidR="003D4A9B" w:rsidRDefault="003D4A9B" w:rsidP="00E72E0E">
      <w:pPr>
        <w:spacing w:before="120"/>
        <w:ind w:firstLine="709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5. Подведение итогов занятия, формулировка выводов. </w:t>
      </w:r>
    </w:p>
    <w:p w:rsidR="00E72E0E" w:rsidRDefault="00E72E0E" w:rsidP="00E72E0E">
      <w:pPr>
        <w:spacing w:before="120"/>
        <w:ind w:firstLine="709"/>
        <w:jc w:val="both"/>
        <w:rPr>
          <w:sz w:val="26"/>
          <w:szCs w:val="26"/>
        </w:rPr>
      </w:pPr>
    </w:p>
    <w:p w:rsidR="00E72E0E" w:rsidRPr="00E72E0E" w:rsidRDefault="00E72E0E" w:rsidP="00E72E0E">
      <w:pPr>
        <w:numPr>
          <w:ilvl w:val="0"/>
          <w:numId w:val="25"/>
        </w:numPr>
        <w:jc w:val="both"/>
        <w:rPr>
          <w:sz w:val="26"/>
          <w:szCs w:val="26"/>
        </w:rPr>
      </w:pPr>
      <w:r w:rsidRPr="00E72E0E">
        <w:rPr>
          <w:b/>
          <w:iCs/>
          <w:sz w:val="26"/>
          <w:szCs w:val="26"/>
        </w:rPr>
        <w:t>Материально-техническое обеспечение учебно-воспитательного процесса</w:t>
      </w:r>
    </w:p>
    <w:p w:rsidR="00E72E0E" w:rsidRPr="00E72E0E" w:rsidRDefault="00E72E0E" w:rsidP="00E72E0E">
      <w:pPr>
        <w:pStyle w:val="a8"/>
        <w:spacing w:before="0" w:after="0"/>
        <w:rPr>
          <w:b/>
          <w:sz w:val="26"/>
          <w:szCs w:val="26"/>
        </w:rPr>
      </w:pPr>
    </w:p>
    <w:p w:rsidR="00E72E0E" w:rsidRPr="00E72E0E" w:rsidRDefault="00E72E0E" w:rsidP="00E72E0E">
      <w:pPr>
        <w:pStyle w:val="a8"/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Для реализации программы необходимо:</w:t>
      </w:r>
    </w:p>
    <w:p w:rsidR="00E72E0E" w:rsidRPr="00E72E0E" w:rsidRDefault="00E72E0E" w:rsidP="00E72E0E">
      <w:pPr>
        <w:pStyle w:val="a8"/>
        <w:numPr>
          <w:ilvl w:val="0"/>
          <w:numId w:val="10"/>
        </w:numPr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Помещение.</w:t>
      </w:r>
    </w:p>
    <w:p w:rsidR="00E72E0E" w:rsidRPr="00E72E0E" w:rsidRDefault="00E72E0E" w:rsidP="00E72E0E">
      <w:pPr>
        <w:pStyle w:val="a8"/>
        <w:numPr>
          <w:ilvl w:val="0"/>
          <w:numId w:val="10"/>
        </w:numPr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Мебель – столы, стулья.</w:t>
      </w:r>
    </w:p>
    <w:p w:rsidR="00E72E0E" w:rsidRPr="00E72E0E" w:rsidRDefault="00E72E0E" w:rsidP="00E72E0E">
      <w:pPr>
        <w:pStyle w:val="a8"/>
        <w:numPr>
          <w:ilvl w:val="0"/>
          <w:numId w:val="10"/>
        </w:numPr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Наличие следующих музыкальных инструментов и электроаппаратуры: 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ударная установка;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усилитель;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микшерный пульт;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акустическая система;</w:t>
      </w:r>
    </w:p>
    <w:p w:rsidR="00E72E0E" w:rsidRPr="00E72E0E" w:rsidRDefault="00E72E0E" w:rsidP="00E72E0E">
      <w:pPr>
        <w:pStyle w:val="a8"/>
        <w:spacing w:before="0" w:after="0"/>
        <w:ind w:firstLine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комбоусилители;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кабели;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- микрофоны; 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электрогитары;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бас-гитара;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синтезатор;</w:t>
      </w:r>
    </w:p>
    <w:p w:rsidR="00E72E0E" w:rsidRPr="00E72E0E" w:rsidRDefault="00E72E0E" w:rsidP="00E72E0E">
      <w:pPr>
        <w:pStyle w:val="a8"/>
        <w:spacing w:before="0" w:after="0"/>
        <w:ind w:left="36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- акустические гитары.</w:t>
      </w:r>
    </w:p>
    <w:p w:rsidR="00E72E0E" w:rsidRPr="00E72E0E" w:rsidRDefault="00E72E0E" w:rsidP="00E72E0E">
      <w:pPr>
        <w:pStyle w:val="a8"/>
        <w:numPr>
          <w:ilvl w:val="0"/>
          <w:numId w:val="10"/>
        </w:numPr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Желательно наличие у учащихся собственных инструментов.</w:t>
      </w:r>
    </w:p>
    <w:p w:rsidR="00E72E0E" w:rsidRPr="00E72E0E" w:rsidRDefault="00E72E0E" w:rsidP="00E72E0E">
      <w:pPr>
        <w:pStyle w:val="a8"/>
        <w:numPr>
          <w:ilvl w:val="0"/>
          <w:numId w:val="10"/>
        </w:numPr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Желательно наличие аудио- и видеовоспроизводящей техники.</w:t>
      </w:r>
    </w:p>
    <w:p w:rsidR="00E72E0E" w:rsidRPr="00E72E0E" w:rsidRDefault="00E72E0E" w:rsidP="00E72E0E">
      <w:pPr>
        <w:pStyle w:val="a8"/>
        <w:numPr>
          <w:ilvl w:val="0"/>
          <w:numId w:val="10"/>
        </w:numPr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Желательно наличие нотной библиотеки, фонотеки.</w:t>
      </w:r>
    </w:p>
    <w:p w:rsidR="00E72E0E" w:rsidRPr="00E72E0E" w:rsidRDefault="00E72E0E" w:rsidP="00E72E0E">
      <w:pPr>
        <w:pStyle w:val="a8"/>
        <w:numPr>
          <w:ilvl w:val="0"/>
          <w:numId w:val="10"/>
        </w:numPr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 xml:space="preserve">Желательно наличие доступа в </w:t>
      </w:r>
      <w:r w:rsidRPr="00E72E0E">
        <w:rPr>
          <w:sz w:val="26"/>
          <w:szCs w:val="26"/>
          <w:lang w:val="en-US"/>
        </w:rPr>
        <w:t>Internet</w:t>
      </w:r>
      <w:r w:rsidRPr="00E72E0E">
        <w:rPr>
          <w:sz w:val="26"/>
          <w:szCs w:val="26"/>
        </w:rPr>
        <w:t>.</w:t>
      </w:r>
    </w:p>
    <w:p w:rsidR="00E72E0E" w:rsidRPr="00E72E0E" w:rsidRDefault="00E72E0E" w:rsidP="00E72E0E">
      <w:pPr>
        <w:pStyle w:val="a8"/>
        <w:numPr>
          <w:ilvl w:val="0"/>
          <w:numId w:val="10"/>
        </w:numPr>
        <w:spacing w:before="0" w:after="0"/>
        <w:jc w:val="both"/>
        <w:rPr>
          <w:sz w:val="26"/>
          <w:szCs w:val="26"/>
        </w:rPr>
      </w:pPr>
      <w:r w:rsidRPr="00E72E0E">
        <w:rPr>
          <w:sz w:val="26"/>
          <w:szCs w:val="26"/>
        </w:rPr>
        <w:t>Наглядные пособия по музыкальной грамоте в виде таблиц, рисунков, диаграмм.</w:t>
      </w:r>
    </w:p>
    <w:p w:rsidR="00E72E0E" w:rsidRPr="00DD3904" w:rsidRDefault="00E72E0E" w:rsidP="00E72E0E">
      <w:pPr>
        <w:pStyle w:val="a8"/>
        <w:pageBreakBefore/>
        <w:numPr>
          <w:ilvl w:val="0"/>
          <w:numId w:val="25"/>
        </w:numPr>
        <w:spacing w:before="0" w:after="0"/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Формы контроля и механизм оценки получаемых результатов</w:t>
      </w:r>
    </w:p>
    <w:p w:rsidR="00E72E0E" w:rsidRPr="00E72E0E" w:rsidRDefault="00E72E0E" w:rsidP="00E72E0E">
      <w:pPr>
        <w:spacing w:before="120"/>
        <w:jc w:val="both"/>
        <w:rPr>
          <w:sz w:val="26"/>
          <w:szCs w:val="26"/>
        </w:rPr>
      </w:pPr>
    </w:p>
    <w:p w:rsidR="003D4A9B" w:rsidRPr="00E72E0E" w:rsidRDefault="003D4A9B" w:rsidP="000C0D40">
      <w:pPr>
        <w:pStyle w:val="a8"/>
        <w:spacing w:before="0" w:after="0"/>
        <w:rPr>
          <w:sz w:val="26"/>
          <w:szCs w:val="26"/>
        </w:rPr>
      </w:pPr>
      <w:r w:rsidRPr="00E72E0E">
        <w:rPr>
          <w:sz w:val="26"/>
          <w:szCs w:val="26"/>
        </w:rPr>
        <w:t>Оценка получаемых результатов проводится следующим образом:</w:t>
      </w:r>
    </w:p>
    <w:p w:rsidR="003D4A9B" w:rsidRPr="00E72E0E" w:rsidRDefault="00065DE2" w:rsidP="000C0D40">
      <w:pPr>
        <w:pStyle w:val="a8"/>
        <w:numPr>
          <w:ilvl w:val="0"/>
          <w:numId w:val="6"/>
        </w:numPr>
        <w:spacing w:before="0" w:after="0"/>
        <w:rPr>
          <w:sz w:val="26"/>
          <w:szCs w:val="26"/>
        </w:rPr>
      </w:pPr>
      <w:r w:rsidRPr="00E72E0E">
        <w:rPr>
          <w:sz w:val="26"/>
          <w:szCs w:val="26"/>
        </w:rPr>
        <w:t>П</w:t>
      </w:r>
      <w:r w:rsidR="003D4A9B" w:rsidRPr="00E72E0E">
        <w:rPr>
          <w:sz w:val="26"/>
          <w:szCs w:val="26"/>
        </w:rPr>
        <w:t xml:space="preserve">о окончании каждого полугодия </w:t>
      </w:r>
      <w:r w:rsidRPr="00E72E0E">
        <w:rPr>
          <w:sz w:val="26"/>
          <w:szCs w:val="26"/>
        </w:rPr>
        <w:t>проводится контрольный урок, на котором оценивается техника владения инструментом.</w:t>
      </w:r>
    </w:p>
    <w:p w:rsidR="003D4A9B" w:rsidRPr="00E72E0E" w:rsidRDefault="004070F0" w:rsidP="000C0D40">
      <w:pPr>
        <w:pStyle w:val="a8"/>
        <w:numPr>
          <w:ilvl w:val="0"/>
          <w:numId w:val="6"/>
        </w:numPr>
        <w:spacing w:before="0" w:after="0"/>
        <w:rPr>
          <w:sz w:val="26"/>
          <w:szCs w:val="26"/>
        </w:rPr>
      </w:pPr>
      <w:r w:rsidRPr="00E72E0E">
        <w:rPr>
          <w:sz w:val="26"/>
          <w:szCs w:val="26"/>
        </w:rPr>
        <w:t>В конце каждого месяца проводится контрольный урок для определения уровня усвоения учащимися теоретических сведений.</w:t>
      </w:r>
    </w:p>
    <w:p w:rsidR="00010892" w:rsidRPr="00E72E0E" w:rsidRDefault="00010892" w:rsidP="000C0D40">
      <w:pPr>
        <w:pStyle w:val="a8"/>
        <w:numPr>
          <w:ilvl w:val="0"/>
          <w:numId w:val="6"/>
        </w:numPr>
        <w:spacing w:before="0" w:after="0"/>
        <w:rPr>
          <w:sz w:val="26"/>
          <w:szCs w:val="26"/>
        </w:rPr>
      </w:pPr>
      <w:r w:rsidRPr="00E72E0E">
        <w:rPr>
          <w:sz w:val="26"/>
          <w:szCs w:val="26"/>
        </w:rPr>
        <w:t>В конце каждого года кроме первого учащиеся демонстрируют свои навыки ансамблевой и индивидуальной игры на отчётном концерте.</w:t>
      </w:r>
    </w:p>
    <w:p w:rsidR="003D4A9B" w:rsidRPr="00E72E0E" w:rsidRDefault="003D4A9B" w:rsidP="000C0D40">
      <w:pPr>
        <w:pStyle w:val="a8"/>
        <w:spacing w:before="240" w:after="120"/>
        <w:rPr>
          <w:sz w:val="26"/>
          <w:szCs w:val="26"/>
        </w:rPr>
      </w:pPr>
      <w:r w:rsidRPr="00E72E0E">
        <w:rPr>
          <w:sz w:val="26"/>
          <w:szCs w:val="26"/>
        </w:rPr>
        <w:t>Оценка теоретических знаний учащихся производится на основе следующих критериев: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23"/>
        <w:gridCol w:w="7371"/>
      </w:tblGrid>
      <w:tr w:rsidR="003D4A9B" w:rsidRPr="00E72E0E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E72E0E" w:rsidRDefault="00D36B89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отлично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A9B" w:rsidRPr="00E72E0E" w:rsidRDefault="00303367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в</w:t>
            </w:r>
            <w:r w:rsidR="00D36B89" w:rsidRPr="00E72E0E">
              <w:rPr>
                <w:sz w:val="26"/>
                <w:szCs w:val="26"/>
              </w:rPr>
              <w:t>ладение терминологией, умение объяснять и применять полученные знания.</w:t>
            </w:r>
          </w:p>
        </w:tc>
      </w:tr>
      <w:tr w:rsidR="00D36B89" w:rsidRPr="00E72E0E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B89" w:rsidRPr="00E72E0E" w:rsidRDefault="00D36B89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хорошо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B89" w:rsidRPr="00E72E0E" w:rsidRDefault="00303367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у</w:t>
            </w:r>
            <w:r w:rsidR="00D36B89" w:rsidRPr="00E72E0E">
              <w:rPr>
                <w:sz w:val="26"/>
                <w:szCs w:val="26"/>
              </w:rPr>
              <w:t>мение применять полученные знания без владения терминологией.</w:t>
            </w:r>
          </w:p>
        </w:tc>
      </w:tr>
      <w:tr w:rsidR="00D36B89" w:rsidRPr="00E72E0E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B89" w:rsidRPr="00E72E0E" w:rsidRDefault="00D36B89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B89" w:rsidRPr="00E72E0E" w:rsidRDefault="00303367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з</w:t>
            </w:r>
            <w:r w:rsidR="00D36B89" w:rsidRPr="00E72E0E">
              <w:rPr>
                <w:sz w:val="26"/>
                <w:szCs w:val="26"/>
              </w:rPr>
              <w:t>нание терминологии без умения применять полученные знания.</w:t>
            </w:r>
          </w:p>
        </w:tc>
      </w:tr>
      <w:tr w:rsidR="00D36B89" w:rsidRPr="00E72E0E">
        <w:trPr>
          <w:trHeight w:val="211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B89" w:rsidRPr="00E72E0E" w:rsidRDefault="00D36B89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неудовлетворительно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B89" w:rsidRPr="00E72E0E" w:rsidRDefault="00303367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отсутствие знаний по данной теме</w:t>
            </w:r>
          </w:p>
        </w:tc>
      </w:tr>
    </w:tbl>
    <w:p w:rsidR="003D4A9B" w:rsidRPr="00E72E0E" w:rsidRDefault="003D4A9B" w:rsidP="00964DC9">
      <w:pPr>
        <w:pStyle w:val="a8"/>
        <w:spacing w:before="240" w:after="120" w:line="360" w:lineRule="auto"/>
        <w:rPr>
          <w:sz w:val="26"/>
          <w:szCs w:val="26"/>
        </w:rPr>
      </w:pPr>
      <w:r w:rsidRPr="00E72E0E">
        <w:rPr>
          <w:sz w:val="26"/>
          <w:szCs w:val="26"/>
        </w:rPr>
        <w:t>Оценка индивидуальных исполнительских навыков производится на основе следующих критериев: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23"/>
        <w:gridCol w:w="7371"/>
      </w:tblGrid>
      <w:tr w:rsidR="004870B7" w:rsidRPr="00E72E0E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70B7" w:rsidRPr="00E72E0E" w:rsidRDefault="004870B7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отлично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B7" w:rsidRPr="00E72E0E" w:rsidRDefault="004870B7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точное исполнение с применением всех необходимых штрихов и динамики звука</w:t>
            </w:r>
          </w:p>
        </w:tc>
      </w:tr>
      <w:tr w:rsidR="004870B7" w:rsidRPr="00E72E0E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70B7" w:rsidRPr="00E72E0E" w:rsidRDefault="004870B7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хорошо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B7" w:rsidRPr="00E72E0E" w:rsidRDefault="004870B7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исполнение текста без учёта штрихов и динамики звучания</w:t>
            </w:r>
          </w:p>
        </w:tc>
      </w:tr>
      <w:tr w:rsidR="004870B7" w:rsidRPr="00E72E0E">
        <w:trPr>
          <w:trHeight w:val="211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70B7" w:rsidRPr="00E72E0E" w:rsidRDefault="004870B7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B7" w:rsidRPr="00E72E0E" w:rsidRDefault="004870B7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исполнение текста произведения с мелкими ошибками</w:t>
            </w:r>
          </w:p>
        </w:tc>
      </w:tr>
      <w:tr w:rsidR="004870B7" w:rsidRPr="00E72E0E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70B7" w:rsidRPr="00E72E0E" w:rsidRDefault="004870B7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неудовлетворительно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B7" w:rsidRPr="00E72E0E" w:rsidRDefault="004870B7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исполнение текста произведения с ошибками</w:t>
            </w:r>
          </w:p>
        </w:tc>
      </w:tr>
    </w:tbl>
    <w:p w:rsidR="00010892" w:rsidRPr="00E72E0E" w:rsidRDefault="00010892" w:rsidP="00964DC9">
      <w:pPr>
        <w:pStyle w:val="a8"/>
        <w:spacing w:before="240" w:after="120" w:line="360" w:lineRule="auto"/>
        <w:rPr>
          <w:sz w:val="26"/>
          <w:szCs w:val="26"/>
        </w:rPr>
      </w:pPr>
      <w:r w:rsidRPr="00E72E0E">
        <w:rPr>
          <w:sz w:val="26"/>
          <w:szCs w:val="26"/>
        </w:rPr>
        <w:t>Оценка навыков ансамблевой игры производ</w:t>
      </w:r>
      <w:r w:rsidR="00EF5173" w:rsidRPr="00E72E0E">
        <w:rPr>
          <w:sz w:val="26"/>
          <w:szCs w:val="26"/>
        </w:rPr>
        <w:t>и</w:t>
      </w:r>
      <w:r w:rsidRPr="00E72E0E">
        <w:rPr>
          <w:sz w:val="26"/>
          <w:szCs w:val="26"/>
        </w:rPr>
        <w:t>тся на основе следующих критериев: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23"/>
        <w:gridCol w:w="7371"/>
      </w:tblGrid>
      <w:tr w:rsidR="004B2290" w:rsidRPr="00E72E0E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90" w:rsidRPr="00E72E0E" w:rsidRDefault="00875068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отлично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290" w:rsidRPr="00E72E0E" w:rsidRDefault="004B2290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 xml:space="preserve">слаженное ансамблевое </w:t>
            </w:r>
            <w:r w:rsidR="003037D8" w:rsidRPr="00E72E0E">
              <w:rPr>
                <w:sz w:val="26"/>
                <w:szCs w:val="26"/>
              </w:rPr>
              <w:t xml:space="preserve">исполнение </w:t>
            </w:r>
            <w:r w:rsidRPr="00E72E0E">
              <w:rPr>
                <w:sz w:val="26"/>
                <w:szCs w:val="26"/>
              </w:rPr>
              <w:t>с соблюдением динамики звука</w:t>
            </w:r>
            <w:r w:rsidR="003037D8" w:rsidRPr="00E72E0E">
              <w:rPr>
                <w:sz w:val="26"/>
                <w:szCs w:val="26"/>
              </w:rPr>
              <w:t xml:space="preserve"> и точным исполнением своей партии.</w:t>
            </w:r>
          </w:p>
        </w:tc>
      </w:tr>
      <w:tr w:rsidR="004B2290" w:rsidRPr="00E72E0E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90" w:rsidRPr="00E72E0E" w:rsidRDefault="004B2290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хорошо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290" w:rsidRPr="00E72E0E" w:rsidRDefault="003037D8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слаженное ансамблевое исполнение без соблюдения динамики звука</w:t>
            </w:r>
          </w:p>
        </w:tc>
      </w:tr>
      <w:tr w:rsidR="004B2290" w:rsidRPr="00E72E0E">
        <w:trPr>
          <w:trHeight w:val="211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90" w:rsidRPr="00E72E0E" w:rsidRDefault="004B2290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290" w:rsidRPr="00E72E0E" w:rsidRDefault="003037D8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ансамблевое исполнение с незначительными ошибками</w:t>
            </w:r>
          </w:p>
        </w:tc>
      </w:tr>
      <w:tr w:rsidR="004B2290" w:rsidRPr="00E72E0E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90" w:rsidRPr="00E72E0E" w:rsidRDefault="004B2290" w:rsidP="00964DC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неудовлетворительно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290" w:rsidRPr="00E72E0E" w:rsidRDefault="003037D8" w:rsidP="00964DC9">
            <w:pPr>
              <w:spacing w:line="360" w:lineRule="auto"/>
              <w:rPr>
                <w:sz w:val="26"/>
                <w:szCs w:val="26"/>
              </w:rPr>
            </w:pPr>
            <w:r w:rsidRPr="00E72E0E">
              <w:rPr>
                <w:sz w:val="26"/>
                <w:szCs w:val="26"/>
              </w:rPr>
              <w:t>ансамблевое исполнение со значительными ошибками</w:t>
            </w:r>
          </w:p>
        </w:tc>
      </w:tr>
    </w:tbl>
    <w:p w:rsidR="00010892" w:rsidRPr="00E72E0E" w:rsidRDefault="00010892" w:rsidP="00964DC9">
      <w:pPr>
        <w:spacing w:line="360" w:lineRule="auto"/>
        <w:rPr>
          <w:sz w:val="26"/>
          <w:szCs w:val="26"/>
        </w:rPr>
      </w:pPr>
    </w:p>
    <w:p w:rsidR="00E85BB6" w:rsidRPr="00E72E0E" w:rsidRDefault="00E85BB6" w:rsidP="00BF444A">
      <w:pPr>
        <w:pStyle w:val="1"/>
        <w:numPr>
          <w:ilvl w:val="0"/>
          <w:numId w:val="0"/>
        </w:numPr>
      </w:pPr>
      <w:r w:rsidRPr="00E72E0E">
        <w:t>На основе проведённых контрольных уроков и концертов заполняется оценочный</w:t>
      </w:r>
      <w:r w:rsidR="00E72E0E">
        <w:t xml:space="preserve"> </w:t>
      </w:r>
      <w:r w:rsidRPr="00E72E0E">
        <w:t>лист (см. приложение 1).</w:t>
      </w:r>
    </w:p>
    <w:p w:rsidR="00511D47" w:rsidRPr="00E72E0E" w:rsidRDefault="000C0D40" w:rsidP="00E72E0E">
      <w:pPr>
        <w:pStyle w:val="1"/>
        <w:pageBreakBefore/>
        <w:numPr>
          <w:ilvl w:val="0"/>
          <w:numId w:val="0"/>
        </w:numPr>
        <w:spacing w:before="240"/>
        <w:ind w:left="595"/>
        <w:rPr>
          <w:b/>
          <w:sz w:val="26"/>
          <w:szCs w:val="26"/>
        </w:rPr>
      </w:pPr>
      <w:r w:rsidRPr="00E72E0E">
        <w:rPr>
          <w:b/>
          <w:sz w:val="26"/>
          <w:szCs w:val="26"/>
        </w:rPr>
        <w:t>Примерный репертуар</w:t>
      </w:r>
    </w:p>
    <w:p w:rsidR="00AE7C18" w:rsidRPr="00E72E0E" w:rsidRDefault="00AE7C18" w:rsidP="000C0D40">
      <w:pPr>
        <w:rPr>
          <w:rFonts w:ascii="Arial CYR" w:hAnsi="Arial CYR" w:cs="Arial CYR"/>
          <w:i/>
          <w:iCs/>
          <w:sz w:val="26"/>
          <w:szCs w:val="26"/>
          <w:lang w:eastAsia="ru-RU"/>
        </w:rPr>
      </w:pPr>
    </w:p>
    <w:p w:rsidR="00AE7C18" w:rsidRPr="00E72E0E" w:rsidRDefault="00AE7C18" w:rsidP="000C0D40">
      <w:pPr>
        <w:rPr>
          <w:sz w:val="26"/>
          <w:szCs w:val="26"/>
        </w:rPr>
      </w:pPr>
      <w:r w:rsidRPr="00E72E0E">
        <w:rPr>
          <w:iCs/>
          <w:sz w:val="26"/>
          <w:szCs w:val="26"/>
          <w:lang w:eastAsia="ru-RU"/>
        </w:rPr>
        <w:t>1. Джазовые произведения</w:t>
      </w:r>
    </w:p>
    <w:p w:rsidR="00AE7C18" w:rsidRPr="00E72E0E" w:rsidRDefault="00AE7C18" w:rsidP="000C0D40">
      <w:pPr>
        <w:rPr>
          <w:sz w:val="26"/>
          <w:szCs w:val="26"/>
        </w:rPr>
      </w:pPr>
      <w:r w:rsidRPr="00E72E0E">
        <w:rPr>
          <w:iCs/>
          <w:sz w:val="26"/>
          <w:szCs w:val="26"/>
          <w:lang w:eastAsia="ru-RU"/>
        </w:rPr>
        <w:t>2. Песни из репертуара Beatles, Metallica, Linkin Park, Deep Purple, Кино и других отечественных и зарубежных рок-групп</w:t>
      </w:r>
    </w:p>
    <w:p w:rsidR="00AE7C18" w:rsidRPr="00E72E0E" w:rsidRDefault="00AE7C18" w:rsidP="000C0D40">
      <w:pPr>
        <w:rPr>
          <w:sz w:val="26"/>
          <w:szCs w:val="26"/>
        </w:rPr>
      </w:pPr>
      <w:r w:rsidRPr="00E72E0E">
        <w:rPr>
          <w:iCs/>
          <w:sz w:val="26"/>
          <w:szCs w:val="26"/>
          <w:lang w:eastAsia="ru-RU"/>
        </w:rPr>
        <w:t>3. Традиционные мелодии народов мира</w:t>
      </w:r>
    </w:p>
    <w:p w:rsidR="00AE7C18" w:rsidRPr="00E72E0E" w:rsidRDefault="00AE7C18" w:rsidP="000C0D40">
      <w:pPr>
        <w:rPr>
          <w:sz w:val="26"/>
          <w:szCs w:val="26"/>
        </w:rPr>
      </w:pPr>
      <w:r w:rsidRPr="00E72E0E">
        <w:rPr>
          <w:iCs/>
          <w:sz w:val="26"/>
          <w:szCs w:val="26"/>
          <w:lang w:eastAsia="ru-RU"/>
        </w:rPr>
        <w:t>4. Музыка из известных кинофильмов</w:t>
      </w:r>
    </w:p>
    <w:p w:rsidR="00AE7C18" w:rsidRPr="00E72E0E" w:rsidRDefault="00AE7C18" w:rsidP="000C0D40">
      <w:pPr>
        <w:rPr>
          <w:sz w:val="26"/>
          <w:szCs w:val="26"/>
        </w:rPr>
      </w:pPr>
      <w:r w:rsidRPr="00E72E0E">
        <w:rPr>
          <w:iCs/>
          <w:sz w:val="26"/>
          <w:szCs w:val="26"/>
          <w:lang w:eastAsia="ru-RU"/>
        </w:rPr>
        <w:t>5. Шедевры популярной музыки</w:t>
      </w:r>
    </w:p>
    <w:p w:rsidR="00AE7C18" w:rsidRPr="00E72E0E" w:rsidRDefault="00AE7C18" w:rsidP="000C0D40">
      <w:pPr>
        <w:rPr>
          <w:sz w:val="26"/>
          <w:szCs w:val="26"/>
        </w:rPr>
      </w:pPr>
      <w:r w:rsidRPr="00E72E0E">
        <w:rPr>
          <w:iCs/>
          <w:sz w:val="26"/>
          <w:szCs w:val="26"/>
          <w:lang w:eastAsia="ru-RU"/>
        </w:rPr>
        <w:t>6. Фрагменты произведений классической музыки</w:t>
      </w:r>
    </w:p>
    <w:p w:rsidR="00AE7C18" w:rsidRPr="00E72E0E" w:rsidRDefault="00AE7C18" w:rsidP="000C0D40">
      <w:pPr>
        <w:rPr>
          <w:sz w:val="26"/>
          <w:szCs w:val="26"/>
        </w:rPr>
      </w:pPr>
    </w:p>
    <w:p w:rsidR="00AE7C18" w:rsidRPr="00E72E0E" w:rsidRDefault="00AE7C18" w:rsidP="000C0D40">
      <w:pPr>
        <w:rPr>
          <w:sz w:val="26"/>
          <w:szCs w:val="26"/>
        </w:rPr>
      </w:pPr>
      <w:r w:rsidRPr="00E72E0E">
        <w:rPr>
          <w:sz w:val="26"/>
          <w:szCs w:val="26"/>
          <w:lang w:eastAsia="ru-RU"/>
        </w:rPr>
        <w:t>При необходимости список может быть дополнен другими произведениями, этюдами и упражнениями</w:t>
      </w:r>
    </w:p>
    <w:p w:rsidR="00237D11" w:rsidRDefault="00237D11" w:rsidP="000C0D40">
      <w:pPr>
        <w:pStyle w:val="a8"/>
        <w:spacing w:before="0" w:after="0"/>
        <w:ind w:left="720"/>
        <w:rPr>
          <w:sz w:val="28"/>
          <w:szCs w:val="28"/>
        </w:rPr>
      </w:pPr>
    </w:p>
    <w:p w:rsidR="00237D11" w:rsidRDefault="00237D11" w:rsidP="00237D11">
      <w:pPr>
        <w:pStyle w:val="a8"/>
        <w:spacing w:before="0" w:after="0" w:line="360" w:lineRule="auto"/>
        <w:ind w:left="720"/>
        <w:rPr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0C0D40" w:rsidRDefault="000C0D40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E72E0E" w:rsidRDefault="00E72E0E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E72E0E" w:rsidRDefault="00E72E0E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E72E0E" w:rsidRDefault="00E72E0E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E72E0E" w:rsidRDefault="00E72E0E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E72E0E" w:rsidRDefault="00E72E0E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E72E0E" w:rsidRDefault="00E72E0E" w:rsidP="00237D11">
      <w:pPr>
        <w:pStyle w:val="a8"/>
        <w:spacing w:before="0" w:after="0" w:line="360" w:lineRule="auto"/>
        <w:ind w:left="720"/>
        <w:jc w:val="center"/>
        <w:rPr>
          <w:b/>
          <w:sz w:val="28"/>
          <w:szCs w:val="28"/>
        </w:rPr>
      </w:pPr>
    </w:p>
    <w:p w:rsidR="00E72E0E" w:rsidRPr="00E72E0E" w:rsidRDefault="00E72E0E" w:rsidP="00E72E0E">
      <w:pPr>
        <w:pStyle w:val="1"/>
        <w:jc w:val="center"/>
        <w:rPr>
          <w:b/>
          <w:caps/>
          <w:sz w:val="26"/>
          <w:szCs w:val="26"/>
          <w:u w:val="single"/>
        </w:rPr>
      </w:pPr>
      <w:r w:rsidRPr="00E72E0E">
        <w:rPr>
          <w:b/>
          <w:caps/>
          <w:sz w:val="26"/>
          <w:szCs w:val="26"/>
          <w:u w:val="single"/>
        </w:rPr>
        <w:t xml:space="preserve">Список литературы </w:t>
      </w:r>
    </w:p>
    <w:p w:rsidR="006327F2" w:rsidRPr="006327F2" w:rsidRDefault="006327F2" w:rsidP="006327F2">
      <w:pPr>
        <w:pStyle w:val="1"/>
        <w:numPr>
          <w:ilvl w:val="0"/>
          <w:numId w:val="0"/>
        </w:numPr>
        <w:ind w:left="432"/>
        <w:jc w:val="both"/>
        <w:rPr>
          <w:b/>
          <w:sz w:val="26"/>
          <w:szCs w:val="26"/>
        </w:rPr>
      </w:pPr>
      <w:r w:rsidRPr="006327F2">
        <w:rPr>
          <w:b/>
          <w:sz w:val="26"/>
          <w:szCs w:val="26"/>
        </w:rPr>
        <w:t>Список литературы для педагога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Бердников А.Л. Эстрадная гитара в ДМШ и ДШИ. Феникс РнД, 2017. – 94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Цыпин Г.М. Музыкальная педагогика и исполнительство. Проблемы, суждения, мнения. Учебное пособие. Прометей, 2016. – 404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Шатковский Г.И. Развитие музыкального слуха. Амрита, 2017. – 248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М.Люси. Теория музыкального выражения: Акценты, оттенки и темпы в музыке вокальной и инструментальной. Либроком, 2020. – 168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Коломиец Г. Музыкально-эстетическое воспитание (аксиологический подход). Монография. НИЦ ИНФРА-М, 2020. – 240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Торопова А. Музыкальная психология и психология музыкального образования. Учебник. Юрайт, 2019. -190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Бережной Д.А. Индивидуально-групповая форма обучения детей в классе гитары. Вестник МГУКИ 2012  №4 (48) июль–август.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Дудинский К. А. Проблематика мотивации учащихся ДМШ по классу гитары // Классическая гитара: современное исполнительство и преподавание: тез. II Междунар. науч.-практ. конф. 12-13 апр. 2007 г. / Тамб. гос. муз.-пед. ин-т им. С.В. Рахманинова. - Тамбов, 2007.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Селевко Г.К. Энциклопедия образовательных технологий. В 2 т.  М.: НИИ школьных технологий, 2006.</w:t>
      </w:r>
    </w:p>
    <w:p w:rsidR="006327F2" w:rsidRPr="006327F2" w:rsidRDefault="006327F2" w:rsidP="006327F2">
      <w:pPr>
        <w:pStyle w:val="1"/>
        <w:numPr>
          <w:ilvl w:val="0"/>
          <w:numId w:val="0"/>
        </w:numPr>
        <w:ind w:left="432"/>
        <w:jc w:val="both"/>
        <w:rPr>
          <w:b/>
          <w:sz w:val="26"/>
          <w:szCs w:val="26"/>
        </w:rPr>
      </w:pPr>
      <w:r w:rsidRPr="006327F2">
        <w:rPr>
          <w:b/>
          <w:sz w:val="26"/>
          <w:szCs w:val="26"/>
        </w:rPr>
        <w:t>Список литературы и учебных материалов для учащихся.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П. Петров. Гитара. Самоучитель. Безнотная методика. АСТ, 2016.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Флеминг Том. Полный курс игры на гитаре. Научитесь играть за 20 несложных уроков. Астана: Фолиант, 2016. – 256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Серна Дези. Теория игры на гитаре для чайников. Диалектика, 2018. – 384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Ты можешь играть на гитаре. 10 простых уроков. ЭКСМО, 2018. – 64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Филлипс Марк, Чаппел Джон. Гитара для чайников, 3-е издание. – М.: ООО «И.Д. Вильямс», 2017. – 400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Разумовский В. Девушка с гитарой. Учебное пособие для любителей. Феникс РнД, 2017. – 301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Молотков. Джазовая импровизация на шестиструнной гитаре. Шабатура, 2017. – 112 с.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А.Виницкий. Аккорды и аккордовые последовательности для шестиструнной гитары / Серия «Песни. Ростов н/Д: Феникс, 2004.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А.В. Катанский, В.М. Катанский. Школа игры на шестиструнной гитаре. Ансамбль. Таблицы аккордов. Аккомпанемент песен: Учебно методическое пособие. – Издатель В. Катанский. Москва, 2009.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Сборник специальный, акустический. Выпуск 1/ Сост.: «</w:t>
      </w:r>
      <w:r w:rsidRPr="006327F2">
        <w:rPr>
          <w:sz w:val="26"/>
          <w:szCs w:val="26"/>
          <w:lang w:val="en-US"/>
        </w:rPr>
        <w:t>Guitar</w:t>
      </w:r>
      <w:r w:rsidRPr="006327F2">
        <w:rPr>
          <w:sz w:val="26"/>
          <w:szCs w:val="26"/>
        </w:rPr>
        <w:t xml:space="preserve"> </w:t>
      </w:r>
      <w:r w:rsidRPr="006327F2">
        <w:rPr>
          <w:sz w:val="26"/>
          <w:szCs w:val="26"/>
          <w:lang w:val="en-US"/>
        </w:rPr>
        <w:t>College</w:t>
      </w:r>
      <w:r w:rsidRPr="006327F2">
        <w:rPr>
          <w:sz w:val="26"/>
          <w:szCs w:val="26"/>
        </w:rPr>
        <w:t>» - М.: «</w:t>
      </w:r>
      <w:r w:rsidRPr="006327F2">
        <w:rPr>
          <w:sz w:val="26"/>
          <w:szCs w:val="26"/>
          <w:lang w:val="en-US"/>
        </w:rPr>
        <w:t>Guitar</w:t>
      </w:r>
      <w:r w:rsidRPr="006327F2">
        <w:rPr>
          <w:sz w:val="26"/>
          <w:szCs w:val="26"/>
        </w:rPr>
        <w:t xml:space="preserve"> </w:t>
      </w:r>
      <w:r w:rsidRPr="006327F2">
        <w:rPr>
          <w:sz w:val="26"/>
          <w:szCs w:val="26"/>
          <w:lang w:val="en-US"/>
        </w:rPr>
        <w:t>College</w:t>
      </w:r>
      <w:r w:rsidRPr="006327F2">
        <w:rPr>
          <w:sz w:val="26"/>
          <w:szCs w:val="26"/>
        </w:rPr>
        <w:t>», 2003.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 xml:space="preserve"> А.Виницкий. Блюз в аккордовых последовательностях. Блюзовые гаммы. Москва, «Престо», 2005.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 xml:space="preserve"> Чет Эткинс. Школа игры на гитаре. Издательство «Хобби-центр», 2007 г. </w:t>
      </w:r>
    </w:p>
    <w:p w:rsidR="006327F2" w:rsidRPr="006327F2" w:rsidRDefault="006327F2" w:rsidP="006327F2">
      <w:pPr>
        <w:pStyle w:val="1"/>
        <w:numPr>
          <w:ilvl w:val="0"/>
          <w:numId w:val="0"/>
        </w:numPr>
        <w:ind w:left="432"/>
        <w:jc w:val="both"/>
        <w:rPr>
          <w:i/>
          <w:sz w:val="26"/>
          <w:szCs w:val="26"/>
          <w:u w:val="single"/>
        </w:rPr>
      </w:pPr>
      <w:r w:rsidRPr="006327F2">
        <w:rPr>
          <w:i/>
          <w:sz w:val="26"/>
          <w:szCs w:val="26"/>
          <w:u w:val="single"/>
          <w:lang w:val="en-US"/>
        </w:rPr>
        <w:t>Internet</w:t>
      </w:r>
      <w:r w:rsidRPr="006327F2">
        <w:rPr>
          <w:i/>
          <w:sz w:val="26"/>
          <w:szCs w:val="26"/>
          <w:u w:val="single"/>
        </w:rPr>
        <w:t>-ресурсы</w:t>
      </w:r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1. Нотный архив Бориса Тараканова</w:t>
      </w:r>
    </w:p>
    <w:p w:rsidR="006327F2" w:rsidRPr="006327F2" w:rsidRDefault="00A87F03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hyperlink r:id="rId11" w:anchor="_blank" w:history="1">
        <w:r w:rsidR="006327F2" w:rsidRPr="006327F2">
          <w:rPr>
            <w:rStyle w:val="a5"/>
            <w:sz w:val="26"/>
            <w:szCs w:val="26"/>
          </w:rPr>
          <w:t>http://notes.tarakanov.net/index.htm</w:t>
        </w:r>
      </w:hyperlink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2. Сайт детской музыкальной школы имени Николая Григорьевича Рубинштейна</w:t>
      </w:r>
    </w:p>
    <w:p w:rsidR="006327F2" w:rsidRPr="006327F2" w:rsidRDefault="00A87F03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hyperlink r:id="rId12" w:anchor="_blank" w:history="1">
        <w:r w:rsidR="006327F2" w:rsidRPr="006327F2">
          <w:rPr>
            <w:rStyle w:val="a5"/>
            <w:sz w:val="26"/>
            <w:szCs w:val="26"/>
          </w:rPr>
          <w:t>http://rubinshtein.ru/index.htm</w:t>
        </w:r>
      </w:hyperlink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>3. Проект CADENZA.ru</w:t>
      </w:r>
    </w:p>
    <w:p w:rsidR="006327F2" w:rsidRPr="006327F2" w:rsidRDefault="00A87F03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hyperlink r:id="rId13" w:anchor="_blank" w:history="1">
        <w:r w:rsidR="006327F2" w:rsidRPr="006327F2">
          <w:rPr>
            <w:rStyle w:val="a5"/>
            <w:sz w:val="26"/>
            <w:szCs w:val="26"/>
          </w:rPr>
          <w:t>http://www.cadenza.ru/</w:t>
        </w:r>
      </w:hyperlink>
    </w:p>
    <w:p w:rsidR="006327F2" w:rsidRPr="006327F2" w:rsidRDefault="006327F2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r w:rsidRPr="006327F2">
        <w:rPr>
          <w:sz w:val="26"/>
          <w:szCs w:val="26"/>
        </w:rPr>
        <w:t xml:space="preserve">6. Сайт о гитаре «GUITARRA ANTIQUA» </w:t>
      </w:r>
    </w:p>
    <w:p w:rsidR="006327F2" w:rsidRPr="006327F2" w:rsidRDefault="00A87F03" w:rsidP="006327F2">
      <w:pPr>
        <w:pStyle w:val="1"/>
        <w:numPr>
          <w:ilvl w:val="0"/>
          <w:numId w:val="32"/>
        </w:numPr>
        <w:jc w:val="both"/>
        <w:rPr>
          <w:sz w:val="26"/>
          <w:szCs w:val="26"/>
        </w:rPr>
      </w:pPr>
      <w:hyperlink r:id="rId14" w:history="1">
        <w:r w:rsidR="006327F2" w:rsidRPr="006327F2">
          <w:rPr>
            <w:rStyle w:val="a5"/>
            <w:sz w:val="26"/>
            <w:szCs w:val="26"/>
          </w:rPr>
          <w:t>http://guitarra-antiqua.km.ru/scores/traditional.html</w:t>
        </w:r>
      </w:hyperlink>
    </w:p>
    <w:p w:rsidR="003D4A9B" w:rsidRPr="00964DC9" w:rsidRDefault="003D4A9B" w:rsidP="006327F2">
      <w:pPr>
        <w:pStyle w:val="a8"/>
        <w:spacing w:before="0" w:after="0" w:line="360" w:lineRule="auto"/>
        <w:jc w:val="both"/>
        <w:rPr>
          <w:sz w:val="28"/>
          <w:szCs w:val="28"/>
        </w:rPr>
      </w:pPr>
    </w:p>
    <w:p w:rsidR="0037501E" w:rsidRDefault="0037501E" w:rsidP="00964DC9">
      <w:pPr>
        <w:pStyle w:val="a8"/>
        <w:spacing w:before="0" w:after="0" w:line="360" w:lineRule="auto"/>
        <w:rPr>
          <w:sz w:val="28"/>
          <w:szCs w:val="28"/>
        </w:rPr>
        <w:sectPr w:rsidR="0037501E">
          <w:footerReference w:type="default" r:id="rId15"/>
          <w:pgSz w:w="11906" w:h="16838"/>
          <w:pgMar w:top="1134" w:right="851" w:bottom="1134" w:left="1559" w:header="720" w:footer="709" w:gutter="0"/>
          <w:cols w:space="720"/>
          <w:docGrid w:linePitch="360"/>
        </w:sectPr>
      </w:pPr>
    </w:p>
    <w:p w:rsidR="00C11E0E" w:rsidRPr="008B262D" w:rsidRDefault="00C11E0E" w:rsidP="00C11E0E">
      <w:pPr>
        <w:jc w:val="right"/>
        <w:rPr>
          <w:i/>
          <w:iCs/>
          <w:sz w:val="26"/>
          <w:szCs w:val="26"/>
        </w:rPr>
      </w:pPr>
      <w:r w:rsidRPr="008B262D">
        <w:rPr>
          <w:i/>
          <w:iCs/>
          <w:sz w:val="26"/>
          <w:szCs w:val="26"/>
        </w:rPr>
        <w:t>Приложение 1</w:t>
      </w:r>
    </w:p>
    <w:p w:rsidR="00C11E0E" w:rsidRPr="008B262D" w:rsidRDefault="00C11E0E" w:rsidP="0037501E">
      <w:pPr>
        <w:jc w:val="center"/>
        <w:rPr>
          <w:b/>
          <w:bCs/>
          <w:sz w:val="26"/>
          <w:szCs w:val="26"/>
        </w:rPr>
      </w:pPr>
    </w:p>
    <w:p w:rsidR="0037501E" w:rsidRPr="008B262D" w:rsidRDefault="0037501E" w:rsidP="0037501E">
      <w:pPr>
        <w:jc w:val="center"/>
        <w:rPr>
          <w:b/>
          <w:bCs/>
          <w:sz w:val="26"/>
          <w:szCs w:val="26"/>
        </w:rPr>
      </w:pPr>
      <w:r w:rsidRPr="008B262D">
        <w:rPr>
          <w:b/>
          <w:bCs/>
          <w:sz w:val="26"/>
          <w:szCs w:val="26"/>
        </w:rPr>
        <w:t>РЕЗУЛЬТАТЫ</w:t>
      </w:r>
    </w:p>
    <w:p w:rsidR="0037501E" w:rsidRPr="008B262D" w:rsidRDefault="0037501E" w:rsidP="0037501E">
      <w:pPr>
        <w:jc w:val="center"/>
        <w:rPr>
          <w:b/>
          <w:bCs/>
          <w:sz w:val="26"/>
          <w:szCs w:val="26"/>
        </w:rPr>
      </w:pPr>
      <w:r w:rsidRPr="008B262D">
        <w:rPr>
          <w:b/>
          <w:bCs/>
          <w:sz w:val="26"/>
          <w:szCs w:val="26"/>
        </w:rPr>
        <w:t>прохождения образовательной программы</w:t>
      </w:r>
    </w:p>
    <w:p w:rsidR="0037501E" w:rsidRPr="008B262D" w:rsidRDefault="0037501E" w:rsidP="0037501E">
      <w:pPr>
        <w:jc w:val="center"/>
        <w:rPr>
          <w:b/>
          <w:bCs/>
          <w:sz w:val="26"/>
          <w:szCs w:val="26"/>
        </w:rPr>
      </w:pPr>
      <w:r w:rsidRPr="008B262D">
        <w:rPr>
          <w:b/>
          <w:bCs/>
          <w:sz w:val="26"/>
          <w:szCs w:val="26"/>
        </w:rPr>
        <w:t>________ учебный год</w:t>
      </w:r>
    </w:p>
    <w:p w:rsidR="0037501E" w:rsidRPr="008B262D" w:rsidRDefault="0037501E" w:rsidP="0037501E">
      <w:pPr>
        <w:jc w:val="center"/>
        <w:rPr>
          <w:b/>
          <w:bCs/>
          <w:sz w:val="26"/>
          <w:szCs w:val="26"/>
        </w:rPr>
      </w:pPr>
      <w:r w:rsidRPr="008B262D">
        <w:rPr>
          <w:b/>
          <w:bCs/>
          <w:sz w:val="26"/>
          <w:szCs w:val="26"/>
        </w:rPr>
        <w:t>____полугодие</w:t>
      </w:r>
    </w:p>
    <w:p w:rsidR="0037501E" w:rsidRPr="008B262D" w:rsidRDefault="0037501E" w:rsidP="0037501E">
      <w:pPr>
        <w:jc w:val="both"/>
        <w:rPr>
          <w:b/>
          <w:bCs/>
          <w:sz w:val="26"/>
          <w:szCs w:val="26"/>
        </w:rPr>
      </w:pPr>
      <w:r w:rsidRPr="008B262D">
        <w:rPr>
          <w:b/>
          <w:bCs/>
          <w:sz w:val="26"/>
          <w:szCs w:val="26"/>
        </w:rPr>
        <w:t xml:space="preserve">п.д.о. </w:t>
      </w:r>
      <w:r w:rsidRPr="008B262D">
        <w:rPr>
          <w:b/>
          <w:bCs/>
          <w:sz w:val="26"/>
          <w:szCs w:val="26"/>
          <w:u w:val="single"/>
        </w:rPr>
        <w:t>Боровских Евгений Викторович</w:t>
      </w:r>
      <w:r w:rsidRPr="008B262D">
        <w:rPr>
          <w:b/>
          <w:bCs/>
          <w:sz w:val="26"/>
          <w:szCs w:val="26"/>
        </w:rPr>
        <w:t xml:space="preserve"> </w:t>
      </w:r>
    </w:p>
    <w:p w:rsidR="0037501E" w:rsidRPr="008B262D" w:rsidRDefault="0037501E" w:rsidP="008B262D">
      <w:pPr>
        <w:jc w:val="both"/>
        <w:rPr>
          <w:sz w:val="26"/>
          <w:szCs w:val="26"/>
          <w:u w:val="single"/>
        </w:rPr>
      </w:pPr>
      <w:r w:rsidRPr="008B262D">
        <w:rPr>
          <w:b/>
          <w:bCs/>
          <w:sz w:val="26"/>
          <w:szCs w:val="26"/>
        </w:rPr>
        <w:t>к</w:t>
      </w:r>
      <w:r w:rsidRPr="008B262D">
        <w:rPr>
          <w:b/>
          <w:sz w:val="26"/>
          <w:szCs w:val="26"/>
        </w:rPr>
        <w:t xml:space="preserve">оллектив </w:t>
      </w:r>
      <w:r w:rsidRPr="008B262D">
        <w:rPr>
          <w:sz w:val="26"/>
          <w:szCs w:val="26"/>
          <w:u w:val="single"/>
        </w:rPr>
        <w:t>«Энергетика»</w:t>
      </w:r>
      <w:r w:rsidRPr="008B262D">
        <w:rPr>
          <w:b/>
          <w:sz w:val="26"/>
          <w:szCs w:val="26"/>
        </w:rPr>
        <w:t xml:space="preserve"> направленность </w:t>
      </w:r>
      <w:r w:rsidRPr="008B262D">
        <w:rPr>
          <w:sz w:val="26"/>
          <w:szCs w:val="26"/>
          <w:u w:val="single"/>
        </w:rPr>
        <w:t>музыкальное воспитание</w:t>
      </w:r>
    </w:p>
    <w:p w:rsidR="0037501E" w:rsidRPr="008B262D" w:rsidRDefault="0037501E" w:rsidP="0037501E">
      <w:pPr>
        <w:pStyle w:val="3"/>
        <w:rPr>
          <w:rFonts w:ascii="Times New Roman" w:hAnsi="Times New Roman" w:cs="Times New Roman"/>
          <w:b w:val="0"/>
          <w:u w:val="single"/>
        </w:rPr>
      </w:pPr>
      <w:r w:rsidRPr="008B262D">
        <w:rPr>
          <w:rFonts w:ascii="Times New Roman" w:hAnsi="Times New Roman" w:cs="Times New Roman"/>
        </w:rPr>
        <w:t xml:space="preserve">Группа № </w:t>
      </w:r>
      <w:r w:rsidRPr="008B262D">
        <w:rPr>
          <w:rFonts w:ascii="Times New Roman" w:hAnsi="Times New Roman" w:cs="Times New Roman"/>
          <w:b w:val="0"/>
          <w:u w:val="single"/>
        </w:rPr>
        <w:t>1</w:t>
      </w:r>
      <w:r w:rsidRPr="008B262D">
        <w:rPr>
          <w:rFonts w:ascii="Times New Roman" w:hAnsi="Times New Roman" w:cs="Times New Roman"/>
        </w:rPr>
        <w:t xml:space="preserve">  Уровень обучения </w:t>
      </w:r>
      <w:r w:rsidRPr="008B262D">
        <w:rPr>
          <w:rFonts w:ascii="Times New Roman" w:hAnsi="Times New Roman" w:cs="Times New Roman"/>
          <w:b w:val="0"/>
          <w:u w:val="single"/>
        </w:rPr>
        <w:t>___________</w:t>
      </w:r>
      <w:r w:rsidRPr="008B262D">
        <w:rPr>
          <w:rFonts w:ascii="Times New Roman" w:hAnsi="Times New Roman" w:cs="Times New Roman"/>
        </w:rPr>
        <w:t xml:space="preserve"> год обучения на уровне </w:t>
      </w:r>
      <w:r w:rsidRPr="008B262D">
        <w:rPr>
          <w:rFonts w:ascii="Times New Roman" w:hAnsi="Times New Roman" w:cs="Times New Roman"/>
          <w:b w:val="0"/>
          <w:u w:val="single"/>
        </w:rPr>
        <w:t>____</w:t>
      </w:r>
    </w:p>
    <w:p w:rsidR="0037501E" w:rsidRPr="008B262D" w:rsidRDefault="0037501E" w:rsidP="0037501E">
      <w:pPr>
        <w:rPr>
          <w:sz w:val="26"/>
          <w:szCs w:val="26"/>
        </w:rPr>
      </w:pPr>
    </w:p>
    <w:tbl>
      <w:tblPr>
        <w:tblW w:w="15148" w:type="dxa"/>
        <w:tblInd w:w="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2459"/>
        <w:gridCol w:w="1560"/>
        <w:gridCol w:w="1842"/>
        <w:gridCol w:w="1417"/>
        <w:gridCol w:w="2127"/>
        <w:gridCol w:w="1417"/>
        <w:gridCol w:w="1701"/>
        <w:gridCol w:w="2126"/>
      </w:tblGrid>
      <w:tr w:rsidR="0037501E" w:rsidRPr="008B262D" w:rsidTr="00224A20">
        <w:trPr>
          <w:cantSplit/>
          <w:trHeight w:val="980"/>
        </w:trPr>
        <w:tc>
          <w:tcPr>
            <w:tcW w:w="499" w:type="dxa"/>
            <w:vMerge w:val="restart"/>
            <w:shd w:val="clear" w:color="auto" w:fill="auto"/>
          </w:tcPr>
          <w:p w:rsidR="0037501E" w:rsidRPr="008B262D" w:rsidRDefault="0037501E" w:rsidP="00224A20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  <w:p w:rsidR="0037501E" w:rsidRPr="008B262D" w:rsidRDefault="0037501E" w:rsidP="00224A20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37501E" w:rsidRPr="008B262D" w:rsidRDefault="0037501E" w:rsidP="00224A20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37501E" w:rsidRPr="008B262D" w:rsidRDefault="0037501E" w:rsidP="00224A20">
            <w:pPr>
              <w:jc w:val="both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459" w:type="dxa"/>
            <w:vMerge w:val="restart"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37501E" w:rsidRPr="008B262D" w:rsidRDefault="0037501E" w:rsidP="00224A20">
            <w:pPr>
              <w:pStyle w:val="2"/>
              <w:rPr>
                <w:sz w:val="24"/>
                <w:szCs w:val="24"/>
              </w:rPr>
            </w:pPr>
          </w:p>
          <w:p w:rsidR="0037501E" w:rsidRPr="008B262D" w:rsidRDefault="0037501E" w:rsidP="00224A20">
            <w:pPr>
              <w:pStyle w:val="2"/>
              <w:rPr>
                <w:sz w:val="24"/>
                <w:szCs w:val="24"/>
              </w:rPr>
            </w:pPr>
          </w:p>
          <w:p w:rsidR="0037501E" w:rsidRPr="008B262D" w:rsidRDefault="0037501E" w:rsidP="00224A20">
            <w:pPr>
              <w:pStyle w:val="2"/>
              <w:rPr>
                <w:sz w:val="24"/>
                <w:szCs w:val="24"/>
              </w:rPr>
            </w:pPr>
            <w:r w:rsidRPr="008B262D">
              <w:rPr>
                <w:sz w:val="24"/>
                <w:szCs w:val="24"/>
              </w:rPr>
              <w:t>ФИ</w:t>
            </w:r>
          </w:p>
          <w:p w:rsidR="0037501E" w:rsidRPr="008B262D" w:rsidRDefault="0037501E" w:rsidP="00224A20">
            <w:pPr>
              <w:jc w:val="center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учащегося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 xml:space="preserve">Тема: </w:t>
            </w:r>
          </w:p>
          <w:p w:rsidR="0037501E" w:rsidRPr="008B262D" w:rsidRDefault="0037501E" w:rsidP="00224A20">
            <w:pPr>
              <w:rPr>
                <w:bCs/>
                <w:sz w:val="24"/>
                <w:szCs w:val="24"/>
                <w:u w:val="single"/>
              </w:rPr>
            </w:pPr>
            <w:r w:rsidRPr="008B262D">
              <w:rPr>
                <w:bCs/>
                <w:sz w:val="24"/>
                <w:szCs w:val="24"/>
                <w:u w:val="single"/>
              </w:rPr>
              <w:t>Развитие индивидуальных навыков владения музыкальным инструментом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bCs/>
                <w:sz w:val="24"/>
                <w:szCs w:val="24"/>
                <w:u w:val="single"/>
              </w:rPr>
            </w:pPr>
            <w:r w:rsidRPr="008B262D">
              <w:rPr>
                <w:b/>
                <w:bCs/>
                <w:sz w:val="24"/>
                <w:szCs w:val="24"/>
                <w:u w:val="single"/>
              </w:rPr>
              <w:t>Тема:</w:t>
            </w:r>
          </w:p>
          <w:p w:rsidR="0037501E" w:rsidRPr="008B262D" w:rsidRDefault="0037501E" w:rsidP="00224A20">
            <w:pPr>
              <w:rPr>
                <w:bCs/>
                <w:sz w:val="24"/>
                <w:szCs w:val="24"/>
                <w:u w:val="single"/>
              </w:rPr>
            </w:pPr>
            <w:r w:rsidRPr="008B262D">
              <w:rPr>
                <w:bCs/>
                <w:sz w:val="24"/>
                <w:szCs w:val="24"/>
                <w:u w:val="single"/>
              </w:rPr>
              <w:t>Класс ансамбля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bCs/>
                <w:sz w:val="24"/>
                <w:szCs w:val="24"/>
                <w:u w:val="single"/>
              </w:rPr>
            </w:pPr>
            <w:r w:rsidRPr="008B262D">
              <w:rPr>
                <w:b/>
                <w:bCs/>
                <w:sz w:val="24"/>
                <w:szCs w:val="24"/>
                <w:u w:val="single"/>
              </w:rPr>
              <w:t>Тема:</w:t>
            </w:r>
          </w:p>
          <w:p w:rsidR="0037501E" w:rsidRPr="008B262D" w:rsidRDefault="0037501E" w:rsidP="00224A20">
            <w:pPr>
              <w:rPr>
                <w:bCs/>
                <w:sz w:val="24"/>
                <w:szCs w:val="24"/>
                <w:u w:val="single"/>
              </w:rPr>
            </w:pPr>
            <w:r w:rsidRPr="008B262D">
              <w:rPr>
                <w:bCs/>
                <w:sz w:val="24"/>
                <w:szCs w:val="24"/>
                <w:u w:val="single"/>
              </w:rPr>
              <w:t>Элементарная теория музыки</w:t>
            </w:r>
          </w:p>
        </w:tc>
        <w:tc>
          <w:tcPr>
            <w:tcW w:w="2126" w:type="dxa"/>
            <w:vMerge w:val="restart"/>
            <w:vAlign w:val="center"/>
          </w:tcPr>
          <w:p w:rsidR="0037501E" w:rsidRPr="008B262D" w:rsidRDefault="0037501E" w:rsidP="00224A20">
            <w:pPr>
              <w:jc w:val="center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Средний % прохождения образовательной программы в течение года</w:t>
            </w:r>
          </w:p>
        </w:tc>
      </w:tr>
      <w:tr w:rsidR="0037501E" w:rsidRPr="008B262D" w:rsidTr="00224A20">
        <w:trPr>
          <w:cantSplit/>
          <w:trHeight w:val="339"/>
        </w:trPr>
        <w:tc>
          <w:tcPr>
            <w:tcW w:w="499" w:type="dxa"/>
            <w:vMerge/>
            <w:shd w:val="clear" w:color="auto" w:fill="auto"/>
          </w:tcPr>
          <w:p w:rsidR="0037501E" w:rsidRPr="008B262D" w:rsidRDefault="0037501E" w:rsidP="00224A20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59" w:type="dxa"/>
            <w:vMerge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sz w:val="24"/>
                <w:szCs w:val="24"/>
              </w:rPr>
            </w:pPr>
            <w:r w:rsidRPr="008B262D">
              <w:rPr>
                <w:b/>
                <w:sz w:val="24"/>
                <w:szCs w:val="24"/>
              </w:rPr>
              <w:t>Метод контроля:</w:t>
            </w:r>
          </w:p>
          <w:p w:rsidR="0037501E" w:rsidRPr="008B262D" w:rsidRDefault="0037501E" w:rsidP="00224A20">
            <w:pPr>
              <w:rPr>
                <w:sz w:val="24"/>
                <w:szCs w:val="24"/>
              </w:rPr>
            </w:pPr>
            <w:r w:rsidRPr="008B262D">
              <w:rPr>
                <w:sz w:val="24"/>
                <w:szCs w:val="24"/>
              </w:rPr>
              <w:t>контрольный урок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sz w:val="24"/>
                <w:szCs w:val="24"/>
              </w:rPr>
            </w:pPr>
            <w:r w:rsidRPr="008B262D">
              <w:rPr>
                <w:b/>
                <w:sz w:val="24"/>
                <w:szCs w:val="24"/>
              </w:rPr>
              <w:t>Метод контроля:</w:t>
            </w:r>
          </w:p>
          <w:p w:rsidR="0037501E" w:rsidRPr="008B262D" w:rsidRDefault="0037501E" w:rsidP="00224A20">
            <w:pPr>
              <w:rPr>
                <w:sz w:val="24"/>
                <w:szCs w:val="24"/>
              </w:rPr>
            </w:pPr>
            <w:r w:rsidRPr="008B262D">
              <w:rPr>
                <w:sz w:val="24"/>
                <w:szCs w:val="24"/>
              </w:rPr>
              <w:t>контрольный урок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sz w:val="24"/>
                <w:szCs w:val="24"/>
              </w:rPr>
            </w:pPr>
            <w:r w:rsidRPr="008B262D">
              <w:rPr>
                <w:b/>
                <w:sz w:val="24"/>
                <w:szCs w:val="24"/>
              </w:rPr>
              <w:t>Метод контроля:</w:t>
            </w:r>
          </w:p>
          <w:p w:rsidR="0037501E" w:rsidRPr="008B262D" w:rsidRDefault="0037501E" w:rsidP="00224A20">
            <w:pPr>
              <w:rPr>
                <w:sz w:val="24"/>
                <w:szCs w:val="24"/>
              </w:rPr>
            </w:pPr>
            <w:r w:rsidRPr="008B262D">
              <w:rPr>
                <w:sz w:val="24"/>
                <w:szCs w:val="24"/>
              </w:rPr>
              <w:t>опрос, проверочная работа, диктант</w:t>
            </w:r>
          </w:p>
        </w:tc>
        <w:tc>
          <w:tcPr>
            <w:tcW w:w="2126" w:type="dxa"/>
            <w:vMerge/>
          </w:tcPr>
          <w:p w:rsidR="0037501E" w:rsidRPr="008B262D" w:rsidRDefault="0037501E" w:rsidP="00224A20">
            <w:pPr>
              <w:snapToGrid w:val="0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37501E" w:rsidRPr="008B262D" w:rsidTr="00224A20">
        <w:trPr>
          <w:cantSplit/>
        </w:trPr>
        <w:tc>
          <w:tcPr>
            <w:tcW w:w="499" w:type="dxa"/>
            <w:vMerge/>
            <w:shd w:val="clear" w:color="auto" w:fill="auto"/>
          </w:tcPr>
          <w:p w:rsidR="0037501E" w:rsidRPr="008B262D" w:rsidRDefault="0037501E" w:rsidP="00224A20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59" w:type="dxa"/>
            <w:vMerge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 xml:space="preserve">Дата: 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Дата: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7501E" w:rsidRPr="008B262D" w:rsidRDefault="0037501E" w:rsidP="00224A20">
            <w:pPr>
              <w:snapToGrid w:val="0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 xml:space="preserve">Дата: </w:t>
            </w:r>
          </w:p>
        </w:tc>
        <w:tc>
          <w:tcPr>
            <w:tcW w:w="2126" w:type="dxa"/>
            <w:vMerge/>
          </w:tcPr>
          <w:p w:rsidR="0037501E" w:rsidRPr="008B262D" w:rsidRDefault="0037501E" w:rsidP="00224A20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37501E" w:rsidRPr="008B262D" w:rsidTr="00224A20">
        <w:trPr>
          <w:cantSplit/>
          <w:trHeight w:val="288"/>
        </w:trPr>
        <w:tc>
          <w:tcPr>
            <w:tcW w:w="499" w:type="dxa"/>
            <w:vMerge/>
            <w:shd w:val="clear" w:color="auto" w:fill="auto"/>
          </w:tcPr>
          <w:p w:rsidR="0037501E" w:rsidRPr="008B262D" w:rsidRDefault="0037501E" w:rsidP="00224A20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59" w:type="dxa"/>
            <w:vMerge/>
            <w:shd w:val="clear" w:color="auto" w:fill="auto"/>
          </w:tcPr>
          <w:p w:rsidR="0037501E" w:rsidRPr="008B262D" w:rsidRDefault="0037501E" w:rsidP="00224A20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1842" w:type="dxa"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Примечание</w:t>
            </w:r>
          </w:p>
        </w:tc>
        <w:tc>
          <w:tcPr>
            <w:tcW w:w="1417" w:type="dxa"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2127" w:type="dxa"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Примечание</w:t>
            </w:r>
          </w:p>
        </w:tc>
        <w:tc>
          <w:tcPr>
            <w:tcW w:w="1417" w:type="dxa"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  <w:shd w:val="clear" w:color="auto" w:fill="auto"/>
          </w:tcPr>
          <w:p w:rsidR="0037501E" w:rsidRPr="008B262D" w:rsidRDefault="0037501E" w:rsidP="00224A2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B262D">
              <w:rPr>
                <w:b/>
                <w:bCs/>
                <w:sz w:val="24"/>
                <w:szCs w:val="24"/>
              </w:rPr>
              <w:t>Примечание</w:t>
            </w:r>
          </w:p>
        </w:tc>
        <w:tc>
          <w:tcPr>
            <w:tcW w:w="2126" w:type="dxa"/>
            <w:vMerge/>
          </w:tcPr>
          <w:p w:rsidR="0037501E" w:rsidRPr="008B262D" w:rsidRDefault="0037501E" w:rsidP="00224A20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37501E" w:rsidRPr="008B262D" w:rsidTr="00224A20">
        <w:tc>
          <w:tcPr>
            <w:tcW w:w="499" w:type="dxa"/>
            <w:shd w:val="clear" w:color="auto" w:fill="auto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  <w:r w:rsidRPr="008B262D">
              <w:rPr>
                <w:sz w:val="24"/>
                <w:szCs w:val="24"/>
              </w:rPr>
              <w:t>1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8B262D" w:rsidRDefault="0037501E" w:rsidP="00224A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37501E" w:rsidRPr="008B262D" w:rsidTr="00224A20">
        <w:tc>
          <w:tcPr>
            <w:tcW w:w="499" w:type="dxa"/>
            <w:shd w:val="clear" w:color="auto" w:fill="auto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  <w:r w:rsidRPr="008B262D">
              <w:rPr>
                <w:sz w:val="24"/>
                <w:szCs w:val="24"/>
              </w:rPr>
              <w:t>2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8B262D" w:rsidRDefault="0037501E" w:rsidP="00224A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37501E" w:rsidRPr="008B262D" w:rsidTr="00224A20">
        <w:tc>
          <w:tcPr>
            <w:tcW w:w="499" w:type="dxa"/>
            <w:shd w:val="clear" w:color="auto" w:fill="auto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  <w:r w:rsidRPr="008B262D">
              <w:rPr>
                <w:sz w:val="24"/>
                <w:szCs w:val="24"/>
              </w:rPr>
              <w:t>...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8B262D" w:rsidRDefault="0037501E" w:rsidP="00224A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37501E" w:rsidRPr="008B262D" w:rsidTr="00224A20">
        <w:tc>
          <w:tcPr>
            <w:tcW w:w="499" w:type="dxa"/>
            <w:shd w:val="clear" w:color="auto" w:fill="auto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8B262D" w:rsidRDefault="0037501E" w:rsidP="00224A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37501E" w:rsidRPr="008B262D" w:rsidTr="00224A20">
        <w:tc>
          <w:tcPr>
            <w:tcW w:w="499" w:type="dxa"/>
            <w:shd w:val="clear" w:color="auto" w:fill="auto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8B262D" w:rsidRDefault="0037501E" w:rsidP="00224A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37501E" w:rsidRPr="008B262D" w:rsidTr="00224A20">
        <w:tc>
          <w:tcPr>
            <w:tcW w:w="499" w:type="dxa"/>
            <w:shd w:val="clear" w:color="auto" w:fill="auto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8B262D" w:rsidRDefault="0037501E" w:rsidP="00224A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37501E" w:rsidRPr="008B262D" w:rsidTr="00224A20">
        <w:tc>
          <w:tcPr>
            <w:tcW w:w="499" w:type="dxa"/>
            <w:shd w:val="clear" w:color="auto" w:fill="auto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8B262D" w:rsidRDefault="0037501E" w:rsidP="00224A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01E" w:rsidRPr="008B262D" w:rsidTr="00224A20">
        <w:tc>
          <w:tcPr>
            <w:tcW w:w="499" w:type="dxa"/>
            <w:shd w:val="clear" w:color="auto" w:fill="auto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8B262D" w:rsidRDefault="0037501E" w:rsidP="00224A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8B262D" w:rsidRDefault="0037501E" w:rsidP="00224A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7501E" w:rsidRPr="008B262D" w:rsidRDefault="0037501E" w:rsidP="00224A20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37501E" w:rsidRPr="008B262D" w:rsidRDefault="0037501E" w:rsidP="0037501E">
      <w:pPr>
        <w:ind w:firstLine="709"/>
        <w:jc w:val="both"/>
        <w:rPr>
          <w:b/>
          <w:i/>
          <w:sz w:val="26"/>
          <w:szCs w:val="26"/>
        </w:rPr>
      </w:pPr>
    </w:p>
    <w:p w:rsidR="0037501E" w:rsidRPr="008B262D" w:rsidRDefault="0037501E" w:rsidP="0037501E">
      <w:pPr>
        <w:jc w:val="both"/>
        <w:rPr>
          <w:sz w:val="26"/>
          <w:szCs w:val="26"/>
        </w:rPr>
      </w:pPr>
      <w:r w:rsidRPr="008B262D">
        <w:rPr>
          <w:b/>
          <w:i/>
          <w:sz w:val="26"/>
          <w:szCs w:val="26"/>
        </w:rPr>
        <w:t xml:space="preserve">отлично – </w:t>
      </w:r>
      <w:r w:rsidRPr="008B262D">
        <w:rPr>
          <w:sz w:val="26"/>
          <w:szCs w:val="26"/>
        </w:rPr>
        <w:t>тему понял в полном объеме и отлично выполнил практическое задание. – 100%</w:t>
      </w:r>
    </w:p>
    <w:p w:rsidR="0037501E" w:rsidRPr="008B262D" w:rsidRDefault="0037501E" w:rsidP="0037501E">
      <w:pPr>
        <w:jc w:val="both"/>
        <w:rPr>
          <w:sz w:val="26"/>
          <w:szCs w:val="26"/>
        </w:rPr>
      </w:pPr>
      <w:r w:rsidRPr="008B262D">
        <w:rPr>
          <w:b/>
          <w:i/>
          <w:sz w:val="26"/>
          <w:szCs w:val="26"/>
        </w:rPr>
        <w:t>хорошо</w:t>
      </w:r>
      <w:r w:rsidRPr="008B262D">
        <w:rPr>
          <w:sz w:val="26"/>
          <w:szCs w:val="26"/>
        </w:rPr>
        <w:t xml:space="preserve"> – тему понял в полном объеме, практическое задание выполнил с небольшими погрешностями. – 80%</w:t>
      </w:r>
    </w:p>
    <w:p w:rsidR="0037501E" w:rsidRPr="008B262D" w:rsidRDefault="0037501E" w:rsidP="0037501E">
      <w:pPr>
        <w:jc w:val="both"/>
        <w:rPr>
          <w:color w:val="000000"/>
          <w:sz w:val="26"/>
          <w:szCs w:val="26"/>
        </w:rPr>
      </w:pPr>
      <w:r w:rsidRPr="008B262D">
        <w:rPr>
          <w:b/>
          <w:i/>
          <w:sz w:val="26"/>
          <w:szCs w:val="26"/>
        </w:rPr>
        <w:t>удовлетворительно</w:t>
      </w:r>
      <w:r w:rsidRPr="008B262D">
        <w:rPr>
          <w:sz w:val="26"/>
          <w:szCs w:val="26"/>
        </w:rPr>
        <w:t xml:space="preserve"> – </w:t>
      </w:r>
      <w:r w:rsidRPr="008B262D">
        <w:rPr>
          <w:color w:val="000000"/>
          <w:sz w:val="26"/>
          <w:szCs w:val="26"/>
        </w:rPr>
        <w:t>тему понял не до конца, слабо смог ответить на контрольные вопросы, практическое задание выполнил, но не в соответствии с определёнными требованиями. – 60%</w:t>
      </w:r>
    </w:p>
    <w:p w:rsidR="0037501E" w:rsidRPr="008B262D" w:rsidRDefault="0037501E" w:rsidP="0037501E">
      <w:pPr>
        <w:jc w:val="both"/>
        <w:rPr>
          <w:sz w:val="26"/>
          <w:szCs w:val="26"/>
        </w:rPr>
      </w:pPr>
      <w:r w:rsidRPr="008B262D">
        <w:rPr>
          <w:b/>
          <w:i/>
          <w:sz w:val="26"/>
          <w:szCs w:val="26"/>
        </w:rPr>
        <w:t>неудовлетворительно</w:t>
      </w:r>
      <w:r w:rsidRPr="008B262D">
        <w:rPr>
          <w:sz w:val="26"/>
          <w:szCs w:val="26"/>
        </w:rPr>
        <w:t xml:space="preserve"> – пропустил изучение данной темы; - 0%</w:t>
      </w:r>
    </w:p>
    <w:p w:rsidR="003D4A9B" w:rsidRPr="008B262D" w:rsidRDefault="003D4A9B" w:rsidP="00964DC9">
      <w:pPr>
        <w:pStyle w:val="a8"/>
        <w:spacing w:before="0" w:after="0" w:line="360" w:lineRule="auto"/>
        <w:rPr>
          <w:sz w:val="26"/>
          <w:szCs w:val="26"/>
        </w:rPr>
      </w:pPr>
    </w:p>
    <w:sectPr w:rsidR="003D4A9B" w:rsidRPr="008B262D" w:rsidSect="00224A20">
      <w:pgSz w:w="16838" w:h="11906" w:orient="landscape"/>
      <w:pgMar w:top="426" w:right="1134" w:bottom="107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F03" w:rsidRDefault="00A87F03">
      <w:r>
        <w:separator/>
      </w:r>
    </w:p>
  </w:endnote>
  <w:endnote w:type="continuationSeparator" w:id="0">
    <w:p w:rsidR="00A87F03" w:rsidRDefault="00A8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nQuanYi Micro Hei">
    <w:charset w:val="80"/>
    <w:family w:val="auto"/>
    <w:pitch w:val="variable"/>
  </w:font>
  <w:font w:name="Lohit Hindi">
    <w:altName w:val="Times New Roman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4006432"/>
      <w:docPartObj>
        <w:docPartGallery w:val="Page Numbers (Bottom of Page)"/>
        <w:docPartUnique/>
      </w:docPartObj>
    </w:sdtPr>
    <w:sdtContent>
      <w:p w:rsidR="00A87F03" w:rsidRDefault="00A87F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C1E">
          <w:rPr>
            <w:noProof/>
          </w:rPr>
          <w:t>7</w:t>
        </w:r>
        <w:r>
          <w:fldChar w:fldCharType="end"/>
        </w:r>
      </w:p>
    </w:sdtContent>
  </w:sdt>
  <w:p w:rsidR="00A87F03" w:rsidRDefault="00A87F03" w:rsidP="00CE2321">
    <w:pPr>
      <w:pStyle w:val="a9"/>
      <w:tabs>
        <w:tab w:val="clear" w:pos="4677"/>
        <w:tab w:val="clear" w:pos="9355"/>
        <w:tab w:val="right" w:pos="9561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F03" w:rsidRDefault="00A87F03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3.15pt;margin-top:.05pt;width:12pt;height:13.75pt;z-index:251657728;mso-wrap-distance-left:0;mso-wrap-distance-right:0;mso-position-horizontal-relative:page" stroked="f">
          <v:fill opacity="0" color2="black"/>
          <v:textbox style="mso-next-textbox:#_x0000_s2050" inset="0,0,0,0">
            <w:txbxContent>
              <w:p w:rsidR="00A87F03" w:rsidRDefault="00A87F03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D23C1E">
                  <w:rPr>
                    <w:rStyle w:val="a3"/>
                    <w:noProof/>
                  </w:rPr>
                  <w:t>17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F03" w:rsidRDefault="00A87F03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0.7pt;margin-top:.05pt;width:12pt;height:13.75pt;z-index:251658752;mso-wrap-distance-left:0;mso-wrap-distance-right:0;mso-position-horizontal-relative:page" stroked="f">
          <v:fill opacity="0" color2="black"/>
          <v:textbox style="mso-next-textbox:#_x0000_s2051" inset="0,0,0,0">
            <w:txbxContent>
              <w:p w:rsidR="00A87F03" w:rsidRDefault="00A87F03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D23C1E">
                  <w:rPr>
                    <w:rStyle w:val="a3"/>
                    <w:noProof/>
                  </w:rPr>
                  <w:t>24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F03" w:rsidRDefault="00A87F03">
      <w:r>
        <w:separator/>
      </w:r>
    </w:p>
  </w:footnote>
  <w:footnote w:type="continuationSeparator" w:id="0">
    <w:p w:rsidR="00A87F03" w:rsidRDefault="00A87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12"/>
    <w:lvl w:ilvl="0">
      <w:start w:val="1"/>
      <w:numFmt w:val="bullet"/>
      <w:lvlText w:val=""/>
      <w:lvlJc w:val="left"/>
      <w:pPr>
        <w:tabs>
          <w:tab w:val="num" w:pos="560"/>
        </w:tabs>
        <w:ind w:left="5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4">
    <w:nsid w:val="00000005"/>
    <w:multiLevelType w:val="singleLevel"/>
    <w:tmpl w:val="00000005"/>
    <w:name w:val="WW8Num23"/>
    <w:lvl w:ilvl="0">
      <w:start w:val="1"/>
      <w:numFmt w:val="bullet"/>
      <w:lvlText w:val=""/>
      <w:lvlJc w:val="left"/>
      <w:pPr>
        <w:tabs>
          <w:tab w:val="num" w:pos="454"/>
        </w:tabs>
        <w:ind w:left="0" w:firstLine="454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3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5786BC0"/>
    <w:multiLevelType w:val="multilevel"/>
    <w:tmpl w:val="E368A09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A71337B"/>
    <w:multiLevelType w:val="hybridMultilevel"/>
    <w:tmpl w:val="480E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480446"/>
    <w:multiLevelType w:val="hybridMultilevel"/>
    <w:tmpl w:val="682CB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FF714D"/>
    <w:multiLevelType w:val="hybridMultilevel"/>
    <w:tmpl w:val="29C602C6"/>
    <w:lvl w:ilvl="0" w:tplc="BF96906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5580170"/>
    <w:multiLevelType w:val="hybridMultilevel"/>
    <w:tmpl w:val="11368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153AA"/>
    <w:multiLevelType w:val="hybridMultilevel"/>
    <w:tmpl w:val="AD5643E8"/>
    <w:lvl w:ilvl="0" w:tplc="B1104E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4603F12"/>
    <w:multiLevelType w:val="multilevel"/>
    <w:tmpl w:val="BAEC60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251F3E4A"/>
    <w:multiLevelType w:val="hybridMultilevel"/>
    <w:tmpl w:val="B7805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05C9E"/>
    <w:multiLevelType w:val="multilevel"/>
    <w:tmpl w:val="E368A09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347074D4"/>
    <w:multiLevelType w:val="multilevel"/>
    <w:tmpl w:val="F1FA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46080F"/>
    <w:multiLevelType w:val="multilevel"/>
    <w:tmpl w:val="B708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BD2FD6"/>
    <w:multiLevelType w:val="hybridMultilevel"/>
    <w:tmpl w:val="A404C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D36FDB"/>
    <w:multiLevelType w:val="hybridMultilevel"/>
    <w:tmpl w:val="EDA8D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083836"/>
    <w:multiLevelType w:val="hybridMultilevel"/>
    <w:tmpl w:val="7622806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>
    <w:nsid w:val="42E20F57"/>
    <w:multiLevelType w:val="hybridMultilevel"/>
    <w:tmpl w:val="646E4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252340"/>
    <w:multiLevelType w:val="hybridMultilevel"/>
    <w:tmpl w:val="AD5643E8"/>
    <w:lvl w:ilvl="0" w:tplc="B1104E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9A433D5"/>
    <w:multiLevelType w:val="hybridMultilevel"/>
    <w:tmpl w:val="84623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14320"/>
    <w:multiLevelType w:val="hybridMultilevel"/>
    <w:tmpl w:val="BA8C3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004844"/>
    <w:multiLevelType w:val="hybridMultilevel"/>
    <w:tmpl w:val="4D16B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24"/>
  </w:num>
  <w:num w:numId="13">
    <w:abstractNumId w:val="22"/>
  </w:num>
  <w:num w:numId="14">
    <w:abstractNumId w:val="21"/>
  </w:num>
  <w:num w:numId="15">
    <w:abstractNumId w:val="17"/>
  </w:num>
  <w:num w:numId="16">
    <w:abstractNumId w:val="14"/>
  </w:num>
  <w:num w:numId="17">
    <w:abstractNumId w:val="12"/>
  </w:num>
  <w:num w:numId="18">
    <w:abstractNumId w:val="28"/>
  </w:num>
  <w:num w:numId="19">
    <w:abstractNumId w:val="26"/>
  </w:num>
  <w:num w:numId="20">
    <w:abstractNumId w:val="20"/>
  </w:num>
  <w:num w:numId="21">
    <w:abstractNumId w:val="23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3"/>
  </w:num>
  <w:num w:numId="25">
    <w:abstractNumId w:val="15"/>
  </w:num>
  <w:num w:numId="26">
    <w:abstractNumId w:val="27"/>
  </w:num>
  <w:num w:numId="27">
    <w:abstractNumId w:val="25"/>
  </w:num>
  <w:num w:numId="28">
    <w:abstractNumId w:val="10"/>
  </w:num>
  <w:num w:numId="29">
    <w:abstractNumId w:val="18"/>
  </w:num>
  <w:num w:numId="30">
    <w:abstractNumId w:val="3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0905"/>
    <w:rsid w:val="00000C0D"/>
    <w:rsid w:val="00010892"/>
    <w:rsid w:val="000118BA"/>
    <w:rsid w:val="00016DD6"/>
    <w:rsid w:val="00022E19"/>
    <w:rsid w:val="00036624"/>
    <w:rsid w:val="00036B32"/>
    <w:rsid w:val="00044730"/>
    <w:rsid w:val="000562A2"/>
    <w:rsid w:val="00062BBC"/>
    <w:rsid w:val="0006384A"/>
    <w:rsid w:val="00065DE2"/>
    <w:rsid w:val="000667BE"/>
    <w:rsid w:val="000720A4"/>
    <w:rsid w:val="00074B13"/>
    <w:rsid w:val="0007596B"/>
    <w:rsid w:val="00075FE3"/>
    <w:rsid w:val="00077D4B"/>
    <w:rsid w:val="00080474"/>
    <w:rsid w:val="0008560E"/>
    <w:rsid w:val="00086933"/>
    <w:rsid w:val="00090CE2"/>
    <w:rsid w:val="000943CD"/>
    <w:rsid w:val="00095909"/>
    <w:rsid w:val="000A06AD"/>
    <w:rsid w:val="000A6BB9"/>
    <w:rsid w:val="000C0D40"/>
    <w:rsid w:val="000C10FF"/>
    <w:rsid w:val="000C37EF"/>
    <w:rsid w:val="000C3EA3"/>
    <w:rsid w:val="000C40DB"/>
    <w:rsid w:val="000C469A"/>
    <w:rsid w:val="000D12A0"/>
    <w:rsid w:val="000E2D0C"/>
    <w:rsid w:val="000E7463"/>
    <w:rsid w:val="000F1B53"/>
    <w:rsid w:val="000F1CA7"/>
    <w:rsid w:val="000F49F6"/>
    <w:rsid w:val="000F4E14"/>
    <w:rsid w:val="000F60B2"/>
    <w:rsid w:val="00103316"/>
    <w:rsid w:val="00107ED6"/>
    <w:rsid w:val="00124BAA"/>
    <w:rsid w:val="001253E8"/>
    <w:rsid w:val="00125E20"/>
    <w:rsid w:val="00127EEC"/>
    <w:rsid w:val="00133D41"/>
    <w:rsid w:val="0013425C"/>
    <w:rsid w:val="00134325"/>
    <w:rsid w:val="00134999"/>
    <w:rsid w:val="00143D1E"/>
    <w:rsid w:val="0014538A"/>
    <w:rsid w:val="00145715"/>
    <w:rsid w:val="001465D4"/>
    <w:rsid w:val="001507D5"/>
    <w:rsid w:val="00150EB3"/>
    <w:rsid w:val="00151254"/>
    <w:rsid w:val="00152626"/>
    <w:rsid w:val="001533CE"/>
    <w:rsid w:val="00156D97"/>
    <w:rsid w:val="00156F1D"/>
    <w:rsid w:val="00162C35"/>
    <w:rsid w:val="00167C26"/>
    <w:rsid w:val="001703F2"/>
    <w:rsid w:val="00171060"/>
    <w:rsid w:val="00171716"/>
    <w:rsid w:val="001745FB"/>
    <w:rsid w:val="001810E5"/>
    <w:rsid w:val="0019346D"/>
    <w:rsid w:val="001A1B6E"/>
    <w:rsid w:val="001A68EE"/>
    <w:rsid w:val="001B3BFF"/>
    <w:rsid w:val="001B5F38"/>
    <w:rsid w:val="001B6D57"/>
    <w:rsid w:val="001B7898"/>
    <w:rsid w:val="001C0514"/>
    <w:rsid w:val="001C08E1"/>
    <w:rsid w:val="001C0F96"/>
    <w:rsid w:val="001C429E"/>
    <w:rsid w:val="001C4AAE"/>
    <w:rsid w:val="001C54AB"/>
    <w:rsid w:val="001D02FC"/>
    <w:rsid w:val="001D57A3"/>
    <w:rsid w:val="001D667D"/>
    <w:rsid w:val="001D782E"/>
    <w:rsid w:val="001E519F"/>
    <w:rsid w:val="001F108D"/>
    <w:rsid w:val="001F4324"/>
    <w:rsid w:val="001F455E"/>
    <w:rsid w:val="001F717C"/>
    <w:rsid w:val="0020026D"/>
    <w:rsid w:val="002028E2"/>
    <w:rsid w:val="00202909"/>
    <w:rsid w:val="002054C7"/>
    <w:rsid w:val="00207B02"/>
    <w:rsid w:val="00212059"/>
    <w:rsid w:val="00215953"/>
    <w:rsid w:val="00217DB7"/>
    <w:rsid w:val="00220D6A"/>
    <w:rsid w:val="00221F14"/>
    <w:rsid w:val="00222E10"/>
    <w:rsid w:val="002238FF"/>
    <w:rsid w:val="00224A20"/>
    <w:rsid w:val="00225F6F"/>
    <w:rsid w:val="00226A74"/>
    <w:rsid w:val="00231DE1"/>
    <w:rsid w:val="00232F78"/>
    <w:rsid w:val="0023371F"/>
    <w:rsid w:val="0023453C"/>
    <w:rsid w:val="0023572B"/>
    <w:rsid w:val="0023747C"/>
    <w:rsid w:val="00237D11"/>
    <w:rsid w:val="00250A2D"/>
    <w:rsid w:val="00256A1D"/>
    <w:rsid w:val="002602E0"/>
    <w:rsid w:val="00264888"/>
    <w:rsid w:val="0026495D"/>
    <w:rsid w:val="002670B5"/>
    <w:rsid w:val="0027319D"/>
    <w:rsid w:val="002818CB"/>
    <w:rsid w:val="0028429F"/>
    <w:rsid w:val="00285F15"/>
    <w:rsid w:val="00295EDD"/>
    <w:rsid w:val="002970F3"/>
    <w:rsid w:val="002A06B4"/>
    <w:rsid w:val="002A17AE"/>
    <w:rsid w:val="002B1517"/>
    <w:rsid w:val="002B711C"/>
    <w:rsid w:val="002C0233"/>
    <w:rsid w:val="002C71B9"/>
    <w:rsid w:val="002C7234"/>
    <w:rsid w:val="002D0693"/>
    <w:rsid w:val="002D33E1"/>
    <w:rsid w:val="002E0AE8"/>
    <w:rsid w:val="002E1A39"/>
    <w:rsid w:val="002E41AF"/>
    <w:rsid w:val="002F16F9"/>
    <w:rsid w:val="00303367"/>
    <w:rsid w:val="003037D8"/>
    <w:rsid w:val="00311A36"/>
    <w:rsid w:val="00311EE6"/>
    <w:rsid w:val="0031238D"/>
    <w:rsid w:val="003128B7"/>
    <w:rsid w:val="00314258"/>
    <w:rsid w:val="00316863"/>
    <w:rsid w:val="0032507B"/>
    <w:rsid w:val="00337703"/>
    <w:rsid w:val="003453A1"/>
    <w:rsid w:val="00345759"/>
    <w:rsid w:val="003463B8"/>
    <w:rsid w:val="00355C9B"/>
    <w:rsid w:val="00361661"/>
    <w:rsid w:val="003677C1"/>
    <w:rsid w:val="003715AE"/>
    <w:rsid w:val="0037501E"/>
    <w:rsid w:val="00381136"/>
    <w:rsid w:val="00386E34"/>
    <w:rsid w:val="0038760C"/>
    <w:rsid w:val="003904D4"/>
    <w:rsid w:val="003923DF"/>
    <w:rsid w:val="003934ED"/>
    <w:rsid w:val="003950E6"/>
    <w:rsid w:val="0039768E"/>
    <w:rsid w:val="003A0592"/>
    <w:rsid w:val="003C661F"/>
    <w:rsid w:val="003D15FA"/>
    <w:rsid w:val="003D1EE0"/>
    <w:rsid w:val="003D2219"/>
    <w:rsid w:val="003D4A9B"/>
    <w:rsid w:val="003E2CD5"/>
    <w:rsid w:val="003E5C93"/>
    <w:rsid w:val="003F0A47"/>
    <w:rsid w:val="003F0C3D"/>
    <w:rsid w:val="003F57C2"/>
    <w:rsid w:val="00405803"/>
    <w:rsid w:val="004070F0"/>
    <w:rsid w:val="0040716C"/>
    <w:rsid w:val="00410991"/>
    <w:rsid w:val="0041555E"/>
    <w:rsid w:val="00435FFF"/>
    <w:rsid w:val="00447CF3"/>
    <w:rsid w:val="00452065"/>
    <w:rsid w:val="00452337"/>
    <w:rsid w:val="00461C84"/>
    <w:rsid w:val="00461D79"/>
    <w:rsid w:val="00467E9A"/>
    <w:rsid w:val="004714E4"/>
    <w:rsid w:val="0047725A"/>
    <w:rsid w:val="00481F4D"/>
    <w:rsid w:val="004833E0"/>
    <w:rsid w:val="004870B7"/>
    <w:rsid w:val="00493AA7"/>
    <w:rsid w:val="004948F2"/>
    <w:rsid w:val="00495980"/>
    <w:rsid w:val="0049627C"/>
    <w:rsid w:val="0049646E"/>
    <w:rsid w:val="0049704A"/>
    <w:rsid w:val="004A5489"/>
    <w:rsid w:val="004A6819"/>
    <w:rsid w:val="004B1180"/>
    <w:rsid w:val="004B2290"/>
    <w:rsid w:val="004B2C82"/>
    <w:rsid w:val="004C54AD"/>
    <w:rsid w:val="004C60EF"/>
    <w:rsid w:val="004C7EF8"/>
    <w:rsid w:val="004D2CF4"/>
    <w:rsid w:val="004D2E20"/>
    <w:rsid w:val="004E6CF4"/>
    <w:rsid w:val="004F02D8"/>
    <w:rsid w:val="004F03D9"/>
    <w:rsid w:val="00504CD6"/>
    <w:rsid w:val="00510F4B"/>
    <w:rsid w:val="00511D47"/>
    <w:rsid w:val="0051313C"/>
    <w:rsid w:val="005252A7"/>
    <w:rsid w:val="0052572F"/>
    <w:rsid w:val="00527BD4"/>
    <w:rsid w:val="00531B9F"/>
    <w:rsid w:val="00532721"/>
    <w:rsid w:val="00532F29"/>
    <w:rsid w:val="00534319"/>
    <w:rsid w:val="00535C37"/>
    <w:rsid w:val="00540A17"/>
    <w:rsid w:val="00547C5A"/>
    <w:rsid w:val="00551A50"/>
    <w:rsid w:val="00552D3F"/>
    <w:rsid w:val="00553DD9"/>
    <w:rsid w:val="00557D07"/>
    <w:rsid w:val="00564127"/>
    <w:rsid w:val="00574C0D"/>
    <w:rsid w:val="0057523B"/>
    <w:rsid w:val="00580B8B"/>
    <w:rsid w:val="00581230"/>
    <w:rsid w:val="0058198F"/>
    <w:rsid w:val="0058233A"/>
    <w:rsid w:val="00584C79"/>
    <w:rsid w:val="005854A9"/>
    <w:rsid w:val="00594871"/>
    <w:rsid w:val="00595D9A"/>
    <w:rsid w:val="00596807"/>
    <w:rsid w:val="005A2379"/>
    <w:rsid w:val="005B0B4E"/>
    <w:rsid w:val="005B2058"/>
    <w:rsid w:val="005C0FB3"/>
    <w:rsid w:val="005C1AF0"/>
    <w:rsid w:val="005C2F73"/>
    <w:rsid w:val="005D3F14"/>
    <w:rsid w:val="005D4005"/>
    <w:rsid w:val="005D6189"/>
    <w:rsid w:val="005D6961"/>
    <w:rsid w:val="005E0905"/>
    <w:rsid w:val="005E19A9"/>
    <w:rsid w:val="005E33CB"/>
    <w:rsid w:val="005E4580"/>
    <w:rsid w:val="005F5DF8"/>
    <w:rsid w:val="006004C6"/>
    <w:rsid w:val="00601267"/>
    <w:rsid w:val="006012FB"/>
    <w:rsid w:val="00601393"/>
    <w:rsid w:val="006058BC"/>
    <w:rsid w:val="00606F0C"/>
    <w:rsid w:val="0061124F"/>
    <w:rsid w:val="00611681"/>
    <w:rsid w:val="006141BE"/>
    <w:rsid w:val="00615939"/>
    <w:rsid w:val="00616595"/>
    <w:rsid w:val="00617751"/>
    <w:rsid w:val="00620FF8"/>
    <w:rsid w:val="006319DD"/>
    <w:rsid w:val="006327F2"/>
    <w:rsid w:val="00644857"/>
    <w:rsid w:val="0066073A"/>
    <w:rsid w:val="0066146F"/>
    <w:rsid w:val="00664836"/>
    <w:rsid w:val="00664C4E"/>
    <w:rsid w:val="00670800"/>
    <w:rsid w:val="00674CEE"/>
    <w:rsid w:val="00675DCB"/>
    <w:rsid w:val="00676C4B"/>
    <w:rsid w:val="00676C9E"/>
    <w:rsid w:val="00693286"/>
    <w:rsid w:val="006A113F"/>
    <w:rsid w:val="006A2447"/>
    <w:rsid w:val="006A43A5"/>
    <w:rsid w:val="006C552F"/>
    <w:rsid w:val="006D03D4"/>
    <w:rsid w:val="006D5D9B"/>
    <w:rsid w:val="006D6AC3"/>
    <w:rsid w:val="006E34A4"/>
    <w:rsid w:val="006F37E5"/>
    <w:rsid w:val="006F3B4C"/>
    <w:rsid w:val="007025F4"/>
    <w:rsid w:val="00702DD0"/>
    <w:rsid w:val="00710007"/>
    <w:rsid w:val="00715078"/>
    <w:rsid w:val="00717451"/>
    <w:rsid w:val="007178D3"/>
    <w:rsid w:val="00725198"/>
    <w:rsid w:val="0074370D"/>
    <w:rsid w:val="00743D9E"/>
    <w:rsid w:val="00745736"/>
    <w:rsid w:val="007467DF"/>
    <w:rsid w:val="0075130A"/>
    <w:rsid w:val="007668B8"/>
    <w:rsid w:val="00782D72"/>
    <w:rsid w:val="00784A74"/>
    <w:rsid w:val="00791D2D"/>
    <w:rsid w:val="00791E98"/>
    <w:rsid w:val="007932AC"/>
    <w:rsid w:val="00797256"/>
    <w:rsid w:val="007A0F44"/>
    <w:rsid w:val="007A67A1"/>
    <w:rsid w:val="007B1FE6"/>
    <w:rsid w:val="007B3B31"/>
    <w:rsid w:val="007B3C00"/>
    <w:rsid w:val="007B4D2A"/>
    <w:rsid w:val="007B5770"/>
    <w:rsid w:val="007C5ED0"/>
    <w:rsid w:val="007D1AE1"/>
    <w:rsid w:val="007D3283"/>
    <w:rsid w:val="007D5630"/>
    <w:rsid w:val="007E47D5"/>
    <w:rsid w:val="00801F19"/>
    <w:rsid w:val="0080231A"/>
    <w:rsid w:val="00802D45"/>
    <w:rsid w:val="00810BF1"/>
    <w:rsid w:val="00810D04"/>
    <w:rsid w:val="0081637A"/>
    <w:rsid w:val="00816B83"/>
    <w:rsid w:val="00820E97"/>
    <w:rsid w:val="008226BE"/>
    <w:rsid w:val="00824777"/>
    <w:rsid w:val="00830411"/>
    <w:rsid w:val="0083053A"/>
    <w:rsid w:val="00830716"/>
    <w:rsid w:val="008330D0"/>
    <w:rsid w:val="00836353"/>
    <w:rsid w:val="0084005B"/>
    <w:rsid w:val="00843CAD"/>
    <w:rsid w:val="00847FF3"/>
    <w:rsid w:val="00852BE2"/>
    <w:rsid w:val="008551A1"/>
    <w:rsid w:val="00855725"/>
    <w:rsid w:val="00864BB8"/>
    <w:rsid w:val="00875068"/>
    <w:rsid w:val="008751C9"/>
    <w:rsid w:val="008816F3"/>
    <w:rsid w:val="00883FB6"/>
    <w:rsid w:val="00886CBF"/>
    <w:rsid w:val="00893CC6"/>
    <w:rsid w:val="00895685"/>
    <w:rsid w:val="008A09D5"/>
    <w:rsid w:val="008A163B"/>
    <w:rsid w:val="008B0AB5"/>
    <w:rsid w:val="008B1AB9"/>
    <w:rsid w:val="008B262D"/>
    <w:rsid w:val="008C5909"/>
    <w:rsid w:val="008D3727"/>
    <w:rsid w:val="008E03B9"/>
    <w:rsid w:val="008E34B8"/>
    <w:rsid w:val="008E3864"/>
    <w:rsid w:val="008F41D2"/>
    <w:rsid w:val="00901F7E"/>
    <w:rsid w:val="00913489"/>
    <w:rsid w:val="0091548A"/>
    <w:rsid w:val="009204AA"/>
    <w:rsid w:val="00922945"/>
    <w:rsid w:val="009237FE"/>
    <w:rsid w:val="009245A2"/>
    <w:rsid w:val="00937796"/>
    <w:rsid w:val="00940901"/>
    <w:rsid w:val="00940DC0"/>
    <w:rsid w:val="00940EB8"/>
    <w:rsid w:val="009423F4"/>
    <w:rsid w:val="00945558"/>
    <w:rsid w:val="00956F2C"/>
    <w:rsid w:val="00960C7B"/>
    <w:rsid w:val="00964DC9"/>
    <w:rsid w:val="00966919"/>
    <w:rsid w:val="0096705B"/>
    <w:rsid w:val="00970BCB"/>
    <w:rsid w:val="009710D8"/>
    <w:rsid w:val="00995E29"/>
    <w:rsid w:val="009A49B2"/>
    <w:rsid w:val="009B09A4"/>
    <w:rsid w:val="009B59C5"/>
    <w:rsid w:val="009C0EE3"/>
    <w:rsid w:val="009C7278"/>
    <w:rsid w:val="009D1061"/>
    <w:rsid w:val="009D63FA"/>
    <w:rsid w:val="009E1068"/>
    <w:rsid w:val="009E43F0"/>
    <w:rsid w:val="009E777B"/>
    <w:rsid w:val="009F04D3"/>
    <w:rsid w:val="009F175F"/>
    <w:rsid w:val="009F1E90"/>
    <w:rsid w:val="009F3999"/>
    <w:rsid w:val="009F4546"/>
    <w:rsid w:val="00A01A54"/>
    <w:rsid w:val="00A119BF"/>
    <w:rsid w:val="00A121B7"/>
    <w:rsid w:val="00A20509"/>
    <w:rsid w:val="00A205A4"/>
    <w:rsid w:val="00A21652"/>
    <w:rsid w:val="00A218DC"/>
    <w:rsid w:val="00A2380F"/>
    <w:rsid w:val="00A24B50"/>
    <w:rsid w:val="00A2510A"/>
    <w:rsid w:val="00A259C1"/>
    <w:rsid w:val="00A312AD"/>
    <w:rsid w:val="00A408C0"/>
    <w:rsid w:val="00A41B77"/>
    <w:rsid w:val="00A511EA"/>
    <w:rsid w:val="00A5308A"/>
    <w:rsid w:val="00A53C57"/>
    <w:rsid w:val="00A545AF"/>
    <w:rsid w:val="00A5473F"/>
    <w:rsid w:val="00A60619"/>
    <w:rsid w:val="00A6441D"/>
    <w:rsid w:val="00A72DCF"/>
    <w:rsid w:val="00A74A8D"/>
    <w:rsid w:val="00A76BB0"/>
    <w:rsid w:val="00A77C5F"/>
    <w:rsid w:val="00A82E98"/>
    <w:rsid w:val="00A8443D"/>
    <w:rsid w:val="00A87486"/>
    <w:rsid w:val="00A87F03"/>
    <w:rsid w:val="00A9600F"/>
    <w:rsid w:val="00AA11F5"/>
    <w:rsid w:val="00AA1695"/>
    <w:rsid w:val="00AB272D"/>
    <w:rsid w:val="00AB6372"/>
    <w:rsid w:val="00AC148B"/>
    <w:rsid w:val="00AC3873"/>
    <w:rsid w:val="00AC6364"/>
    <w:rsid w:val="00AD09F0"/>
    <w:rsid w:val="00AD4A06"/>
    <w:rsid w:val="00AD6640"/>
    <w:rsid w:val="00AE3C83"/>
    <w:rsid w:val="00AE49D3"/>
    <w:rsid w:val="00AE766B"/>
    <w:rsid w:val="00AE7C18"/>
    <w:rsid w:val="00AF740B"/>
    <w:rsid w:val="00B01CD2"/>
    <w:rsid w:val="00B07F5C"/>
    <w:rsid w:val="00B11EC6"/>
    <w:rsid w:val="00B12F33"/>
    <w:rsid w:val="00B21D57"/>
    <w:rsid w:val="00B21DDB"/>
    <w:rsid w:val="00B2362B"/>
    <w:rsid w:val="00B238FC"/>
    <w:rsid w:val="00B24592"/>
    <w:rsid w:val="00B24FBA"/>
    <w:rsid w:val="00B314EC"/>
    <w:rsid w:val="00B31D5A"/>
    <w:rsid w:val="00B343DF"/>
    <w:rsid w:val="00B413B5"/>
    <w:rsid w:val="00B448EB"/>
    <w:rsid w:val="00B46448"/>
    <w:rsid w:val="00B467AC"/>
    <w:rsid w:val="00B46A07"/>
    <w:rsid w:val="00B51BFC"/>
    <w:rsid w:val="00B56016"/>
    <w:rsid w:val="00B61A30"/>
    <w:rsid w:val="00B61AA2"/>
    <w:rsid w:val="00B63845"/>
    <w:rsid w:val="00B66136"/>
    <w:rsid w:val="00B66B75"/>
    <w:rsid w:val="00B92932"/>
    <w:rsid w:val="00B93D9A"/>
    <w:rsid w:val="00BA2634"/>
    <w:rsid w:val="00BC2F68"/>
    <w:rsid w:val="00BD56E2"/>
    <w:rsid w:val="00BD732D"/>
    <w:rsid w:val="00BE239A"/>
    <w:rsid w:val="00BE5814"/>
    <w:rsid w:val="00BE6A7E"/>
    <w:rsid w:val="00BF1819"/>
    <w:rsid w:val="00BF444A"/>
    <w:rsid w:val="00BF54D4"/>
    <w:rsid w:val="00BF683B"/>
    <w:rsid w:val="00BF7A27"/>
    <w:rsid w:val="00C02721"/>
    <w:rsid w:val="00C07DF0"/>
    <w:rsid w:val="00C11A12"/>
    <w:rsid w:val="00C11E0E"/>
    <w:rsid w:val="00C13A6D"/>
    <w:rsid w:val="00C15E9E"/>
    <w:rsid w:val="00C203C0"/>
    <w:rsid w:val="00C25D49"/>
    <w:rsid w:val="00C27610"/>
    <w:rsid w:val="00C27D81"/>
    <w:rsid w:val="00C3310D"/>
    <w:rsid w:val="00C34D8D"/>
    <w:rsid w:val="00C415CF"/>
    <w:rsid w:val="00C468B9"/>
    <w:rsid w:val="00C51AD1"/>
    <w:rsid w:val="00C53B04"/>
    <w:rsid w:val="00C604E6"/>
    <w:rsid w:val="00C62B95"/>
    <w:rsid w:val="00C747E2"/>
    <w:rsid w:val="00C7514D"/>
    <w:rsid w:val="00C779E3"/>
    <w:rsid w:val="00C90447"/>
    <w:rsid w:val="00C9433F"/>
    <w:rsid w:val="00C97A8D"/>
    <w:rsid w:val="00CA5BFC"/>
    <w:rsid w:val="00CB2732"/>
    <w:rsid w:val="00CB3D54"/>
    <w:rsid w:val="00CC2A2F"/>
    <w:rsid w:val="00CC2E9A"/>
    <w:rsid w:val="00CD363E"/>
    <w:rsid w:val="00CD3C18"/>
    <w:rsid w:val="00CD47C6"/>
    <w:rsid w:val="00CD5021"/>
    <w:rsid w:val="00CE17E7"/>
    <w:rsid w:val="00CE2321"/>
    <w:rsid w:val="00CE2637"/>
    <w:rsid w:val="00CF744D"/>
    <w:rsid w:val="00D0196A"/>
    <w:rsid w:val="00D17D2C"/>
    <w:rsid w:val="00D22113"/>
    <w:rsid w:val="00D23C1E"/>
    <w:rsid w:val="00D26937"/>
    <w:rsid w:val="00D32D11"/>
    <w:rsid w:val="00D3560D"/>
    <w:rsid w:val="00D36B89"/>
    <w:rsid w:val="00D37B28"/>
    <w:rsid w:val="00D412FB"/>
    <w:rsid w:val="00D45289"/>
    <w:rsid w:val="00D52B08"/>
    <w:rsid w:val="00D5634F"/>
    <w:rsid w:val="00D62778"/>
    <w:rsid w:val="00D6397D"/>
    <w:rsid w:val="00D6556E"/>
    <w:rsid w:val="00D65896"/>
    <w:rsid w:val="00D71E2B"/>
    <w:rsid w:val="00D721A8"/>
    <w:rsid w:val="00D764B7"/>
    <w:rsid w:val="00D81B2B"/>
    <w:rsid w:val="00D86BBD"/>
    <w:rsid w:val="00D92C91"/>
    <w:rsid w:val="00D930CA"/>
    <w:rsid w:val="00D95644"/>
    <w:rsid w:val="00DA0468"/>
    <w:rsid w:val="00DA313D"/>
    <w:rsid w:val="00DB42FA"/>
    <w:rsid w:val="00DB4A02"/>
    <w:rsid w:val="00DB76E4"/>
    <w:rsid w:val="00DC5ECF"/>
    <w:rsid w:val="00DC6EAF"/>
    <w:rsid w:val="00DC728A"/>
    <w:rsid w:val="00DD1F0F"/>
    <w:rsid w:val="00DD72D3"/>
    <w:rsid w:val="00DD7680"/>
    <w:rsid w:val="00DE17C3"/>
    <w:rsid w:val="00DE5495"/>
    <w:rsid w:val="00DE7A32"/>
    <w:rsid w:val="00DF27E6"/>
    <w:rsid w:val="00E00925"/>
    <w:rsid w:val="00E00EA4"/>
    <w:rsid w:val="00E06F9C"/>
    <w:rsid w:val="00E1221E"/>
    <w:rsid w:val="00E12B8B"/>
    <w:rsid w:val="00E1588A"/>
    <w:rsid w:val="00E15DFE"/>
    <w:rsid w:val="00E35304"/>
    <w:rsid w:val="00E3784A"/>
    <w:rsid w:val="00E42FFF"/>
    <w:rsid w:val="00E50EF4"/>
    <w:rsid w:val="00E513CE"/>
    <w:rsid w:val="00E520A4"/>
    <w:rsid w:val="00E63968"/>
    <w:rsid w:val="00E64DC5"/>
    <w:rsid w:val="00E663F1"/>
    <w:rsid w:val="00E71B5B"/>
    <w:rsid w:val="00E72E0E"/>
    <w:rsid w:val="00E76EEA"/>
    <w:rsid w:val="00E8589C"/>
    <w:rsid w:val="00E85BB6"/>
    <w:rsid w:val="00E87DF1"/>
    <w:rsid w:val="00EA4F3A"/>
    <w:rsid w:val="00EA60FE"/>
    <w:rsid w:val="00EA73E0"/>
    <w:rsid w:val="00EB00FF"/>
    <w:rsid w:val="00EB177E"/>
    <w:rsid w:val="00EC1A06"/>
    <w:rsid w:val="00EC21D4"/>
    <w:rsid w:val="00EC53D9"/>
    <w:rsid w:val="00EC7595"/>
    <w:rsid w:val="00ED437D"/>
    <w:rsid w:val="00EE37B2"/>
    <w:rsid w:val="00EE4D47"/>
    <w:rsid w:val="00EE5FA1"/>
    <w:rsid w:val="00EF0C70"/>
    <w:rsid w:val="00EF3788"/>
    <w:rsid w:val="00EF4B6A"/>
    <w:rsid w:val="00EF5173"/>
    <w:rsid w:val="00EF5F51"/>
    <w:rsid w:val="00F01CEA"/>
    <w:rsid w:val="00F11D32"/>
    <w:rsid w:val="00F1488B"/>
    <w:rsid w:val="00F16DFE"/>
    <w:rsid w:val="00F2166C"/>
    <w:rsid w:val="00F247B6"/>
    <w:rsid w:val="00F32339"/>
    <w:rsid w:val="00F35A1F"/>
    <w:rsid w:val="00F41B7D"/>
    <w:rsid w:val="00F41D8A"/>
    <w:rsid w:val="00F44726"/>
    <w:rsid w:val="00F56E09"/>
    <w:rsid w:val="00F61E7C"/>
    <w:rsid w:val="00F6254F"/>
    <w:rsid w:val="00F65597"/>
    <w:rsid w:val="00F71781"/>
    <w:rsid w:val="00F7186C"/>
    <w:rsid w:val="00F7473D"/>
    <w:rsid w:val="00F77208"/>
    <w:rsid w:val="00F77A37"/>
    <w:rsid w:val="00F82CC8"/>
    <w:rsid w:val="00F86306"/>
    <w:rsid w:val="00F9484F"/>
    <w:rsid w:val="00F96C47"/>
    <w:rsid w:val="00F978F5"/>
    <w:rsid w:val="00FB163B"/>
    <w:rsid w:val="00FC4898"/>
    <w:rsid w:val="00FC4B5F"/>
    <w:rsid w:val="00FC7082"/>
    <w:rsid w:val="00FD0F73"/>
    <w:rsid w:val="00FE3553"/>
    <w:rsid w:val="00FE6F00"/>
    <w:rsid w:val="00FF5A58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5:docId w15:val="{0259031D-2B06-4DB4-92E0-31F65210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BE2"/>
    <w:rPr>
      <w:lang w:eastAsia="ar-SA"/>
    </w:rPr>
  </w:style>
  <w:style w:type="paragraph" w:styleId="1">
    <w:name w:val="heading 1"/>
    <w:basedOn w:val="a"/>
    <w:next w:val="a"/>
    <w:qFormat/>
    <w:rsid w:val="00852BE2"/>
    <w:pPr>
      <w:keepNext/>
      <w:numPr>
        <w:numId w:val="1"/>
      </w:numPr>
      <w:shd w:val="clear" w:color="auto" w:fill="FFFFFF"/>
      <w:spacing w:line="326" w:lineRule="exact"/>
      <w:ind w:left="595" w:right="539" w:firstLine="0"/>
      <w:outlineLvl w:val="0"/>
    </w:pPr>
    <w:rPr>
      <w:color w:val="000000"/>
      <w:spacing w:val="-4"/>
      <w:w w:val="101"/>
      <w:sz w:val="29"/>
    </w:rPr>
  </w:style>
  <w:style w:type="paragraph" w:styleId="2">
    <w:name w:val="heading 2"/>
    <w:basedOn w:val="a"/>
    <w:next w:val="a"/>
    <w:qFormat/>
    <w:rsid w:val="00852BE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52BE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52BE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52BE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852BE2"/>
    <w:pPr>
      <w:keepNext/>
      <w:numPr>
        <w:ilvl w:val="5"/>
        <w:numId w:val="1"/>
      </w:numPr>
      <w:spacing w:line="360" w:lineRule="auto"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52BE2"/>
    <w:rPr>
      <w:strike w:val="0"/>
      <w:dstrike w:val="0"/>
      <w:u w:val="none"/>
    </w:rPr>
  </w:style>
  <w:style w:type="character" w:customStyle="1" w:styleId="WW8Num2z0">
    <w:name w:val="WW8Num2z0"/>
    <w:rsid w:val="00852BE2"/>
    <w:rPr>
      <w:rFonts w:ascii="Symbol" w:hAnsi="Symbol"/>
    </w:rPr>
  </w:style>
  <w:style w:type="character" w:customStyle="1" w:styleId="WW8Num4z0">
    <w:name w:val="WW8Num4z0"/>
    <w:rsid w:val="00852BE2"/>
    <w:rPr>
      <w:rFonts w:ascii="Symbol" w:hAnsi="Symbol"/>
    </w:rPr>
  </w:style>
  <w:style w:type="character" w:customStyle="1" w:styleId="WW8Num4z1">
    <w:name w:val="WW8Num4z1"/>
    <w:rsid w:val="00852BE2"/>
    <w:rPr>
      <w:rFonts w:ascii="Courier New" w:hAnsi="Courier New" w:cs="Courier New"/>
    </w:rPr>
  </w:style>
  <w:style w:type="character" w:customStyle="1" w:styleId="WW8Num4z2">
    <w:name w:val="WW8Num4z2"/>
    <w:rsid w:val="00852BE2"/>
    <w:rPr>
      <w:rFonts w:ascii="Wingdings" w:hAnsi="Wingdings"/>
    </w:rPr>
  </w:style>
  <w:style w:type="character" w:customStyle="1" w:styleId="WW8Num5z0">
    <w:name w:val="WW8Num5z0"/>
    <w:rsid w:val="00852BE2"/>
    <w:rPr>
      <w:rFonts w:ascii="Symbol" w:hAnsi="Symbol"/>
    </w:rPr>
  </w:style>
  <w:style w:type="character" w:customStyle="1" w:styleId="WW8Num7z0">
    <w:name w:val="WW8Num7z0"/>
    <w:rsid w:val="00852BE2"/>
    <w:rPr>
      <w:rFonts w:ascii="Symbol" w:hAnsi="Symbol"/>
    </w:rPr>
  </w:style>
  <w:style w:type="character" w:customStyle="1" w:styleId="WW8Num8z0">
    <w:name w:val="WW8Num8z0"/>
    <w:rsid w:val="00852BE2"/>
    <w:rPr>
      <w:rFonts w:ascii="Symbol" w:hAnsi="Symbol"/>
    </w:rPr>
  </w:style>
  <w:style w:type="character" w:customStyle="1" w:styleId="WW8Num9z0">
    <w:name w:val="WW8Num9z0"/>
    <w:rsid w:val="00852BE2"/>
    <w:rPr>
      <w:rFonts w:ascii="Symbol" w:hAnsi="Symbol"/>
    </w:rPr>
  </w:style>
  <w:style w:type="character" w:customStyle="1" w:styleId="WW8Num10z0">
    <w:name w:val="WW8Num10z0"/>
    <w:rsid w:val="00852BE2"/>
    <w:rPr>
      <w:rFonts w:ascii="Symbol" w:hAnsi="Symbol"/>
    </w:rPr>
  </w:style>
  <w:style w:type="character" w:customStyle="1" w:styleId="WW8Num11z0">
    <w:name w:val="WW8Num11z0"/>
    <w:rsid w:val="00852BE2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852BE2"/>
    <w:rPr>
      <w:rFonts w:ascii="Symbol" w:hAnsi="Symbol"/>
    </w:rPr>
  </w:style>
  <w:style w:type="character" w:customStyle="1" w:styleId="WW8Num12z1">
    <w:name w:val="WW8Num12z1"/>
    <w:rsid w:val="00852BE2"/>
    <w:rPr>
      <w:rFonts w:ascii="Courier New" w:hAnsi="Courier New" w:cs="Courier New"/>
    </w:rPr>
  </w:style>
  <w:style w:type="character" w:customStyle="1" w:styleId="WW8Num12z2">
    <w:name w:val="WW8Num12z2"/>
    <w:rsid w:val="00852BE2"/>
    <w:rPr>
      <w:rFonts w:ascii="Wingdings" w:hAnsi="Wingdings"/>
    </w:rPr>
  </w:style>
  <w:style w:type="character" w:customStyle="1" w:styleId="WW8Num13z0">
    <w:name w:val="WW8Num13z0"/>
    <w:rsid w:val="00852BE2"/>
    <w:rPr>
      <w:rFonts w:ascii="Times New Roman" w:eastAsia="Times New Roman" w:hAnsi="Times New Roman" w:cs="Times New Roman"/>
      <w:b/>
      <w:i/>
    </w:rPr>
  </w:style>
  <w:style w:type="character" w:customStyle="1" w:styleId="WW8Num14z0">
    <w:name w:val="WW8Num14z0"/>
    <w:rsid w:val="00852BE2"/>
    <w:rPr>
      <w:rFonts w:ascii="Symbol" w:hAnsi="Symbol"/>
    </w:rPr>
  </w:style>
  <w:style w:type="character" w:customStyle="1" w:styleId="WW8Num15z0">
    <w:name w:val="WW8Num15z0"/>
    <w:rsid w:val="00852BE2"/>
    <w:rPr>
      <w:rFonts w:ascii="Symbol" w:hAnsi="Symbol"/>
      <w:color w:val="auto"/>
    </w:rPr>
  </w:style>
  <w:style w:type="character" w:customStyle="1" w:styleId="WW8Num17z0">
    <w:name w:val="WW8Num17z0"/>
    <w:rsid w:val="00852BE2"/>
    <w:rPr>
      <w:rFonts w:ascii="Symbol" w:hAnsi="Symbol"/>
    </w:rPr>
  </w:style>
  <w:style w:type="character" w:customStyle="1" w:styleId="WW8Num18z0">
    <w:name w:val="WW8Num18z0"/>
    <w:rsid w:val="00852BE2"/>
    <w:rPr>
      <w:b w:val="0"/>
    </w:rPr>
  </w:style>
  <w:style w:type="character" w:customStyle="1" w:styleId="WW8Num20z0">
    <w:name w:val="WW8Num20z0"/>
    <w:rsid w:val="00852BE2"/>
    <w:rPr>
      <w:rFonts w:ascii="Symbol" w:hAnsi="Symbol"/>
    </w:rPr>
  </w:style>
  <w:style w:type="character" w:customStyle="1" w:styleId="WW8Num20z1">
    <w:name w:val="WW8Num20z1"/>
    <w:rsid w:val="00852BE2"/>
    <w:rPr>
      <w:rFonts w:ascii="Courier New" w:hAnsi="Courier New"/>
    </w:rPr>
  </w:style>
  <w:style w:type="character" w:customStyle="1" w:styleId="WW8Num20z2">
    <w:name w:val="WW8Num20z2"/>
    <w:rsid w:val="00852BE2"/>
    <w:rPr>
      <w:rFonts w:ascii="Wingdings" w:hAnsi="Wingdings"/>
    </w:rPr>
  </w:style>
  <w:style w:type="character" w:customStyle="1" w:styleId="WW8Num21z0">
    <w:name w:val="WW8Num21z0"/>
    <w:rsid w:val="00852BE2"/>
    <w:rPr>
      <w:rFonts w:ascii="Symbol" w:hAnsi="Symbol"/>
    </w:rPr>
  </w:style>
  <w:style w:type="character" w:customStyle="1" w:styleId="WW8Num22z0">
    <w:name w:val="WW8Num22z0"/>
    <w:rsid w:val="00852BE2"/>
    <w:rPr>
      <w:rFonts w:ascii="Symbol" w:hAnsi="Symbol"/>
    </w:rPr>
  </w:style>
  <w:style w:type="character" w:customStyle="1" w:styleId="WW8Num23z0">
    <w:name w:val="WW8Num23z0"/>
    <w:rsid w:val="00852BE2"/>
    <w:rPr>
      <w:rFonts w:ascii="Symbol" w:hAnsi="Symbol"/>
    </w:rPr>
  </w:style>
  <w:style w:type="character" w:customStyle="1" w:styleId="WW8Num23z1">
    <w:name w:val="WW8Num23z1"/>
    <w:rsid w:val="00852BE2"/>
    <w:rPr>
      <w:rFonts w:ascii="Courier New" w:hAnsi="Courier New" w:cs="Courier New"/>
    </w:rPr>
  </w:style>
  <w:style w:type="character" w:customStyle="1" w:styleId="WW8Num23z2">
    <w:name w:val="WW8Num23z2"/>
    <w:rsid w:val="00852BE2"/>
    <w:rPr>
      <w:rFonts w:ascii="Wingdings" w:hAnsi="Wingdings"/>
    </w:rPr>
  </w:style>
  <w:style w:type="character" w:customStyle="1" w:styleId="WW8Num25z0">
    <w:name w:val="WW8Num25z0"/>
    <w:rsid w:val="00852BE2"/>
    <w:rPr>
      <w:rFonts w:ascii="Symbol" w:hAnsi="Symbol"/>
    </w:rPr>
  </w:style>
  <w:style w:type="character" w:customStyle="1" w:styleId="WW8Num26z0">
    <w:name w:val="WW8Num26z0"/>
    <w:rsid w:val="00852BE2"/>
    <w:rPr>
      <w:rFonts w:ascii="Symbol" w:hAnsi="Symbol"/>
    </w:rPr>
  </w:style>
  <w:style w:type="character" w:customStyle="1" w:styleId="WW8Num27z0">
    <w:name w:val="WW8Num27z0"/>
    <w:rsid w:val="00852BE2"/>
    <w:rPr>
      <w:rFonts w:ascii="Symbol" w:hAnsi="Symbol"/>
      <w:b/>
      <w:i w:val="0"/>
      <w:sz w:val="28"/>
      <w:szCs w:val="28"/>
    </w:rPr>
  </w:style>
  <w:style w:type="character" w:customStyle="1" w:styleId="WW8Num27z1">
    <w:name w:val="WW8Num27z1"/>
    <w:rsid w:val="00852BE2"/>
    <w:rPr>
      <w:rFonts w:ascii="Courier New" w:hAnsi="Courier New" w:cs="Courier New"/>
    </w:rPr>
  </w:style>
  <w:style w:type="character" w:customStyle="1" w:styleId="WW8Num27z2">
    <w:name w:val="WW8Num27z2"/>
    <w:rsid w:val="00852BE2"/>
    <w:rPr>
      <w:rFonts w:ascii="Wingdings" w:hAnsi="Wingdings"/>
    </w:rPr>
  </w:style>
  <w:style w:type="character" w:customStyle="1" w:styleId="WW8Num27z3">
    <w:name w:val="WW8Num27z3"/>
    <w:rsid w:val="00852BE2"/>
    <w:rPr>
      <w:rFonts w:ascii="Symbol" w:hAnsi="Symbol"/>
    </w:rPr>
  </w:style>
  <w:style w:type="character" w:customStyle="1" w:styleId="WW8Num28z0">
    <w:name w:val="WW8Num28z0"/>
    <w:rsid w:val="00852BE2"/>
    <w:rPr>
      <w:rFonts w:ascii="Symbol" w:hAnsi="Symbol"/>
      <w:b/>
      <w:i w:val="0"/>
      <w:sz w:val="28"/>
      <w:szCs w:val="28"/>
    </w:rPr>
  </w:style>
  <w:style w:type="character" w:customStyle="1" w:styleId="WW8Num28z1">
    <w:name w:val="WW8Num28z1"/>
    <w:rsid w:val="00852BE2"/>
    <w:rPr>
      <w:b/>
      <w:i w:val="0"/>
      <w:sz w:val="28"/>
      <w:szCs w:val="28"/>
    </w:rPr>
  </w:style>
  <w:style w:type="character" w:customStyle="1" w:styleId="WW8Num28z2">
    <w:name w:val="WW8Num28z2"/>
    <w:rsid w:val="00852BE2"/>
    <w:rPr>
      <w:rFonts w:ascii="Wingdings" w:hAnsi="Wingdings"/>
    </w:rPr>
  </w:style>
  <w:style w:type="character" w:customStyle="1" w:styleId="WW8Num28z3">
    <w:name w:val="WW8Num28z3"/>
    <w:rsid w:val="00852BE2"/>
    <w:rPr>
      <w:rFonts w:ascii="Symbol" w:hAnsi="Symbol"/>
    </w:rPr>
  </w:style>
  <w:style w:type="character" w:customStyle="1" w:styleId="WW8Num28z4">
    <w:name w:val="WW8Num28z4"/>
    <w:rsid w:val="00852BE2"/>
    <w:rPr>
      <w:rFonts w:ascii="Courier New" w:hAnsi="Courier New" w:cs="Courier New"/>
    </w:rPr>
  </w:style>
  <w:style w:type="character" w:customStyle="1" w:styleId="WW8Num29z0">
    <w:name w:val="WW8Num29z0"/>
    <w:rsid w:val="00852BE2"/>
    <w:rPr>
      <w:rFonts w:ascii="Symbol" w:hAnsi="Symbol"/>
    </w:rPr>
  </w:style>
  <w:style w:type="character" w:customStyle="1" w:styleId="WW8Num30z0">
    <w:name w:val="WW8Num30z0"/>
    <w:rsid w:val="00852BE2"/>
    <w:rPr>
      <w:rFonts w:ascii="Symbol" w:hAnsi="Symbol"/>
      <w:color w:val="auto"/>
    </w:rPr>
  </w:style>
  <w:style w:type="character" w:customStyle="1" w:styleId="WW8Num31z0">
    <w:name w:val="WW8Num31z0"/>
    <w:rsid w:val="00852BE2"/>
    <w:rPr>
      <w:rFonts w:ascii="Symbol" w:hAnsi="Symbol"/>
      <w:color w:val="auto"/>
    </w:rPr>
  </w:style>
  <w:style w:type="character" w:customStyle="1" w:styleId="WW8Num32z0">
    <w:name w:val="WW8Num32z0"/>
    <w:rsid w:val="00852BE2"/>
    <w:rPr>
      <w:rFonts w:ascii="Symbol" w:hAnsi="Symbol"/>
    </w:rPr>
  </w:style>
  <w:style w:type="character" w:customStyle="1" w:styleId="WW8Num32z1">
    <w:name w:val="WW8Num32z1"/>
    <w:rsid w:val="00852BE2"/>
    <w:rPr>
      <w:rFonts w:ascii="Courier New" w:hAnsi="Courier New" w:cs="Courier New"/>
    </w:rPr>
  </w:style>
  <w:style w:type="character" w:customStyle="1" w:styleId="WW8Num32z2">
    <w:name w:val="WW8Num32z2"/>
    <w:rsid w:val="00852BE2"/>
    <w:rPr>
      <w:rFonts w:ascii="Wingdings" w:hAnsi="Wingdings"/>
    </w:rPr>
  </w:style>
  <w:style w:type="character" w:customStyle="1" w:styleId="WW8Num33z0">
    <w:name w:val="WW8Num33z0"/>
    <w:rsid w:val="00852BE2"/>
    <w:rPr>
      <w:rFonts w:ascii="Symbol" w:hAnsi="Symbol"/>
      <w:color w:val="auto"/>
    </w:rPr>
  </w:style>
  <w:style w:type="character" w:customStyle="1" w:styleId="WW8Num34z0">
    <w:name w:val="WW8Num34z0"/>
    <w:rsid w:val="00852BE2"/>
    <w:rPr>
      <w:rFonts w:ascii="Symbol" w:hAnsi="Symbol"/>
    </w:rPr>
  </w:style>
  <w:style w:type="character" w:customStyle="1" w:styleId="WW8Num34z1">
    <w:name w:val="WW8Num34z1"/>
    <w:rsid w:val="00852BE2"/>
    <w:rPr>
      <w:rFonts w:ascii="Courier New" w:hAnsi="Courier New" w:cs="Courier New"/>
    </w:rPr>
  </w:style>
  <w:style w:type="character" w:customStyle="1" w:styleId="WW8Num34z2">
    <w:name w:val="WW8Num34z2"/>
    <w:rsid w:val="00852BE2"/>
    <w:rPr>
      <w:rFonts w:ascii="Wingdings" w:hAnsi="Wingdings"/>
    </w:rPr>
  </w:style>
  <w:style w:type="character" w:customStyle="1" w:styleId="WW8Num35z0">
    <w:name w:val="WW8Num35z0"/>
    <w:rsid w:val="00852BE2"/>
    <w:rPr>
      <w:rFonts w:ascii="Symbol" w:hAnsi="Symbol"/>
    </w:rPr>
  </w:style>
  <w:style w:type="character" w:customStyle="1" w:styleId="WW8Num36z0">
    <w:name w:val="WW8Num36z0"/>
    <w:rsid w:val="00852BE2"/>
    <w:rPr>
      <w:rFonts w:ascii="Symbol" w:hAnsi="Symbol"/>
    </w:rPr>
  </w:style>
  <w:style w:type="character" w:customStyle="1" w:styleId="WW8Num37z0">
    <w:name w:val="WW8Num37z0"/>
    <w:rsid w:val="00852BE2"/>
    <w:rPr>
      <w:rFonts w:ascii="Symbol" w:hAnsi="Symbol"/>
    </w:rPr>
  </w:style>
  <w:style w:type="character" w:customStyle="1" w:styleId="WW8Num37z1">
    <w:name w:val="WW8Num37z1"/>
    <w:rsid w:val="00852BE2"/>
    <w:rPr>
      <w:rFonts w:ascii="Courier New" w:hAnsi="Courier New"/>
    </w:rPr>
  </w:style>
  <w:style w:type="character" w:customStyle="1" w:styleId="WW8Num37z2">
    <w:name w:val="WW8Num37z2"/>
    <w:rsid w:val="00852BE2"/>
    <w:rPr>
      <w:rFonts w:ascii="Wingdings" w:hAnsi="Wingdings"/>
    </w:rPr>
  </w:style>
  <w:style w:type="character" w:customStyle="1" w:styleId="WW8Num38z0">
    <w:name w:val="WW8Num38z0"/>
    <w:rsid w:val="00852BE2"/>
    <w:rPr>
      <w:rFonts w:ascii="Symbol" w:hAnsi="Symbol"/>
    </w:rPr>
  </w:style>
  <w:style w:type="character" w:customStyle="1" w:styleId="WW8Num38z1">
    <w:name w:val="WW8Num38z1"/>
    <w:rsid w:val="00852BE2"/>
    <w:rPr>
      <w:rFonts w:ascii="Courier New" w:hAnsi="Courier New" w:cs="Courier New"/>
    </w:rPr>
  </w:style>
  <w:style w:type="character" w:customStyle="1" w:styleId="WW8Num38z2">
    <w:name w:val="WW8Num38z2"/>
    <w:rsid w:val="00852BE2"/>
    <w:rPr>
      <w:rFonts w:ascii="Wingdings" w:hAnsi="Wingdings"/>
    </w:rPr>
  </w:style>
  <w:style w:type="character" w:customStyle="1" w:styleId="WW8Num39z0">
    <w:name w:val="WW8Num39z0"/>
    <w:rsid w:val="00852BE2"/>
    <w:rPr>
      <w:rFonts w:ascii="Symbol" w:hAnsi="Symbol"/>
    </w:rPr>
  </w:style>
  <w:style w:type="character" w:customStyle="1" w:styleId="WW8Num39z1">
    <w:name w:val="WW8Num39z1"/>
    <w:rsid w:val="00852BE2"/>
    <w:rPr>
      <w:rFonts w:ascii="Courier New" w:hAnsi="Courier New" w:cs="Courier New"/>
    </w:rPr>
  </w:style>
  <w:style w:type="character" w:customStyle="1" w:styleId="WW8Num39z2">
    <w:name w:val="WW8Num39z2"/>
    <w:rsid w:val="00852BE2"/>
    <w:rPr>
      <w:rFonts w:ascii="Wingdings" w:hAnsi="Wingdings"/>
    </w:rPr>
  </w:style>
  <w:style w:type="character" w:customStyle="1" w:styleId="WW8Num40z0">
    <w:name w:val="WW8Num40z0"/>
    <w:rsid w:val="00852BE2"/>
    <w:rPr>
      <w:rFonts w:ascii="Symbol" w:hAnsi="Symbol"/>
    </w:rPr>
  </w:style>
  <w:style w:type="character" w:customStyle="1" w:styleId="WW8Num41z0">
    <w:name w:val="WW8Num41z0"/>
    <w:rsid w:val="00852BE2"/>
    <w:rPr>
      <w:rFonts w:ascii="Symbol" w:hAnsi="Symbol"/>
      <w:color w:val="auto"/>
    </w:rPr>
  </w:style>
  <w:style w:type="character" w:customStyle="1" w:styleId="WW8Num42z0">
    <w:name w:val="WW8Num42z0"/>
    <w:rsid w:val="00852BE2"/>
    <w:rPr>
      <w:rFonts w:ascii="Symbol" w:hAnsi="Symbol"/>
    </w:rPr>
  </w:style>
  <w:style w:type="character" w:customStyle="1" w:styleId="WW8Num42z1">
    <w:name w:val="WW8Num42z1"/>
    <w:rsid w:val="00852BE2"/>
    <w:rPr>
      <w:rFonts w:ascii="Symbol" w:hAnsi="Symbol"/>
      <w:b/>
      <w:i w:val="0"/>
      <w:sz w:val="28"/>
      <w:szCs w:val="28"/>
    </w:rPr>
  </w:style>
  <w:style w:type="character" w:customStyle="1" w:styleId="WW8Num42z4">
    <w:name w:val="WW8Num42z4"/>
    <w:rsid w:val="00852BE2"/>
    <w:rPr>
      <w:rFonts w:ascii="Courier New" w:hAnsi="Courier New" w:cs="Courier New"/>
    </w:rPr>
  </w:style>
  <w:style w:type="character" w:customStyle="1" w:styleId="WW8Num42z5">
    <w:name w:val="WW8Num42z5"/>
    <w:rsid w:val="00852BE2"/>
    <w:rPr>
      <w:rFonts w:ascii="Wingdings" w:hAnsi="Wingdings"/>
    </w:rPr>
  </w:style>
  <w:style w:type="character" w:customStyle="1" w:styleId="WW8Num43z0">
    <w:name w:val="WW8Num43z0"/>
    <w:rsid w:val="00852BE2"/>
    <w:rPr>
      <w:rFonts w:ascii="Symbol" w:hAnsi="Symbol"/>
      <w:color w:val="auto"/>
    </w:rPr>
  </w:style>
  <w:style w:type="character" w:customStyle="1" w:styleId="WW8Num44z0">
    <w:name w:val="WW8Num44z0"/>
    <w:rsid w:val="00852BE2"/>
    <w:rPr>
      <w:rFonts w:ascii="Symbol" w:hAnsi="Symbol"/>
    </w:rPr>
  </w:style>
  <w:style w:type="character" w:customStyle="1" w:styleId="WW8Num45z0">
    <w:name w:val="WW8Num45z0"/>
    <w:rsid w:val="00852BE2"/>
    <w:rPr>
      <w:rFonts w:ascii="Symbol" w:hAnsi="Symbol"/>
      <w:color w:val="auto"/>
    </w:rPr>
  </w:style>
  <w:style w:type="character" w:customStyle="1" w:styleId="WW8Num46z0">
    <w:name w:val="WW8Num46z0"/>
    <w:rsid w:val="00852BE2"/>
    <w:rPr>
      <w:rFonts w:ascii="Symbol" w:hAnsi="Symbol"/>
    </w:rPr>
  </w:style>
  <w:style w:type="character" w:customStyle="1" w:styleId="WW8Num47z0">
    <w:name w:val="WW8Num47z0"/>
    <w:rsid w:val="00852BE2"/>
    <w:rPr>
      <w:color w:val="auto"/>
    </w:rPr>
  </w:style>
  <w:style w:type="character" w:customStyle="1" w:styleId="WW8Num47z1">
    <w:name w:val="WW8Num47z1"/>
    <w:rsid w:val="00852BE2"/>
    <w:rPr>
      <w:rFonts w:ascii="Symbol" w:hAnsi="Symbol"/>
      <w:color w:val="auto"/>
    </w:rPr>
  </w:style>
  <w:style w:type="character" w:customStyle="1" w:styleId="WW8Num48z0">
    <w:name w:val="WW8Num48z0"/>
    <w:rsid w:val="00852BE2"/>
    <w:rPr>
      <w:rFonts w:ascii="Symbol" w:hAnsi="Symbol"/>
    </w:rPr>
  </w:style>
  <w:style w:type="character" w:customStyle="1" w:styleId="10">
    <w:name w:val="Основной шрифт абзаца1"/>
    <w:rsid w:val="00852BE2"/>
  </w:style>
  <w:style w:type="character" w:styleId="a3">
    <w:name w:val="page number"/>
    <w:basedOn w:val="10"/>
    <w:rsid w:val="00852BE2"/>
  </w:style>
  <w:style w:type="character" w:customStyle="1" w:styleId="a4">
    <w:name w:val="Знак Знак"/>
    <w:basedOn w:val="10"/>
    <w:rsid w:val="00852BE2"/>
  </w:style>
  <w:style w:type="character" w:styleId="a5">
    <w:name w:val="Hyperlink"/>
    <w:rsid w:val="00852BE2"/>
    <w:rPr>
      <w:color w:val="0033CC"/>
      <w:u w:val="single"/>
    </w:rPr>
  </w:style>
  <w:style w:type="character" w:customStyle="1" w:styleId="style6">
    <w:name w:val="style6"/>
    <w:basedOn w:val="10"/>
    <w:rsid w:val="00852BE2"/>
  </w:style>
  <w:style w:type="paragraph" w:customStyle="1" w:styleId="11">
    <w:name w:val="Заголовок1"/>
    <w:basedOn w:val="a"/>
    <w:next w:val="a6"/>
    <w:rsid w:val="00852BE2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styleId="a6">
    <w:name w:val="Body Text"/>
    <w:basedOn w:val="a"/>
    <w:rsid w:val="00852BE2"/>
    <w:pPr>
      <w:spacing w:after="120"/>
    </w:pPr>
  </w:style>
  <w:style w:type="paragraph" w:styleId="a7">
    <w:name w:val="List"/>
    <w:basedOn w:val="a6"/>
    <w:rsid w:val="00852BE2"/>
    <w:rPr>
      <w:rFonts w:cs="Lohit Hindi"/>
    </w:rPr>
  </w:style>
  <w:style w:type="paragraph" w:customStyle="1" w:styleId="12">
    <w:name w:val="Название1"/>
    <w:basedOn w:val="a"/>
    <w:rsid w:val="00852BE2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3">
    <w:name w:val="Указатель1"/>
    <w:basedOn w:val="a"/>
    <w:rsid w:val="00852BE2"/>
    <w:pPr>
      <w:suppressLineNumbers/>
    </w:pPr>
    <w:rPr>
      <w:rFonts w:cs="Lohit Hindi"/>
    </w:rPr>
  </w:style>
  <w:style w:type="paragraph" w:customStyle="1" w:styleId="21">
    <w:name w:val="Основной текст с отступом 21"/>
    <w:basedOn w:val="a"/>
    <w:rsid w:val="00852BE2"/>
    <w:pPr>
      <w:shd w:val="clear" w:color="auto" w:fill="FFFFFF"/>
      <w:ind w:firstLine="851"/>
      <w:jc w:val="both"/>
    </w:pPr>
    <w:rPr>
      <w:color w:val="000000"/>
      <w:spacing w:val="-13"/>
      <w:sz w:val="28"/>
    </w:rPr>
  </w:style>
  <w:style w:type="paragraph" w:customStyle="1" w:styleId="210">
    <w:name w:val="Основной текст 21"/>
    <w:basedOn w:val="a"/>
    <w:rsid w:val="00852BE2"/>
    <w:pPr>
      <w:spacing w:after="120" w:line="480" w:lineRule="auto"/>
    </w:pPr>
  </w:style>
  <w:style w:type="paragraph" w:customStyle="1" w:styleId="31">
    <w:name w:val="Основной текст 31"/>
    <w:basedOn w:val="a"/>
    <w:rsid w:val="00852BE2"/>
    <w:pPr>
      <w:spacing w:after="120"/>
    </w:pPr>
    <w:rPr>
      <w:sz w:val="16"/>
      <w:szCs w:val="16"/>
    </w:rPr>
  </w:style>
  <w:style w:type="paragraph" w:customStyle="1" w:styleId="310">
    <w:name w:val="Основной текст с отступом 31"/>
    <w:basedOn w:val="a"/>
    <w:rsid w:val="00852BE2"/>
    <w:pPr>
      <w:spacing w:after="120"/>
      <w:ind w:left="283"/>
    </w:pPr>
    <w:rPr>
      <w:sz w:val="16"/>
      <w:szCs w:val="16"/>
    </w:rPr>
  </w:style>
  <w:style w:type="paragraph" w:styleId="a8">
    <w:name w:val="Normal (Web)"/>
    <w:basedOn w:val="a"/>
    <w:rsid w:val="00852BE2"/>
    <w:pPr>
      <w:spacing w:before="280" w:after="280"/>
    </w:pPr>
    <w:rPr>
      <w:sz w:val="24"/>
      <w:szCs w:val="24"/>
    </w:rPr>
  </w:style>
  <w:style w:type="paragraph" w:styleId="a9">
    <w:name w:val="footer"/>
    <w:basedOn w:val="a"/>
    <w:link w:val="aa"/>
    <w:uiPriority w:val="99"/>
    <w:rsid w:val="00852BE2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b">
    <w:name w:val="Body Text Indent"/>
    <w:basedOn w:val="a"/>
    <w:rsid w:val="00852BE2"/>
    <w:pPr>
      <w:spacing w:after="120"/>
      <w:ind w:left="283"/>
    </w:pPr>
  </w:style>
  <w:style w:type="paragraph" w:customStyle="1" w:styleId="14">
    <w:name w:val="Обычный1"/>
    <w:rsid w:val="00852BE2"/>
    <w:pPr>
      <w:suppressAutoHyphens/>
    </w:pPr>
    <w:rPr>
      <w:rFonts w:eastAsia="Arial"/>
      <w:sz w:val="24"/>
      <w:lang w:eastAsia="ar-SA"/>
    </w:rPr>
  </w:style>
  <w:style w:type="paragraph" w:styleId="ac">
    <w:name w:val="List Paragraph"/>
    <w:basedOn w:val="a"/>
    <w:qFormat/>
    <w:rsid w:val="00852BE2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d">
    <w:name w:val="header"/>
    <w:basedOn w:val="a"/>
    <w:link w:val="ae"/>
    <w:uiPriority w:val="99"/>
    <w:rsid w:val="00852BE2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852BE2"/>
    <w:pPr>
      <w:suppressLineNumbers/>
    </w:pPr>
  </w:style>
  <w:style w:type="paragraph" w:customStyle="1" w:styleId="af0">
    <w:name w:val="Заголовок таблицы"/>
    <w:basedOn w:val="af"/>
    <w:rsid w:val="00852BE2"/>
    <w:pPr>
      <w:jc w:val="center"/>
    </w:pPr>
    <w:rPr>
      <w:b/>
      <w:bCs/>
    </w:rPr>
  </w:style>
  <w:style w:type="paragraph" w:customStyle="1" w:styleId="af1">
    <w:name w:val="Содержимое врезки"/>
    <w:basedOn w:val="a6"/>
    <w:rsid w:val="00852BE2"/>
  </w:style>
  <w:style w:type="character" w:styleId="af2">
    <w:name w:val="Strong"/>
    <w:qFormat/>
    <w:rsid w:val="00D65896"/>
    <w:rPr>
      <w:b/>
      <w:bCs/>
    </w:rPr>
  </w:style>
  <w:style w:type="character" w:customStyle="1" w:styleId="ae">
    <w:name w:val="Верхний колонтитул Знак"/>
    <w:link w:val="ad"/>
    <w:uiPriority w:val="99"/>
    <w:rsid w:val="0037501E"/>
    <w:rPr>
      <w:lang w:eastAsia="ar-SA"/>
    </w:rPr>
  </w:style>
  <w:style w:type="paragraph" w:styleId="af3">
    <w:name w:val="Balloon Text"/>
    <w:basedOn w:val="a"/>
    <w:link w:val="af4"/>
    <w:rsid w:val="0037501E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37501E"/>
    <w:rPr>
      <w:rFonts w:ascii="Tahoma" w:hAnsi="Tahoma" w:cs="Tahoma"/>
      <w:sz w:val="16"/>
      <w:szCs w:val="16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7B3C00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il.yandex.ru/r?url=http%3A%2F%2Fvkontakte.ru%2Faway.php%3Fto%3Dhttp%253A%252F%252Fwww.cadenza.ru%252F&amp;ids=9100000000076127472&amp;fs=inbo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il.yandex.ru/r?url=http%3A%2F%2Fvkontakte.ru%2Faway.php%3Fto%3Dhttp%253A%252F%252Frubinshtein.ru%252Findex.htm&amp;ids=9100000000076127472&amp;fs=inbo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il.yandex.ru/r?url=http%3A%2F%2Fvkontakte.ru%2Faway.php%3Fto%3Dhttp%253A%252F%252Fnotes.tarakanov.net%252Findex.htm&amp;ids=9100000000076127472&amp;fs=inbo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guitarra-antiqua.km.ru/scores/traditiona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64720-4EEA-4635-A1ED-75DF3817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25</Pages>
  <Words>6023</Words>
  <Characters>34334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</vt:lpstr>
    </vt:vector>
  </TitlesOfParts>
  <Company>ASU</Company>
  <LinksUpToDate>false</LinksUpToDate>
  <CharactersWithSpaces>40277</CharactersWithSpaces>
  <SharedDoc>false</SharedDoc>
  <HLinks>
    <vt:vector size="24" baseType="variant">
      <vt:variant>
        <vt:i4>458830</vt:i4>
      </vt:variant>
      <vt:variant>
        <vt:i4>9</vt:i4>
      </vt:variant>
      <vt:variant>
        <vt:i4>0</vt:i4>
      </vt:variant>
      <vt:variant>
        <vt:i4>5</vt:i4>
      </vt:variant>
      <vt:variant>
        <vt:lpwstr>http://guitarra-antiqua.km.ru/scores/traditional.html</vt:lpwstr>
      </vt:variant>
      <vt:variant>
        <vt:lpwstr/>
      </vt:variant>
      <vt:variant>
        <vt:i4>7929918</vt:i4>
      </vt:variant>
      <vt:variant>
        <vt:i4>6</vt:i4>
      </vt:variant>
      <vt:variant>
        <vt:i4>0</vt:i4>
      </vt:variant>
      <vt:variant>
        <vt:i4>5</vt:i4>
      </vt:variant>
      <vt:variant>
        <vt:lpwstr>http://mail.yandex.ru/r?url=http%3A%2F%2Fvkontakte.ru%2Faway.php%3Fto%3Dhttp%253A%252F%252Fwww.cadenza.ru%252F&amp;ids=9100000000076127472&amp;fs=inbox</vt:lpwstr>
      </vt:variant>
      <vt:variant>
        <vt:lpwstr/>
      </vt:variant>
      <vt:variant>
        <vt:i4>1572934</vt:i4>
      </vt:variant>
      <vt:variant>
        <vt:i4>3</vt:i4>
      </vt:variant>
      <vt:variant>
        <vt:i4>0</vt:i4>
      </vt:variant>
      <vt:variant>
        <vt:i4>5</vt:i4>
      </vt:variant>
      <vt:variant>
        <vt:lpwstr>http://mail.yandex.ru/r?url=http%3A%2F%2Fvkontakte.ru%2Faway.php%3Fto%3Dhttp%253A%252F%252Frubinshtein.ru%252Findex.htm&amp;ids=9100000000076127472&amp;fs=inbox</vt:lpwstr>
      </vt:variant>
      <vt:variant>
        <vt:lpwstr/>
      </vt:variant>
      <vt:variant>
        <vt:i4>196612</vt:i4>
      </vt:variant>
      <vt:variant>
        <vt:i4>0</vt:i4>
      </vt:variant>
      <vt:variant>
        <vt:i4>0</vt:i4>
      </vt:variant>
      <vt:variant>
        <vt:i4>5</vt:i4>
      </vt:variant>
      <vt:variant>
        <vt:lpwstr>http://mail.yandex.ru/r?url=http%3A%2F%2Fvkontakte.ru%2Faway.php%3Fto%3Dhttp%253A%252F%252Fnotes.tarakanov.net%252Findex.htm&amp;ids=9100000000076127472&amp;fs=inbox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</dc:title>
  <dc:creator>XP GAME 2008</dc:creator>
  <cp:lastModifiedBy>Юлия Викторовна Мизина</cp:lastModifiedBy>
  <cp:revision>43</cp:revision>
  <cp:lastPrinted>2019-09-26T09:34:00Z</cp:lastPrinted>
  <dcterms:created xsi:type="dcterms:W3CDTF">2015-05-21T02:46:00Z</dcterms:created>
  <dcterms:modified xsi:type="dcterms:W3CDTF">2021-06-17T04:40:00Z</dcterms:modified>
</cp:coreProperties>
</file>