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C76" w:rsidRDefault="00D06C76" w:rsidP="00D06C76">
      <w:pPr>
        <w:shd w:val="clear" w:color="auto" w:fill="FFFFFF"/>
        <w:ind w:left="709"/>
        <w:jc w:val="center"/>
        <w:rPr>
          <w:b/>
          <w:sz w:val="28"/>
          <w:szCs w:val="28"/>
          <w:lang w:eastAsia="ar-SA"/>
        </w:rPr>
      </w:pPr>
      <w:r w:rsidRPr="006927B9">
        <w:rPr>
          <w:b/>
          <w:sz w:val="28"/>
          <w:szCs w:val="28"/>
          <w:lang w:eastAsia="ar-SA"/>
        </w:rPr>
        <w:t>«Кладовая радости»</w:t>
      </w:r>
    </w:p>
    <w:p w:rsidR="00E265E0" w:rsidRDefault="00E265E0" w:rsidP="00D06C76">
      <w:pPr>
        <w:shd w:val="clear" w:color="auto" w:fill="FFFFFF"/>
        <w:ind w:left="709"/>
        <w:jc w:val="center"/>
        <w:rPr>
          <w:sz w:val="28"/>
          <w:szCs w:val="28"/>
          <w:lang w:eastAsia="ar-SA"/>
        </w:rPr>
      </w:pPr>
    </w:p>
    <w:p w:rsidR="00D06C76" w:rsidRPr="006927B9" w:rsidRDefault="00D06C76" w:rsidP="00D06C76">
      <w:pPr>
        <w:shd w:val="clear" w:color="auto" w:fill="FFFFFF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Д</w:t>
      </w:r>
      <w:r w:rsidRPr="006927B9">
        <w:rPr>
          <w:sz w:val="28"/>
          <w:szCs w:val="28"/>
          <w:lang w:eastAsia="ar-SA"/>
        </w:rPr>
        <w:t>ополнительная обще</w:t>
      </w:r>
      <w:r>
        <w:rPr>
          <w:sz w:val="28"/>
          <w:szCs w:val="28"/>
          <w:lang w:eastAsia="ar-SA"/>
        </w:rPr>
        <w:t xml:space="preserve">образовательная </w:t>
      </w:r>
      <w:r w:rsidRPr="006927B9">
        <w:rPr>
          <w:sz w:val="28"/>
          <w:szCs w:val="28"/>
          <w:lang w:eastAsia="ar-SA"/>
        </w:rPr>
        <w:t xml:space="preserve">программа обучения декоративно – прикладным видам творчества. Возраст детей: </w:t>
      </w:r>
      <w:r w:rsidR="00E265E0">
        <w:rPr>
          <w:sz w:val="28"/>
          <w:szCs w:val="28"/>
          <w:lang w:eastAsia="ar-SA"/>
        </w:rPr>
        <w:t>7</w:t>
      </w:r>
      <w:bookmarkStart w:id="0" w:name="_GoBack"/>
      <w:bookmarkEnd w:id="0"/>
      <w:r w:rsidRPr="006927B9">
        <w:rPr>
          <w:sz w:val="28"/>
          <w:szCs w:val="28"/>
          <w:lang w:eastAsia="ar-SA"/>
        </w:rPr>
        <w:t xml:space="preserve"> – 14 лет. Срок реализации: </w:t>
      </w:r>
      <w:r w:rsidR="00E265E0">
        <w:rPr>
          <w:sz w:val="28"/>
          <w:szCs w:val="28"/>
          <w:lang w:eastAsia="ar-SA"/>
        </w:rPr>
        <w:t>4</w:t>
      </w:r>
      <w:r w:rsidRPr="006927B9">
        <w:rPr>
          <w:sz w:val="28"/>
          <w:szCs w:val="28"/>
          <w:lang w:eastAsia="ar-SA"/>
        </w:rPr>
        <w:t xml:space="preserve"> </w:t>
      </w:r>
      <w:r w:rsidR="00E265E0">
        <w:rPr>
          <w:sz w:val="28"/>
          <w:szCs w:val="28"/>
          <w:lang w:eastAsia="ar-SA"/>
        </w:rPr>
        <w:t>года</w:t>
      </w:r>
      <w:r w:rsidRPr="006927B9">
        <w:rPr>
          <w:sz w:val="28"/>
          <w:szCs w:val="28"/>
          <w:lang w:eastAsia="ar-SA"/>
        </w:rPr>
        <w:t>.</w:t>
      </w:r>
    </w:p>
    <w:p w:rsidR="00D06C76" w:rsidRPr="00DB6FE4" w:rsidRDefault="00D06C76" w:rsidP="00D06C76">
      <w:pPr>
        <w:tabs>
          <w:tab w:val="left" w:pos="0"/>
        </w:tabs>
        <w:ind w:right="-5" w:firstLine="709"/>
        <w:jc w:val="both"/>
        <w:rPr>
          <w:rFonts w:eastAsiaTheme="minorHAnsi"/>
          <w:sz w:val="28"/>
          <w:szCs w:val="28"/>
          <w:lang w:eastAsia="en-US"/>
        </w:rPr>
      </w:pPr>
      <w:r w:rsidRPr="00DB6FE4">
        <w:rPr>
          <w:rFonts w:eastAsiaTheme="minorHAnsi"/>
          <w:b/>
          <w:sz w:val="28"/>
          <w:szCs w:val="28"/>
          <w:lang w:eastAsia="en-US"/>
        </w:rPr>
        <w:t xml:space="preserve">Цель программы: </w:t>
      </w:r>
      <w:r w:rsidRPr="00DB6FE4">
        <w:rPr>
          <w:rFonts w:eastAsiaTheme="minorHAnsi"/>
          <w:sz w:val="28"/>
          <w:szCs w:val="28"/>
          <w:lang w:eastAsia="en-US"/>
        </w:rPr>
        <w:t>Приобщение детей к ценностям культурного мира через изучение истории и традиций народного прикладного искусства на занятиях по декоративно-прикладному творчеству.</w:t>
      </w:r>
    </w:p>
    <w:p w:rsidR="00D06C76" w:rsidRPr="00DB6FE4" w:rsidRDefault="00D06C76" w:rsidP="00D06C76">
      <w:pPr>
        <w:tabs>
          <w:tab w:val="left" w:pos="0"/>
        </w:tabs>
        <w:ind w:right="-5" w:firstLine="709"/>
        <w:jc w:val="both"/>
        <w:rPr>
          <w:rFonts w:eastAsiaTheme="minorHAnsi"/>
          <w:sz w:val="28"/>
          <w:szCs w:val="28"/>
          <w:lang w:eastAsia="en-US"/>
        </w:rPr>
      </w:pPr>
      <w:r w:rsidRPr="00DB6FE4">
        <w:rPr>
          <w:rFonts w:eastAsiaTheme="minorHAnsi"/>
          <w:b/>
          <w:sz w:val="28"/>
          <w:szCs w:val="28"/>
          <w:lang w:eastAsia="en-US"/>
        </w:rPr>
        <w:t>Задачи:</w:t>
      </w:r>
      <w:r w:rsidRPr="00DB6FE4">
        <w:rPr>
          <w:rFonts w:eastAsiaTheme="minorHAnsi"/>
          <w:sz w:val="28"/>
          <w:szCs w:val="28"/>
          <w:lang w:eastAsia="en-US"/>
        </w:rPr>
        <w:t xml:space="preserve"> </w:t>
      </w:r>
    </w:p>
    <w:p w:rsidR="00D06C76" w:rsidRPr="00DB6FE4" w:rsidRDefault="00D06C76" w:rsidP="00D06C76">
      <w:pPr>
        <w:pStyle w:val="a3"/>
        <w:numPr>
          <w:ilvl w:val="0"/>
          <w:numId w:val="1"/>
        </w:numPr>
        <w:suppressAutoHyphens/>
        <w:ind w:left="284" w:right="-5" w:hanging="284"/>
        <w:jc w:val="both"/>
        <w:rPr>
          <w:rFonts w:eastAsiaTheme="minorHAnsi"/>
          <w:i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о</w:t>
      </w:r>
      <w:r w:rsidRPr="00DB6FE4">
        <w:rPr>
          <w:rFonts w:eastAsiaTheme="minorHAnsi"/>
          <w:sz w:val="28"/>
          <w:szCs w:val="28"/>
          <w:lang w:eastAsia="en-US"/>
        </w:rPr>
        <w:t>бучение</w:t>
      </w:r>
      <w:proofErr w:type="gramEnd"/>
      <w:r w:rsidRPr="00DB6FE4">
        <w:rPr>
          <w:rFonts w:eastAsiaTheme="minorHAnsi"/>
          <w:sz w:val="28"/>
          <w:szCs w:val="28"/>
          <w:lang w:eastAsia="en-US"/>
        </w:rPr>
        <w:t xml:space="preserve"> учащихся основам прикладного творчества, создание комплекса знаний и умений в области искусства бисероплетения, вышивки, росписи по</w:t>
      </w:r>
      <w:r>
        <w:rPr>
          <w:rFonts w:eastAsiaTheme="minorHAnsi"/>
          <w:sz w:val="28"/>
          <w:szCs w:val="28"/>
          <w:lang w:eastAsia="en-US"/>
        </w:rPr>
        <w:t xml:space="preserve"> ткани, лепке из солёного теста;</w:t>
      </w:r>
      <w:r w:rsidRPr="00DB6FE4">
        <w:rPr>
          <w:rFonts w:eastAsiaTheme="minorHAnsi"/>
          <w:i/>
          <w:sz w:val="28"/>
          <w:szCs w:val="28"/>
          <w:lang w:eastAsia="en-US"/>
        </w:rPr>
        <w:t xml:space="preserve"> </w:t>
      </w:r>
    </w:p>
    <w:p w:rsidR="00D06C76" w:rsidRPr="00DB6FE4" w:rsidRDefault="00D06C76" w:rsidP="00D06C76">
      <w:pPr>
        <w:pStyle w:val="a3"/>
        <w:numPr>
          <w:ilvl w:val="0"/>
          <w:numId w:val="1"/>
        </w:numPr>
        <w:suppressAutoHyphens/>
        <w:ind w:left="284" w:right="-5" w:hanging="284"/>
        <w:jc w:val="both"/>
        <w:rPr>
          <w:rFonts w:eastAsiaTheme="minorHAnsi"/>
          <w:i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в</w:t>
      </w:r>
      <w:r w:rsidRPr="00DB6FE4">
        <w:rPr>
          <w:rFonts w:eastAsiaTheme="minorHAnsi"/>
          <w:sz w:val="28"/>
          <w:szCs w:val="28"/>
          <w:lang w:eastAsia="en-US"/>
        </w:rPr>
        <w:t>оспитание</w:t>
      </w:r>
      <w:proofErr w:type="gramEnd"/>
      <w:r w:rsidRPr="00DB6FE4">
        <w:rPr>
          <w:rFonts w:eastAsiaTheme="minorHAnsi"/>
          <w:sz w:val="28"/>
          <w:szCs w:val="28"/>
          <w:lang w:eastAsia="en-US"/>
        </w:rPr>
        <w:t xml:space="preserve"> интереса к истор</w:t>
      </w:r>
      <w:r>
        <w:rPr>
          <w:rFonts w:eastAsiaTheme="minorHAnsi"/>
          <w:sz w:val="28"/>
          <w:szCs w:val="28"/>
          <w:lang w:eastAsia="en-US"/>
        </w:rPr>
        <w:t>ии ремесла, искусству, культуре;</w:t>
      </w:r>
      <w:r w:rsidRPr="00DB6FE4">
        <w:rPr>
          <w:rFonts w:eastAsiaTheme="minorHAnsi"/>
          <w:i/>
          <w:sz w:val="28"/>
          <w:szCs w:val="28"/>
          <w:lang w:eastAsia="en-US"/>
        </w:rPr>
        <w:t xml:space="preserve"> </w:t>
      </w:r>
    </w:p>
    <w:p w:rsidR="00D06C76" w:rsidRPr="00DB6FE4" w:rsidRDefault="00D06C76" w:rsidP="00D06C76">
      <w:pPr>
        <w:pStyle w:val="a3"/>
        <w:numPr>
          <w:ilvl w:val="0"/>
          <w:numId w:val="1"/>
        </w:numPr>
        <w:tabs>
          <w:tab w:val="left" w:pos="1080"/>
        </w:tabs>
        <w:suppressAutoHyphens/>
        <w:ind w:left="284" w:right="-5" w:hanging="284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р</w:t>
      </w:r>
      <w:r w:rsidRPr="00DB6FE4">
        <w:rPr>
          <w:rFonts w:eastAsiaTheme="minorHAnsi"/>
          <w:sz w:val="28"/>
          <w:szCs w:val="28"/>
          <w:lang w:eastAsia="en-US"/>
        </w:rPr>
        <w:t>азвитие</w:t>
      </w:r>
      <w:proofErr w:type="gramEnd"/>
      <w:r w:rsidRPr="00DB6FE4">
        <w:rPr>
          <w:rFonts w:eastAsiaTheme="minorHAnsi"/>
          <w:sz w:val="28"/>
          <w:szCs w:val="28"/>
          <w:lang w:eastAsia="en-US"/>
        </w:rPr>
        <w:t xml:space="preserve"> интереса к устному народному творчеству, обычаям, обрядам, праздникам народного календаря;</w:t>
      </w:r>
    </w:p>
    <w:p w:rsidR="00D06C76" w:rsidRPr="00DB6FE4" w:rsidRDefault="00D06C76" w:rsidP="00D06C76">
      <w:pPr>
        <w:pStyle w:val="a3"/>
        <w:numPr>
          <w:ilvl w:val="0"/>
          <w:numId w:val="1"/>
        </w:numPr>
        <w:suppressAutoHyphens/>
        <w:ind w:left="284" w:right="-5" w:hanging="284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р</w:t>
      </w:r>
      <w:r w:rsidRPr="00DB6FE4">
        <w:rPr>
          <w:rFonts w:eastAsiaTheme="minorHAnsi"/>
          <w:sz w:val="28"/>
          <w:szCs w:val="28"/>
          <w:lang w:eastAsia="en-US"/>
        </w:rPr>
        <w:t>азвитие</w:t>
      </w:r>
      <w:proofErr w:type="gramEnd"/>
      <w:r w:rsidRPr="00DB6FE4">
        <w:rPr>
          <w:rFonts w:eastAsiaTheme="minorHAnsi"/>
          <w:sz w:val="28"/>
          <w:szCs w:val="28"/>
          <w:lang w:eastAsia="en-US"/>
        </w:rPr>
        <w:t xml:space="preserve"> творческих способностей детей, формирование их познавательного интереса, самостоятельности и гармон</w:t>
      </w:r>
      <w:r>
        <w:rPr>
          <w:rFonts w:eastAsiaTheme="minorHAnsi"/>
          <w:sz w:val="28"/>
          <w:szCs w:val="28"/>
          <w:lang w:eastAsia="en-US"/>
        </w:rPr>
        <w:t>ичных эстетических потребностей;</w:t>
      </w:r>
    </w:p>
    <w:p w:rsidR="00D06C76" w:rsidRPr="00DB6FE4" w:rsidRDefault="00D06C76" w:rsidP="00D06C76">
      <w:pPr>
        <w:pStyle w:val="a3"/>
        <w:numPr>
          <w:ilvl w:val="0"/>
          <w:numId w:val="1"/>
        </w:numPr>
        <w:suppressAutoHyphens/>
        <w:ind w:left="284" w:right="-5" w:hanging="284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с</w:t>
      </w:r>
      <w:r w:rsidRPr="00DB6FE4">
        <w:rPr>
          <w:rFonts w:eastAsiaTheme="minorHAnsi"/>
          <w:sz w:val="28"/>
          <w:szCs w:val="28"/>
          <w:lang w:eastAsia="en-US"/>
        </w:rPr>
        <w:t>оздание</w:t>
      </w:r>
      <w:proofErr w:type="gramEnd"/>
      <w:r w:rsidRPr="00DB6FE4">
        <w:rPr>
          <w:rFonts w:eastAsiaTheme="minorHAnsi"/>
          <w:sz w:val="28"/>
          <w:szCs w:val="28"/>
          <w:lang w:eastAsia="en-US"/>
        </w:rPr>
        <w:t xml:space="preserve"> условий для </w:t>
      </w:r>
      <w:r>
        <w:rPr>
          <w:rFonts w:eastAsiaTheme="minorHAnsi"/>
          <w:sz w:val="28"/>
          <w:szCs w:val="28"/>
          <w:lang w:eastAsia="en-US"/>
        </w:rPr>
        <w:t>творческой самореализации детей;</w:t>
      </w:r>
    </w:p>
    <w:p w:rsidR="00D06C76" w:rsidRPr="00DB6FE4" w:rsidRDefault="00D06C76" w:rsidP="00D06C76">
      <w:pPr>
        <w:pStyle w:val="a3"/>
        <w:numPr>
          <w:ilvl w:val="0"/>
          <w:numId w:val="1"/>
        </w:numPr>
        <w:shd w:val="clear" w:color="auto" w:fill="FFFFFF"/>
        <w:ind w:left="284" w:hanging="284"/>
        <w:jc w:val="both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>д</w:t>
      </w:r>
      <w:r w:rsidRPr="00DB6FE4">
        <w:rPr>
          <w:sz w:val="28"/>
          <w:szCs w:val="28"/>
          <w:lang w:eastAsia="ar-SA"/>
        </w:rPr>
        <w:t>анная</w:t>
      </w:r>
      <w:proofErr w:type="gramEnd"/>
      <w:r w:rsidRPr="00DB6FE4">
        <w:rPr>
          <w:sz w:val="28"/>
          <w:szCs w:val="28"/>
          <w:lang w:eastAsia="ar-SA"/>
        </w:rPr>
        <w:t xml:space="preserve"> образовательная программа является интегрированной, так как она объединяет различные виды творчества: бисероплетение, лепку из солёного теста, ручную вышивку, батик.</w:t>
      </w:r>
    </w:p>
    <w:p w:rsidR="00D06C76" w:rsidRDefault="00D06C76" w:rsidP="00D06C76">
      <w:pPr>
        <w:ind w:left="284" w:hanging="284"/>
        <w:jc w:val="both"/>
        <w:rPr>
          <w:sz w:val="28"/>
          <w:szCs w:val="28"/>
        </w:rPr>
      </w:pPr>
    </w:p>
    <w:p w:rsidR="00BC43D2" w:rsidRDefault="00BC43D2"/>
    <w:sectPr w:rsidR="00BC4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346698"/>
    <w:multiLevelType w:val="hybridMultilevel"/>
    <w:tmpl w:val="5A584A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0FF"/>
    <w:rsid w:val="00BA7A53"/>
    <w:rsid w:val="00BC43D2"/>
    <w:rsid w:val="00D06C76"/>
    <w:rsid w:val="00E265E0"/>
    <w:rsid w:val="00E4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C1E19B-6764-4B91-AFE5-60FD327C2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C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06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904</Characters>
  <Application>Microsoft Office Word</Application>
  <DocSecurity>0</DocSecurity>
  <Lines>7</Lines>
  <Paragraphs>2</Paragraphs>
  <ScaleCrop>false</ScaleCrop>
  <Company>МАУ ДО ДТДМ</Company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Викторовна Семенова</dc:creator>
  <cp:keywords/>
  <dc:description/>
  <cp:lastModifiedBy>Юлия Викторовна Мизина</cp:lastModifiedBy>
  <cp:revision>4</cp:revision>
  <dcterms:created xsi:type="dcterms:W3CDTF">2019-09-26T08:31:00Z</dcterms:created>
  <dcterms:modified xsi:type="dcterms:W3CDTF">2021-06-28T05:26:00Z</dcterms:modified>
</cp:coreProperties>
</file>