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C071" w14:textId="4D117E9B" w:rsidR="00C9010F" w:rsidRPr="003B141C" w:rsidRDefault="0018492B" w:rsidP="0017267B">
      <w:pPr>
        <w:jc w:val="center"/>
        <w:rPr>
          <w:sz w:val="26"/>
          <w:szCs w:val="26"/>
        </w:rPr>
      </w:pPr>
      <w:bookmarkStart w:id="0" w:name="_GoBack"/>
      <w:r w:rsidRPr="0018492B">
        <w:rPr>
          <w:noProof/>
          <w:color w:val="000000"/>
          <w:sz w:val="26"/>
          <w:szCs w:val="26"/>
        </w:rPr>
        <w:drawing>
          <wp:inline distT="0" distB="0" distL="0" distR="0" wp14:anchorId="33109205" wp14:editId="43AC7FAE">
            <wp:extent cx="6616017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29" cy="934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9010F" w:rsidRPr="003B141C">
        <w:rPr>
          <w:sz w:val="26"/>
          <w:szCs w:val="26"/>
        </w:rPr>
        <w:br w:type="page"/>
      </w:r>
      <w:bookmarkStart w:id="1" w:name="_Hlk55071265"/>
    </w:p>
    <w:bookmarkEnd w:id="1"/>
    <w:p w14:paraId="2A69B43A" w14:textId="77777777" w:rsidR="00C9010F" w:rsidRPr="003B141C" w:rsidRDefault="00C9010F" w:rsidP="003B141C">
      <w:pPr>
        <w:numPr>
          <w:ilvl w:val="0"/>
          <w:numId w:val="1"/>
        </w:numPr>
        <w:jc w:val="center"/>
        <w:rPr>
          <w:b/>
          <w:bCs/>
          <w:i/>
          <w:sz w:val="26"/>
          <w:szCs w:val="26"/>
        </w:rPr>
      </w:pPr>
      <w:r w:rsidRPr="003B141C">
        <w:rPr>
          <w:b/>
          <w:bCs/>
          <w:sz w:val="26"/>
          <w:szCs w:val="26"/>
        </w:rPr>
        <w:lastRenderedPageBreak/>
        <w:t>Комплекс основных характеристик образования: объем, содержание, планируемые результаты</w:t>
      </w:r>
    </w:p>
    <w:p w14:paraId="3433E1A6" w14:textId="77777777" w:rsidR="00C9010F" w:rsidRPr="003B141C" w:rsidRDefault="00C9010F" w:rsidP="00C9010F">
      <w:pPr>
        <w:ind w:left="1080"/>
        <w:rPr>
          <w:b/>
          <w:bCs/>
          <w:i/>
          <w:sz w:val="26"/>
          <w:szCs w:val="26"/>
        </w:rPr>
      </w:pPr>
    </w:p>
    <w:p w14:paraId="45646935" w14:textId="477323CE" w:rsidR="00C9010F" w:rsidRPr="003B141C" w:rsidRDefault="00C9010F" w:rsidP="00515B82">
      <w:pPr>
        <w:numPr>
          <w:ilvl w:val="0"/>
          <w:numId w:val="2"/>
        </w:numPr>
        <w:jc w:val="center"/>
        <w:rPr>
          <w:b/>
          <w:bCs/>
          <w:i/>
          <w:sz w:val="26"/>
          <w:szCs w:val="26"/>
        </w:rPr>
      </w:pPr>
      <w:r w:rsidRPr="003B141C">
        <w:rPr>
          <w:b/>
          <w:bCs/>
          <w:sz w:val="26"/>
          <w:szCs w:val="26"/>
        </w:rPr>
        <w:t>Пояснительная записка</w:t>
      </w:r>
    </w:p>
    <w:p w14:paraId="3824F02B" w14:textId="77777777" w:rsidR="00C9010F" w:rsidRPr="003B141C" w:rsidRDefault="00C9010F" w:rsidP="00C9010F">
      <w:pPr>
        <w:ind w:left="5387"/>
        <w:rPr>
          <w:i/>
          <w:sz w:val="26"/>
          <w:szCs w:val="26"/>
        </w:rPr>
      </w:pPr>
      <w:r w:rsidRPr="003B141C">
        <w:rPr>
          <w:i/>
          <w:sz w:val="26"/>
          <w:szCs w:val="26"/>
        </w:rPr>
        <w:t>Дети должны жить в мире красоты, игры, сказки, музыки, рисунка, фантазии, творчества.</w:t>
      </w:r>
    </w:p>
    <w:p w14:paraId="7C1E7A42" w14:textId="77777777" w:rsidR="00C9010F" w:rsidRPr="003B141C" w:rsidRDefault="00C9010F" w:rsidP="00C9010F">
      <w:pPr>
        <w:ind w:left="4536"/>
        <w:jc w:val="right"/>
        <w:rPr>
          <w:i/>
          <w:sz w:val="26"/>
          <w:szCs w:val="26"/>
        </w:rPr>
      </w:pPr>
      <w:r w:rsidRPr="003B141C">
        <w:rPr>
          <w:i/>
          <w:sz w:val="26"/>
          <w:szCs w:val="26"/>
        </w:rPr>
        <w:t>В. Сухомлинский</w:t>
      </w:r>
    </w:p>
    <w:p w14:paraId="3845319C" w14:textId="77777777" w:rsidR="00C9010F" w:rsidRPr="003B141C" w:rsidRDefault="00C9010F" w:rsidP="00C9010F">
      <w:pPr>
        <w:jc w:val="right"/>
        <w:rPr>
          <w:i/>
          <w:sz w:val="26"/>
          <w:szCs w:val="26"/>
        </w:rPr>
      </w:pPr>
    </w:p>
    <w:p w14:paraId="518CFC6C" w14:textId="77777777" w:rsidR="00C9010F" w:rsidRPr="003B141C" w:rsidRDefault="00C9010F" w:rsidP="00C9010F">
      <w:pPr>
        <w:pStyle w:val="21"/>
        <w:spacing w:line="240" w:lineRule="auto"/>
        <w:ind w:left="0" w:firstLine="708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Программа «Академия творчества» направлена на художественное развитие детей. Уровень сложности – углубленный, для учащихся с определенными навыками в области декоративно-прикладного творчества. Программа реализуется в очной форме, с частичным использованием дистанционных образовательных технологий.</w:t>
      </w:r>
    </w:p>
    <w:p w14:paraId="28BC9167" w14:textId="77777777" w:rsidR="00C9010F" w:rsidRPr="003B141C" w:rsidRDefault="00C9010F" w:rsidP="00C9010F">
      <w:pPr>
        <w:ind w:firstLine="708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</w:p>
    <w:p w14:paraId="171EE983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14:paraId="17F0FB0B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14:paraId="12DB8E2B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Приказ Министерства образования и науки РФ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от 23.08.2017 г. № 816 «Об утверждении Порядка применения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реализации образовательных программ».</w:t>
      </w:r>
    </w:p>
    <w:p w14:paraId="0BE9D1CE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4227892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14:paraId="59783D5F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14:paraId="74D75886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14:paraId="046C05EB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07.12.2018 (протокол № 3).</w:t>
      </w:r>
    </w:p>
    <w:p w14:paraId="3F2BB7F3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Приказ Министерства просвещения РФ от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систем дополнительного образования детей».</w:t>
      </w:r>
    </w:p>
    <w:p w14:paraId="0B3CCC3B" w14:textId="77777777" w:rsidR="003B141C" w:rsidRPr="003B141C" w:rsidRDefault="003B141C" w:rsidP="003B141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Приказ министерства образования Красноярского края от</w:t>
      </w:r>
      <w:r w:rsidRPr="003B141C">
        <w:rPr>
          <w:b/>
          <w:bCs/>
          <w:color w:val="000000"/>
          <w:sz w:val="26"/>
          <w:szCs w:val="26"/>
        </w:rPr>
        <w:t xml:space="preserve"> </w:t>
      </w:r>
      <w:r w:rsidRPr="003B141C">
        <w:rPr>
          <w:color w:val="000000"/>
          <w:sz w:val="26"/>
          <w:szCs w:val="26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14:paraId="3673BCF0" w14:textId="77777777" w:rsidR="003B141C" w:rsidRPr="003B141C" w:rsidRDefault="003B141C" w:rsidP="003B141C">
      <w:pPr>
        <w:rPr>
          <w:sz w:val="26"/>
          <w:szCs w:val="26"/>
        </w:rPr>
      </w:pPr>
    </w:p>
    <w:p w14:paraId="235F8ACE" w14:textId="77777777" w:rsidR="003B141C" w:rsidRPr="003B141C" w:rsidRDefault="003B141C" w:rsidP="00C9010F">
      <w:pPr>
        <w:ind w:firstLine="708"/>
        <w:jc w:val="both"/>
        <w:rPr>
          <w:sz w:val="26"/>
          <w:szCs w:val="26"/>
        </w:rPr>
      </w:pPr>
    </w:p>
    <w:p w14:paraId="220193DD" w14:textId="77777777" w:rsidR="00C9010F" w:rsidRPr="003B141C" w:rsidRDefault="00C9010F" w:rsidP="00C9010F">
      <w:pPr>
        <w:ind w:firstLine="708"/>
        <w:jc w:val="both"/>
        <w:rPr>
          <w:sz w:val="26"/>
          <w:szCs w:val="26"/>
        </w:rPr>
      </w:pPr>
      <w:r w:rsidRPr="003B141C">
        <w:rPr>
          <w:sz w:val="26"/>
          <w:szCs w:val="26"/>
        </w:rPr>
        <w:lastRenderedPageBreak/>
        <w:t xml:space="preserve">Предлагаемая программа по различным видам декоративно-прикладного творчества способствует творческому росту и поддержки пытливого стремления ребенка узнать мир во всех его ярких красках и проявлениях. Программа объединяет различные виды творчества: </w:t>
      </w:r>
    </w:p>
    <w:p w14:paraId="319246B3" w14:textId="32913AAC" w:rsidR="00C9010F" w:rsidRPr="003B141C" w:rsidRDefault="003B141C" w:rsidP="00C9010F">
      <w:pPr>
        <w:ind w:firstLine="708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Изготовление</w:t>
      </w:r>
      <w:r w:rsidR="00C9010F" w:rsidRPr="003B141C">
        <w:rPr>
          <w:sz w:val="26"/>
          <w:szCs w:val="26"/>
        </w:rPr>
        <w:t xml:space="preserve"> кукол, кукольной одежды и аксессуаров;</w:t>
      </w:r>
    </w:p>
    <w:p w14:paraId="53AF0A75" w14:textId="633EA867" w:rsidR="00C9010F" w:rsidRPr="003B141C" w:rsidRDefault="003B141C" w:rsidP="00C9010F">
      <w:pPr>
        <w:ind w:firstLine="708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Декоративное</w:t>
      </w:r>
      <w:r w:rsidR="00C9010F" w:rsidRPr="003B141C">
        <w:rPr>
          <w:sz w:val="26"/>
          <w:szCs w:val="26"/>
        </w:rPr>
        <w:t xml:space="preserve"> вязание крючком;</w:t>
      </w:r>
    </w:p>
    <w:p w14:paraId="7D3104A4" w14:textId="319D5269" w:rsidR="00C9010F" w:rsidRPr="003B141C" w:rsidRDefault="003B141C" w:rsidP="00C9010F">
      <w:pPr>
        <w:ind w:firstLine="708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Сухое</w:t>
      </w:r>
      <w:r w:rsidR="00C9010F" w:rsidRPr="003B141C">
        <w:rPr>
          <w:sz w:val="26"/>
          <w:szCs w:val="26"/>
        </w:rPr>
        <w:t xml:space="preserve"> валяние.</w:t>
      </w:r>
    </w:p>
    <w:p w14:paraId="5C8BF51F" w14:textId="77777777" w:rsidR="00C9010F" w:rsidRPr="003B141C" w:rsidRDefault="00C9010F" w:rsidP="00C9010F">
      <w:pPr>
        <w:ind w:firstLine="708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Предлагаемые модули рассчитаны на воспитанников, которые уже имеют навыки работы и хотят продолжить обучение декоративно-прикладному искусству. Готовность к обучению, по предлагаемой программе, определяется тестированием.</w:t>
      </w:r>
    </w:p>
    <w:p w14:paraId="004795AF" w14:textId="77777777" w:rsidR="00C9010F" w:rsidRPr="003B141C" w:rsidRDefault="00C9010F" w:rsidP="00C9010F">
      <w:pPr>
        <w:pStyle w:val="a3"/>
        <w:jc w:val="both"/>
        <w:rPr>
          <w:sz w:val="26"/>
          <w:szCs w:val="26"/>
        </w:rPr>
      </w:pPr>
      <w:r w:rsidRPr="003B141C">
        <w:rPr>
          <w:bCs/>
          <w:sz w:val="26"/>
          <w:szCs w:val="26"/>
          <w:lang w:val="en-US"/>
        </w:rPr>
        <w:t>I</w:t>
      </w:r>
      <w:r w:rsidRPr="003B141C">
        <w:rPr>
          <w:bCs/>
          <w:sz w:val="26"/>
          <w:szCs w:val="26"/>
        </w:rPr>
        <w:t xml:space="preserve"> БЛОК. КУКОЛЬНАЯ ОДЕЖДА И АКСЕССУАРЫ. При изготовлении игрушек из различных материалов необходимо дополнять образ куклы соответствующими аксессуарами и одеждой. В процессе обучения учащиеся помимо изготовления кукол учатся создавать образ куклы при помощи несложных аксессуаров и кукольной одежды и обуви.</w:t>
      </w:r>
    </w:p>
    <w:p w14:paraId="554611DF" w14:textId="77777777" w:rsidR="00C9010F" w:rsidRPr="003B141C" w:rsidRDefault="00C9010F" w:rsidP="00C9010F">
      <w:pPr>
        <w:pStyle w:val="a3"/>
        <w:jc w:val="both"/>
        <w:rPr>
          <w:sz w:val="26"/>
          <w:szCs w:val="26"/>
        </w:rPr>
      </w:pPr>
      <w:r w:rsidRPr="003B141C">
        <w:rPr>
          <w:sz w:val="26"/>
          <w:szCs w:val="26"/>
          <w:lang w:val="en-US"/>
        </w:rPr>
        <w:t>II</w:t>
      </w:r>
      <w:r w:rsidRPr="003B141C">
        <w:rPr>
          <w:sz w:val="26"/>
          <w:szCs w:val="26"/>
        </w:rPr>
        <w:t xml:space="preserve"> БЛОК. ДЕКОРАТИВНОЕ ВЯЗАНИЕ КРЮЧКОМ </w:t>
      </w:r>
    </w:p>
    <w:p w14:paraId="7C2873CC" w14:textId="77777777" w:rsidR="00C9010F" w:rsidRPr="003B141C" w:rsidRDefault="00C9010F" w:rsidP="00C9010F">
      <w:pPr>
        <w:pStyle w:val="a3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Игрушка, выполненная руками ребенка, становится творческим выражением индивидуальности и используется в качестве персонажей мультфильмов.  </w:t>
      </w:r>
    </w:p>
    <w:p w14:paraId="36EF54E4" w14:textId="77777777" w:rsidR="00C9010F" w:rsidRPr="003B141C" w:rsidRDefault="00C9010F" w:rsidP="00C9010F">
      <w:pPr>
        <w:pStyle w:val="a3"/>
        <w:jc w:val="both"/>
        <w:rPr>
          <w:sz w:val="26"/>
          <w:szCs w:val="26"/>
        </w:rPr>
      </w:pPr>
      <w:r w:rsidRPr="003B141C">
        <w:rPr>
          <w:sz w:val="26"/>
          <w:szCs w:val="26"/>
          <w:lang w:val="en-US"/>
        </w:rPr>
        <w:t>III</w:t>
      </w:r>
      <w:r w:rsidRPr="003B141C">
        <w:rPr>
          <w:sz w:val="26"/>
          <w:szCs w:val="26"/>
        </w:rPr>
        <w:t xml:space="preserve"> БЛОК. ТЕКСТИЛЬНАЯ КУКЛА</w:t>
      </w:r>
    </w:p>
    <w:p w14:paraId="16988B5E" w14:textId="77777777" w:rsidR="00C9010F" w:rsidRPr="003B141C" w:rsidRDefault="00C9010F" w:rsidP="00C9010F">
      <w:pPr>
        <w:pStyle w:val="a3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На занятиях дети обучаются изготовлению текстильной куклы при помощи ручных швов. Помимо пошива кукол, дети учатся изготавливать кукольную одежду, обувь и аксессуары для своих игрушек.</w:t>
      </w:r>
    </w:p>
    <w:p w14:paraId="75275522" w14:textId="77777777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  <w:lang w:val="en-US"/>
        </w:rPr>
        <w:t>IV</w:t>
      </w:r>
      <w:r w:rsidRPr="003B141C">
        <w:rPr>
          <w:sz w:val="26"/>
          <w:szCs w:val="26"/>
        </w:rPr>
        <w:t xml:space="preserve"> БЛОК. СУХОЕ ВАЛЯНИЕ.</w:t>
      </w:r>
      <w:r w:rsidRPr="003B141C">
        <w:rPr>
          <w:b/>
          <w:color w:val="404040"/>
          <w:sz w:val="26"/>
          <w:szCs w:val="26"/>
        </w:rPr>
        <w:t xml:space="preserve"> </w:t>
      </w:r>
    </w:p>
    <w:p w14:paraId="00F9FE34" w14:textId="77777777" w:rsidR="00C9010F" w:rsidRPr="003B141C" w:rsidRDefault="00C9010F" w:rsidP="00C9010F">
      <w:pPr>
        <w:pStyle w:val="a3"/>
        <w:jc w:val="both"/>
        <w:rPr>
          <w:color w:val="333333"/>
          <w:sz w:val="26"/>
          <w:szCs w:val="26"/>
        </w:rPr>
      </w:pPr>
      <w:r w:rsidRPr="003B141C">
        <w:rPr>
          <w:sz w:val="26"/>
          <w:szCs w:val="26"/>
        </w:rPr>
        <w:t>В процессе работы с натуральной шерстью, дети учатся создавать из войлока заданные формы, сначала простые, затем более сложные. В результате подобной «лепки» получаются разнообразные игрушки, украшения и предметы декора.</w:t>
      </w:r>
    </w:p>
    <w:p w14:paraId="1199C651" w14:textId="77777777" w:rsidR="00C9010F" w:rsidRPr="003B141C" w:rsidRDefault="00C9010F" w:rsidP="00C9010F">
      <w:pPr>
        <w:tabs>
          <w:tab w:val="left" w:pos="0"/>
        </w:tabs>
        <w:ind w:right="-5"/>
        <w:jc w:val="both"/>
        <w:rPr>
          <w:sz w:val="26"/>
          <w:szCs w:val="26"/>
        </w:rPr>
      </w:pPr>
    </w:p>
    <w:p w14:paraId="5359D875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b/>
          <w:sz w:val="26"/>
          <w:szCs w:val="26"/>
        </w:rPr>
        <w:t>Цель и задачи программы</w:t>
      </w:r>
      <w:r w:rsidRPr="003B141C">
        <w:rPr>
          <w:sz w:val="26"/>
          <w:szCs w:val="26"/>
        </w:rPr>
        <w:t>: формирование у учащихся основ художественной культуры средствами декоративно-прикладного творчества.</w:t>
      </w:r>
    </w:p>
    <w:p w14:paraId="38D1ED57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b/>
          <w:bCs/>
          <w:sz w:val="26"/>
          <w:szCs w:val="26"/>
        </w:rPr>
        <w:t>Задачи</w:t>
      </w:r>
      <w:r w:rsidRPr="003B141C">
        <w:rPr>
          <w:sz w:val="26"/>
          <w:szCs w:val="26"/>
        </w:rPr>
        <w:t xml:space="preserve"> </w:t>
      </w:r>
    </w:p>
    <w:p w14:paraId="688AE2E4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Образовательные:</w:t>
      </w:r>
    </w:p>
    <w:p w14:paraId="332F3F30" w14:textId="77777777" w:rsidR="00C9010F" w:rsidRPr="003B141C" w:rsidRDefault="00C9010F" w:rsidP="00C9010F">
      <w:pPr>
        <w:numPr>
          <w:ilvl w:val="0"/>
          <w:numId w:val="3"/>
        </w:numPr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Познакомить с историей и современными направлениями развития декоративно-прикладного творчества</w:t>
      </w:r>
    </w:p>
    <w:p w14:paraId="3697DFAB" w14:textId="77777777" w:rsidR="00C9010F" w:rsidRPr="003B141C" w:rsidRDefault="00C9010F" w:rsidP="00C9010F">
      <w:pPr>
        <w:numPr>
          <w:ilvl w:val="0"/>
          <w:numId w:val="3"/>
        </w:numPr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Учить владеть различными техниками работы с материалами, инструментами и приспособлениями, необходимыми в работе</w:t>
      </w:r>
    </w:p>
    <w:p w14:paraId="7B6C64AE" w14:textId="77777777" w:rsidR="00C9010F" w:rsidRPr="003B141C" w:rsidRDefault="00C9010F" w:rsidP="00C9010F">
      <w:pPr>
        <w:numPr>
          <w:ilvl w:val="0"/>
          <w:numId w:val="3"/>
        </w:numPr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Обучать технологиям разных видов мастерства</w:t>
      </w:r>
      <w:r w:rsidRPr="003B141C">
        <w:rPr>
          <w:sz w:val="26"/>
          <w:szCs w:val="26"/>
        </w:rPr>
        <w:t xml:space="preserve"> </w:t>
      </w:r>
    </w:p>
    <w:p w14:paraId="085F64F2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Воспитательные:</w:t>
      </w:r>
    </w:p>
    <w:p w14:paraId="4EB04399" w14:textId="77777777" w:rsidR="00C9010F" w:rsidRPr="003B141C" w:rsidRDefault="00C9010F" w:rsidP="00C9010F">
      <w:pPr>
        <w:numPr>
          <w:ilvl w:val="0"/>
          <w:numId w:val="4"/>
        </w:numPr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Приобщать учащихся к системе культурных ценностей, отражающих богатство общечеловеческой культуры, в том числе и отечественной</w:t>
      </w:r>
    </w:p>
    <w:p w14:paraId="5B1E1A73" w14:textId="77777777" w:rsidR="00C9010F" w:rsidRPr="003B141C" w:rsidRDefault="00C9010F" w:rsidP="00C9010F">
      <w:pPr>
        <w:numPr>
          <w:ilvl w:val="0"/>
          <w:numId w:val="4"/>
        </w:numPr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Способствовать развитию внутренней свободы ребёнка, способности к объективной самооценке и самореализации поведения, чувства собственного достоинства, самоуважения</w:t>
      </w:r>
    </w:p>
    <w:p w14:paraId="2CE98DC3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 xml:space="preserve">Развивающие: </w:t>
      </w:r>
    </w:p>
    <w:p w14:paraId="16F03F78" w14:textId="77777777" w:rsidR="00C9010F" w:rsidRPr="003B141C" w:rsidRDefault="00C9010F" w:rsidP="00C9010F">
      <w:pPr>
        <w:numPr>
          <w:ilvl w:val="0"/>
          <w:numId w:val="5"/>
        </w:numPr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Развивать природные задатки, творческий потенциал ребёнка</w:t>
      </w:r>
    </w:p>
    <w:p w14:paraId="19BF98F7" w14:textId="77777777" w:rsidR="00C9010F" w:rsidRPr="003B141C" w:rsidRDefault="00C9010F" w:rsidP="00C9010F">
      <w:pPr>
        <w:numPr>
          <w:ilvl w:val="0"/>
          <w:numId w:val="5"/>
        </w:numPr>
        <w:jc w:val="both"/>
        <w:rPr>
          <w:sz w:val="26"/>
          <w:szCs w:val="26"/>
        </w:rPr>
      </w:pPr>
      <w:r w:rsidRPr="003B141C">
        <w:rPr>
          <w:iCs/>
          <w:sz w:val="26"/>
          <w:szCs w:val="26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</w:t>
      </w:r>
    </w:p>
    <w:p w14:paraId="665C0250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Предлагаемая система обучения построена на принципе систематичности и последовательности, т.е. от простого к сложному, что позволяет детям без особой </w:t>
      </w:r>
      <w:r w:rsidRPr="003B141C">
        <w:rPr>
          <w:sz w:val="26"/>
          <w:szCs w:val="26"/>
        </w:rPr>
        <w:lastRenderedPageBreak/>
        <w:t xml:space="preserve">нагрузки освоить теоретический материал и овладеть необходимыми навыками практической работы. </w:t>
      </w:r>
    </w:p>
    <w:p w14:paraId="72D194F2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Программой предусмотрены темы (в форме мастер-классов), которые учащиеся самостоятельно могут осваивать с помощью дистанционных образовательных технологий.</w:t>
      </w:r>
    </w:p>
    <w:p w14:paraId="6D4BF89B" w14:textId="344DA356" w:rsidR="00C9010F" w:rsidRPr="003B141C" w:rsidRDefault="00C9010F" w:rsidP="00C9010F">
      <w:pPr>
        <w:ind w:firstLine="567"/>
        <w:jc w:val="both"/>
        <w:rPr>
          <w:bCs/>
          <w:sz w:val="26"/>
          <w:szCs w:val="26"/>
        </w:rPr>
      </w:pPr>
      <w:r w:rsidRPr="003B141C">
        <w:rPr>
          <w:sz w:val="26"/>
          <w:szCs w:val="26"/>
        </w:rPr>
        <w:t xml:space="preserve"> </w:t>
      </w:r>
      <w:r w:rsidRPr="003B141C">
        <w:rPr>
          <w:bCs/>
          <w:sz w:val="26"/>
          <w:szCs w:val="26"/>
        </w:rPr>
        <w:t xml:space="preserve">Программа рассчитана на </w:t>
      </w:r>
      <w:r w:rsidR="00BD1654">
        <w:rPr>
          <w:bCs/>
          <w:sz w:val="26"/>
          <w:szCs w:val="26"/>
        </w:rPr>
        <w:t>один</w:t>
      </w:r>
      <w:r w:rsidRPr="003B141C">
        <w:rPr>
          <w:bCs/>
          <w:sz w:val="26"/>
          <w:szCs w:val="26"/>
        </w:rPr>
        <w:t xml:space="preserve"> год обучения на учащихся </w:t>
      </w:r>
      <w:r w:rsidR="00700C05">
        <w:rPr>
          <w:bCs/>
          <w:sz w:val="26"/>
          <w:szCs w:val="26"/>
        </w:rPr>
        <w:t>3</w:t>
      </w:r>
      <w:r w:rsidRPr="003B141C">
        <w:rPr>
          <w:bCs/>
          <w:sz w:val="26"/>
          <w:szCs w:val="26"/>
        </w:rPr>
        <w:t xml:space="preserve"> – 6 классов, освоивших начальный уровень обучения. </w:t>
      </w:r>
    </w:p>
    <w:p w14:paraId="168D3358" w14:textId="4140D598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bCs/>
          <w:sz w:val="26"/>
          <w:szCs w:val="26"/>
        </w:rPr>
        <w:t xml:space="preserve">Средний возраст детей – </w:t>
      </w:r>
      <w:r w:rsidR="00700C05">
        <w:rPr>
          <w:bCs/>
          <w:sz w:val="26"/>
          <w:szCs w:val="26"/>
        </w:rPr>
        <w:t>9</w:t>
      </w:r>
      <w:r w:rsidRPr="003B141C">
        <w:rPr>
          <w:bCs/>
          <w:sz w:val="26"/>
          <w:szCs w:val="26"/>
        </w:rPr>
        <w:t xml:space="preserve"> - 1</w:t>
      </w:r>
      <w:r w:rsidR="00700C05">
        <w:rPr>
          <w:bCs/>
          <w:sz w:val="26"/>
          <w:szCs w:val="26"/>
        </w:rPr>
        <w:t>3</w:t>
      </w:r>
      <w:r w:rsidRPr="003B141C">
        <w:rPr>
          <w:bCs/>
          <w:sz w:val="26"/>
          <w:szCs w:val="26"/>
        </w:rPr>
        <w:t xml:space="preserve"> лет. В этом возрасте хорошо развита механическая память, произвольное внимание, наглядно-образное мышление, зарождается понятийное мышление на базе жизненного опыта, развиваются познавательные и коммуникативные умения и навыки.</w:t>
      </w:r>
      <w:r w:rsidRPr="003B141C">
        <w:rPr>
          <w:b/>
          <w:sz w:val="26"/>
          <w:szCs w:val="26"/>
        </w:rPr>
        <w:t xml:space="preserve"> </w:t>
      </w:r>
    </w:p>
    <w:p w14:paraId="41F77323" w14:textId="6125C952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Программа обучения рассчитана на </w:t>
      </w:r>
      <w:r w:rsidR="00866B7A">
        <w:rPr>
          <w:sz w:val="26"/>
          <w:szCs w:val="26"/>
        </w:rPr>
        <w:t>72</w:t>
      </w:r>
      <w:r w:rsidRPr="003B141C">
        <w:rPr>
          <w:sz w:val="26"/>
          <w:szCs w:val="26"/>
        </w:rPr>
        <w:t xml:space="preserve"> часа</w:t>
      </w:r>
    </w:p>
    <w:p w14:paraId="4D08DA15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Количественный состав группы – 12 человек.</w:t>
      </w:r>
    </w:p>
    <w:p w14:paraId="67A345B2" w14:textId="77777777" w:rsidR="00C9010F" w:rsidRPr="003B141C" w:rsidRDefault="00C9010F" w:rsidP="00C9010F">
      <w:pPr>
        <w:ind w:firstLine="567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Для занятий творческого объединения характерно преобладание коллективных форм обучения в сочетании с различными формами индивидуализации обучения.</w:t>
      </w:r>
    </w:p>
    <w:p w14:paraId="7DB5B758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Основным типом занятий является комбинированный. При его проведении сочетаются различные виды учебной работы. Такие занятия способствуют более глубокому осмыслению и усвоению материала, выработке практических умений, проверке и оценке знаний.</w:t>
      </w:r>
    </w:p>
    <w:p w14:paraId="3F47AA92" w14:textId="4D0695C6" w:rsidR="00C9010F" w:rsidRPr="003B141C" w:rsidRDefault="00C9010F" w:rsidP="00C9010F">
      <w:pPr>
        <w:jc w:val="both"/>
        <w:rPr>
          <w:sz w:val="26"/>
          <w:szCs w:val="26"/>
        </w:rPr>
      </w:pPr>
    </w:p>
    <w:p w14:paraId="10ACAF17" w14:textId="77777777" w:rsidR="00C9010F" w:rsidRPr="003B141C" w:rsidRDefault="00C9010F" w:rsidP="00C9010F">
      <w:pPr>
        <w:jc w:val="both"/>
        <w:rPr>
          <w:sz w:val="26"/>
          <w:szCs w:val="26"/>
        </w:rPr>
      </w:pPr>
    </w:p>
    <w:p w14:paraId="3B6789C4" w14:textId="77777777" w:rsidR="00C9010F" w:rsidRPr="003B141C" w:rsidRDefault="00C9010F" w:rsidP="00C9010F">
      <w:pPr>
        <w:numPr>
          <w:ilvl w:val="0"/>
          <w:numId w:val="2"/>
        </w:numPr>
        <w:jc w:val="both"/>
        <w:rPr>
          <w:b/>
          <w:iCs/>
          <w:sz w:val="26"/>
          <w:szCs w:val="26"/>
        </w:rPr>
      </w:pPr>
      <w:r w:rsidRPr="003B141C">
        <w:rPr>
          <w:b/>
          <w:iCs/>
          <w:sz w:val="26"/>
          <w:szCs w:val="26"/>
        </w:rPr>
        <w:t>Планируемые результаты по окончании обучения</w:t>
      </w:r>
    </w:p>
    <w:p w14:paraId="0E1CFF2B" w14:textId="77777777" w:rsidR="00C9010F" w:rsidRPr="003B141C" w:rsidRDefault="00C9010F" w:rsidP="00C9010F">
      <w:pPr>
        <w:jc w:val="both"/>
        <w:rPr>
          <w:b/>
          <w:sz w:val="26"/>
          <w:szCs w:val="26"/>
        </w:rPr>
      </w:pPr>
    </w:p>
    <w:p w14:paraId="0975DBBB" w14:textId="77777777" w:rsidR="00C9010F" w:rsidRPr="003B141C" w:rsidRDefault="00C9010F" w:rsidP="00C9010F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3B141C">
        <w:rPr>
          <w:b/>
          <w:sz w:val="26"/>
          <w:szCs w:val="26"/>
        </w:rPr>
        <w:t>Предметные</w:t>
      </w:r>
    </w:p>
    <w:p w14:paraId="097B56E0" w14:textId="77777777" w:rsidR="00C9010F" w:rsidRPr="003B141C" w:rsidRDefault="00C9010F" w:rsidP="00C9010F">
      <w:pPr>
        <w:jc w:val="both"/>
        <w:rPr>
          <w:b/>
          <w:sz w:val="26"/>
          <w:szCs w:val="26"/>
        </w:rPr>
      </w:pPr>
      <w:r w:rsidRPr="003B141C">
        <w:rPr>
          <w:b/>
          <w:sz w:val="26"/>
          <w:szCs w:val="26"/>
        </w:rPr>
        <w:t>Учащиеся будут знать:</w:t>
      </w:r>
    </w:p>
    <w:p w14:paraId="5BC07CDB" w14:textId="77777777" w:rsidR="00C9010F" w:rsidRPr="003B141C" w:rsidRDefault="00C9010F" w:rsidP="00C9010F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3B141C">
        <w:rPr>
          <w:bCs/>
          <w:sz w:val="26"/>
          <w:szCs w:val="26"/>
        </w:rPr>
        <w:t>Что такое рукоделие, виды рукоделий</w:t>
      </w:r>
    </w:p>
    <w:p w14:paraId="0282C138" w14:textId="77777777" w:rsidR="00C9010F" w:rsidRPr="003B141C" w:rsidRDefault="00C9010F" w:rsidP="00C9010F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3B141C">
        <w:rPr>
          <w:bCs/>
          <w:sz w:val="26"/>
          <w:szCs w:val="26"/>
        </w:rPr>
        <w:t>Основные понятия в рукоделии</w:t>
      </w:r>
    </w:p>
    <w:p w14:paraId="6D3B24C8" w14:textId="77777777" w:rsidR="00C9010F" w:rsidRPr="003B141C" w:rsidRDefault="00C9010F" w:rsidP="00C9010F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3B141C">
        <w:rPr>
          <w:bCs/>
          <w:sz w:val="26"/>
          <w:szCs w:val="26"/>
        </w:rPr>
        <w:t>Вязание крючком, основные приёмы</w:t>
      </w:r>
    </w:p>
    <w:p w14:paraId="10FF09A4" w14:textId="77777777" w:rsidR="00C9010F" w:rsidRPr="003B141C" w:rsidRDefault="00C9010F" w:rsidP="00C9010F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3B141C">
        <w:rPr>
          <w:bCs/>
          <w:sz w:val="26"/>
          <w:szCs w:val="26"/>
        </w:rPr>
        <w:t>Декорирование кукол, декорирование интерьера, основные приёмы и способы</w:t>
      </w:r>
    </w:p>
    <w:p w14:paraId="2321A23C" w14:textId="77777777" w:rsidR="00C9010F" w:rsidRPr="003B141C" w:rsidRDefault="00C9010F" w:rsidP="00C9010F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3B141C">
        <w:rPr>
          <w:bCs/>
          <w:sz w:val="26"/>
          <w:szCs w:val="26"/>
        </w:rPr>
        <w:t>Ручные швы, виды ручных швов</w:t>
      </w:r>
    </w:p>
    <w:p w14:paraId="5C59A07A" w14:textId="77777777" w:rsidR="00C9010F" w:rsidRPr="003B141C" w:rsidRDefault="00C9010F" w:rsidP="00C9010F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3B141C">
        <w:rPr>
          <w:bCs/>
          <w:sz w:val="26"/>
          <w:szCs w:val="26"/>
        </w:rPr>
        <w:t>Основы сухого валяния</w:t>
      </w:r>
    </w:p>
    <w:p w14:paraId="756E4980" w14:textId="77777777" w:rsidR="00C9010F" w:rsidRPr="003B141C" w:rsidRDefault="00C9010F" w:rsidP="00C9010F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3B141C">
        <w:rPr>
          <w:bCs/>
          <w:sz w:val="26"/>
          <w:szCs w:val="26"/>
        </w:rPr>
        <w:t>Технику безопасности при работе с различными инструментами и приспособлениями</w:t>
      </w:r>
    </w:p>
    <w:p w14:paraId="2306A3E5" w14:textId="77777777" w:rsidR="00C9010F" w:rsidRPr="003B141C" w:rsidRDefault="00C9010F" w:rsidP="00C9010F">
      <w:pPr>
        <w:ind w:left="360"/>
        <w:jc w:val="both"/>
        <w:rPr>
          <w:bCs/>
          <w:sz w:val="26"/>
          <w:szCs w:val="26"/>
        </w:rPr>
      </w:pPr>
    </w:p>
    <w:p w14:paraId="50CA4D59" w14:textId="77777777" w:rsidR="00C9010F" w:rsidRPr="003B141C" w:rsidRDefault="00C9010F" w:rsidP="00C9010F">
      <w:pPr>
        <w:jc w:val="both"/>
        <w:rPr>
          <w:b/>
          <w:sz w:val="26"/>
          <w:szCs w:val="26"/>
        </w:rPr>
      </w:pPr>
      <w:r w:rsidRPr="003B141C">
        <w:rPr>
          <w:b/>
          <w:sz w:val="26"/>
          <w:szCs w:val="26"/>
        </w:rPr>
        <w:t>В области метапредметных знаний и умений, учащиеся смогут:</w:t>
      </w:r>
    </w:p>
    <w:p w14:paraId="7C064245" w14:textId="77777777" w:rsidR="00C9010F" w:rsidRPr="003B141C" w:rsidRDefault="00C9010F" w:rsidP="00C9010F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3B141C">
        <w:rPr>
          <w:bCs/>
          <w:sz w:val="26"/>
          <w:szCs w:val="26"/>
        </w:rPr>
        <w:t>Понимать назначение инструментов и приспособлений</w:t>
      </w:r>
    </w:p>
    <w:p w14:paraId="17294356" w14:textId="77777777" w:rsidR="00C9010F" w:rsidRPr="003B141C" w:rsidRDefault="00C9010F" w:rsidP="00C9010F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3B141C">
        <w:rPr>
          <w:bCs/>
          <w:sz w:val="26"/>
          <w:szCs w:val="26"/>
        </w:rPr>
        <w:t>Применять на практике изученный теоретический материал</w:t>
      </w:r>
    </w:p>
    <w:p w14:paraId="2508EDDF" w14:textId="77777777" w:rsidR="00C9010F" w:rsidRPr="003B141C" w:rsidRDefault="00C9010F" w:rsidP="00C9010F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3B141C">
        <w:rPr>
          <w:bCs/>
          <w:sz w:val="26"/>
          <w:szCs w:val="26"/>
        </w:rPr>
        <w:t>Определять взаимосвязь между умениями и знаниями из различных областей науки</w:t>
      </w:r>
    </w:p>
    <w:p w14:paraId="629A3D41" w14:textId="77777777" w:rsidR="00C9010F" w:rsidRPr="003B141C" w:rsidRDefault="00C9010F" w:rsidP="00C9010F">
      <w:pPr>
        <w:numPr>
          <w:ilvl w:val="0"/>
          <w:numId w:val="9"/>
        </w:numPr>
        <w:jc w:val="both"/>
        <w:rPr>
          <w:bCs/>
          <w:sz w:val="26"/>
          <w:szCs w:val="26"/>
        </w:rPr>
      </w:pPr>
      <w:r w:rsidRPr="003B141C">
        <w:rPr>
          <w:bCs/>
          <w:sz w:val="26"/>
          <w:szCs w:val="26"/>
        </w:rPr>
        <w:t>Уметь работать в коллективе</w:t>
      </w:r>
    </w:p>
    <w:p w14:paraId="522CDE20" w14:textId="677330B2" w:rsidR="00C9010F" w:rsidRDefault="00C9010F" w:rsidP="00C9010F">
      <w:pPr>
        <w:jc w:val="both"/>
        <w:rPr>
          <w:b/>
          <w:iCs/>
          <w:sz w:val="26"/>
          <w:szCs w:val="26"/>
        </w:rPr>
      </w:pPr>
    </w:p>
    <w:p w14:paraId="49200F3B" w14:textId="6DF519DB" w:rsidR="00700C05" w:rsidRDefault="00700C05" w:rsidP="00C9010F">
      <w:pPr>
        <w:jc w:val="both"/>
        <w:rPr>
          <w:b/>
          <w:iCs/>
          <w:sz w:val="26"/>
          <w:szCs w:val="26"/>
        </w:rPr>
      </w:pPr>
    </w:p>
    <w:p w14:paraId="6EEDD513" w14:textId="3514371C" w:rsidR="00700C05" w:rsidRDefault="00700C05" w:rsidP="00C9010F">
      <w:pPr>
        <w:jc w:val="both"/>
        <w:rPr>
          <w:b/>
          <w:iCs/>
          <w:sz w:val="26"/>
          <w:szCs w:val="26"/>
        </w:rPr>
      </w:pPr>
    </w:p>
    <w:p w14:paraId="6392F4BA" w14:textId="17C36F52" w:rsidR="00700C05" w:rsidRDefault="00700C05" w:rsidP="00C9010F">
      <w:pPr>
        <w:jc w:val="both"/>
        <w:rPr>
          <w:b/>
          <w:iCs/>
          <w:sz w:val="26"/>
          <w:szCs w:val="26"/>
        </w:rPr>
      </w:pPr>
    </w:p>
    <w:p w14:paraId="3F9257E8" w14:textId="77777777" w:rsidR="00700C05" w:rsidRPr="003B141C" w:rsidRDefault="00700C05" w:rsidP="00C9010F">
      <w:pPr>
        <w:jc w:val="both"/>
        <w:rPr>
          <w:b/>
          <w:iCs/>
          <w:sz w:val="26"/>
          <w:szCs w:val="26"/>
        </w:rPr>
      </w:pPr>
    </w:p>
    <w:p w14:paraId="2B2E4B28" w14:textId="7C726948" w:rsidR="00C9010F" w:rsidRPr="003B141C" w:rsidRDefault="0039393B" w:rsidP="0039393B">
      <w:pPr>
        <w:pStyle w:val="a6"/>
        <w:numPr>
          <w:ilvl w:val="0"/>
          <w:numId w:val="2"/>
        </w:numPr>
        <w:jc w:val="center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Учебный</w:t>
      </w:r>
      <w:r w:rsidR="00C9010F" w:rsidRPr="003B141C">
        <w:rPr>
          <w:b/>
          <w:iCs/>
          <w:sz w:val="26"/>
          <w:szCs w:val="26"/>
        </w:rPr>
        <w:t xml:space="preserve"> план</w:t>
      </w:r>
    </w:p>
    <w:p w14:paraId="2A06193F" w14:textId="3F8065A5" w:rsidR="00C9010F" w:rsidRPr="003B141C" w:rsidRDefault="00C9010F" w:rsidP="00C9010F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214"/>
        <w:gridCol w:w="1206"/>
        <w:gridCol w:w="1145"/>
        <w:gridCol w:w="1352"/>
      </w:tblGrid>
      <w:tr w:rsidR="00C9010F" w:rsidRPr="003B141C" w14:paraId="0BC9A47C" w14:textId="77777777" w:rsidTr="0061205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45F3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bookmarkStart w:id="2" w:name="_Hlk68858559"/>
            <w:bookmarkStart w:id="3" w:name="_Hlk68858633"/>
            <w:r w:rsidRPr="003B141C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0BA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BD86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Количество часов</w:t>
            </w:r>
          </w:p>
        </w:tc>
      </w:tr>
      <w:tr w:rsidR="00C9010F" w:rsidRPr="003B141C" w14:paraId="7EBDBEF4" w14:textId="77777777" w:rsidTr="006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E49D" w14:textId="77777777" w:rsidR="00C9010F" w:rsidRPr="003B141C" w:rsidRDefault="00C9010F" w:rsidP="006120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4463" w14:textId="77777777" w:rsidR="00C9010F" w:rsidRPr="003B141C" w:rsidRDefault="00C9010F" w:rsidP="0061205C">
            <w:pPr>
              <w:rPr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4C46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101F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1DF4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Практика</w:t>
            </w:r>
          </w:p>
        </w:tc>
      </w:tr>
      <w:tr w:rsidR="00C9010F" w:rsidRPr="003B141C" w14:paraId="5AA6629C" w14:textId="77777777" w:rsidTr="006120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39902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3B141C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1D0FF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Организация трудового процесса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B965C" w14:textId="77777777" w:rsidR="00C9010F" w:rsidRPr="003B141C" w:rsidRDefault="00C9010F" w:rsidP="0061205C">
            <w:pPr>
              <w:jc w:val="center"/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42B74" w14:textId="77777777" w:rsidR="00C9010F" w:rsidRPr="003B141C" w:rsidRDefault="00C9010F" w:rsidP="0061205C">
            <w:pPr>
              <w:jc w:val="center"/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3C76C" w14:textId="77777777" w:rsidR="00C9010F" w:rsidRPr="003B141C" w:rsidRDefault="00C9010F" w:rsidP="0061205C">
            <w:pPr>
              <w:jc w:val="center"/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C9010F" w:rsidRPr="003B141C" w14:paraId="1E861FD9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1D57C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1.1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7D594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Введение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97F4F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5CCF1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4322F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1</w:t>
            </w:r>
          </w:p>
        </w:tc>
      </w:tr>
      <w:tr w:rsidR="00C9010F" w:rsidRPr="003B141C" w14:paraId="72EC4000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09B74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3B141C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87FE4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 xml:space="preserve">Материаловедение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F23FF" w14:textId="77777777" w:rsidR="00C9010F" w:rsidRPr="003B141C" w:rsidRDefault="00C9010F" w:rsidP="0061205C">
            <w:pPr>
              <w:jc w:val="center"/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4C322" w14:textId="77777777" w:rsidR="00C9010F" w:rsidRPr="003B141C" w:rsidRDefault="00C9010F" w:rsidP="0061205C">
            <w:pPr>
              <w:jc w:val="center"/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EAC7F" w14:textId="77777777" w:rsidR="00C9010F" w:rsidRPr="003B141C" w:rsidRDefault="00C9010F" w:rsidP="0061205C">
            <w:pPr>
              <w:jc w:val="center"/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C9010F" w:rsidRPr="003B141C" w14:paraId="3C4716D1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04538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2.1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C740C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Материаловедение, инструменты и приспособления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CD031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BCDDB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50D2C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1</w:t>
            </w:r>
          </w:p>
        </w:tc>
      </w:tr>
      <w:tr w:rsidR="00C9010F" w:rsidRPr="003B141C" w14:paraId="668C3D9C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334DC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3B141C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F82BC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Декоративное вязание крючком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74395" w14:textId="58FDE287" w:rsidR="00C9010F" w:rsidRPr="003B141C" w:rsidRDefault="00866B7A" w:rsidP="00866B7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88A71" w14:textId="4EF63CCC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3C654" w14:textId="7B2F234A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</w:t>
            </w:r>
          </w:p>
        </w:tc>
      </w:tr>
      <w:tr w:rsidR="00C9010F" w:rsidRPr="003B141C" w14:paraId="2B0D2BA3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4733F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3.1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60F1A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Декоративное вязание крючком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E42C4" w14:textId="261FCA3E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44FBE" w14:textId="2C9E810B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3ED24" w14:textId="625A56A8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010F" w:rsidRPr="003B141C" w14:paraId="0E2881C0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FE778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  <w:lang w:val="en-US"/>
              </w:rPr>
              <w:t>IV</w:t>
            </w:r>
            <w:r w:rsidRPr="003B141C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FBA54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Текстильная кукла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BEE8A" w14:textId="4FA87FC0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AE0F1" w14:textId="3EBB4505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42D3E" w14:textId="72A416BE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</w:t>
            </w:r>
          </w:p>
        </w:tc>
      </w:tr>
      <w:tr w:rsidR="00C9010F" w:rsidRPr="003B141C" w14:paraId="0F8E7723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652E4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4.1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6D67F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Текстильная кукла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FAA3D" w14:textId="308EF0A5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2D9C7" w14:textId="76B2C101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96542" w14:textId="0CC59F07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010F" w:rsidRPr="003B141C" w14:paraId="675FBB8A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D2B3E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  <w:lang w:val="en-US"/>
              </w:rPr>
              <w:t>V</w:t>
            </w:r>
            <w:r w:rsidRPr="003B141C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0C5D6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Сухое валяние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27430" w14:textId="61CA2AB9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04049" w14:textId="147296E1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F0B42" w14:textId="6F16B9D3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</w:p>
        </w:tc>
      </w:tr>
      <w:tr w:rsidR="00C9010F" w:rsidRPr="003B141C" w14:paraId="05CA8609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A91CB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5.1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811D4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Сухое валяние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0E03C" w14:textId="1C2739A4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73F0E" w14:textId="27DB0EB6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ACD15" w14:textId="63C9C8A4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9010F" w:rsidRPr="003B141C" w14:paraId="7A7E27EB" w14:textId="77777777" w:rsidTr="0061205C">
        <w:trPr>
          <w:trHeight w:val="8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4ADDC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  <w:lang w:val="en-US"/>
              </w:rPr>
              <w:t>VI</w:t>
            </w:r>
            <w:r w:rsidRPr="003B141C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E994E" w14:textId="77777777" w:rsidR="00C9010F" w:rsidRPr="003B141C" w:rsidRDefault="00C9010F" w:rsidP="0061205C">
            <w:pPr>
              <w:rPr>
                <w:b/>
                <w:i/>
                <w:sz w:val="26"/>
                <w:szCs w:val="26"/>
              </w:rPr>
            </w:pPr>
            <w:r w:rsidRPr="003B141C">
              <w:rPr>
                <w:b/>
                <w:i/>
                <w:sz w:val="26"/>
                <w:szCs w:val="26"/>
              </w:rPr>
              <w:t>Кукольная одежда и аксессуары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C0AA5" w14:textId="5B40D1A0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13675" w14:textId="4F231A5D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2EA29" w14:textId="5F2CA9AB" w:rsidR="00C9010F" w:rsidRPr="003B141C" w:rsidRDefault="00866B7A" w:rsidP="006120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</w:t>
            </w:r>
          </w:p>
        </w:tc>
      </w:tr>
      <w:tr w:rsidR="00C9010F" w:rsidRPr="003B141C" w14:paraId="3F37C891" w14:textId="77777777" w:rsidTr="0061205C"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E5A7B" w14:textId="77777777" w:rsidR="00C9010F" w:rsidRPr="003B141C" w:rsidRDefault="00C9010F" w:rsidP="0061205C">
            <w:pPr>
              <w:jc w:val="center"/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6.1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2011F" w14:textId="77777777" w:rsidR="00C9010F" w:rsidRPr="003B141C" w:rsidRDefault="00C9010F" w:rsidP="0061205C">
            <w:pPr>
              <w:rPr>
                <w:sz w:val="26"/>
                <w:szCs w:val="26"/>
              </w:rPr>
            </w:pPr>
            <w:r w:rsidRPr="003B141C">
              <w:rPr>
                <w:sz w:val="26"/>
                <w:szCs w:val="26"/>
              </w:rPr>
              <w:t>Кукольная одежда и аксессуары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1ACF9" w14:textId="79EE5E67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59476" w14:textId="48A89CE3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D6211" w14:textId="5DF7891B" w:rsidR="00C9010F" w:rsidRPr="003B141C" w:rsidRDefault="00866B7A" w:rsidP="00612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9010F" w:rsidRPr="003B141C" w14:paraId="35492816" w14:textId="77777777" w:rsidTr="0061205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AD4" w14:textId="77777777" w:rsidR="00C9010F" w:rsidRPr="003B141C" w:rsidRDefault="00C9010F" w:rsidP="0061205C">
            <w:pPr>
              <w:rPr>
                <w:b/>
                <w:sz w:val="26"/>
                <w:szCs w:val="26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83EE" w14:textId="77777777" w:rsidR="00C9010F" w:rsidRPr="003B141C" w:rsidRDefault="00C9010F" w:rsidP="0061205C">
            <w:pPr>
              <w:jc w:val="right"/>
              <w:rPr>
                <w:b/>
                <w:sz w:val="26"/>
                <w:szCs w:val="26"/>
              </w:rPr>
            </w:pPr>
            <w:r w:rsidRPr="003B141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FDEF" w14:textId="347B094D" w:rsidR="00C9010F" w:rsidRPr="003B141C" w:rsidRDefault="00866B7A" w:rsidP="006120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5D57" w14:textId="6F209720" w:rsidR="00C9010F" w:rsidRPr="003B141C" w:rsidRDefault="00866B7A" w:rsidP="006120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B031" w14:textId="0D610A25" w:rsidR="00C9010F" w:rsidRPr="003B141C" w:rsidRDefault="00866B7A" w:rsidP="006120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</w:tr>
    </w:tbl>
    <w:bookmarkEnd w:id="2"/>
    <w:bookmarkEnd w:id="3"/>
    <w:p w14:paraId="1B16A8C4" w14:textId="77777777" w:rsidR="00725AD7" w:rsidRPr="003B141C" w:rsidRDefault="00725AD7" w:rsidP="00725AD7">
      <w:pPr>
        <w:rPr>
          <w:sz w:val="26"/>
          <w:szCs w:val="26"/>
        </w:rPr>
      </w:pPr>
      <w:r w:rsidRPr="003B141C">
        <w:rPr>
          <w:sz w:val="26"/>
          <w:szCs w:val="26"/>
          <w:lang w:val="en-US"/>
        </w:rPr>
        <w:t xml:space="preserve">                                                 </w:t>
      </w:r>
    </w:p>
    <w:p w14:paraId="3212A8E5" w14:textId="77777777" w:rsidR="00C9010F" w:rsidRPr="003B141C" w:rsidRDefault="00C9010F" w:rsidP="0039393B">
      <w:pPr>
        <w:jc w:val="center"/>
        <w:rPr>
          <w:b/>
          <w:bCs/>
          <w:sz w:val="26"/>
          <w:szCs w:val="26"/>
        </w:rPr>
      </w:pPr>
      <w:r w:rsidRPr="003B141C">
        <w:rPr>
          <w:b/>
          <w:bCs/>
          <w:sz w:val="26"/>
          <w:szCs w:val="26"/>
          <w:lang w:val="en-US"/>
        </w:rPr>
        <w:t>II</w:t>
      </w:r>
      <w:r w:rsidRPr="003B141C">
        <w:rPr>
          <w:b/>
          <w:bCs/>
          <w:sz w:val="26"/>
          <w:szCs w:val="26"/>
        </w:rPr>
        <w:t xml:space="preserve"> Комплекс организационно – педагогических условий, включающих формы аттестации</w:t>
      </w:r>
    </w:p>
    <w:p w14:paraId="10E633A2" w14:textId="77777777" w:rsidR="00C9010F" w:rsidRPr="003B141C" w:rsidRDefault="00C9010F" w:rsidP="00C9010F">
      <w:pPr>
        <w:rPr>
          <w:sz w:val="26"/>
          <w:szCs w:val="26"/>
        </w:rPr>
      </w:pPr>
    </w:p>
    <w:p w14:paraId="6A578A8B" w14:textId="3BC82E61" w:rsidR="00C9010F" w:rsidRPr="003B141C" w:rsidRDefault="00C9010F" w:rsidP="00C9010F">
      <w:pPr>
        <w:rPr>
          <w:b/>
          <w:sz w:val="26"/>
          <w:szCs w:val="26"/>
        </w:rPr>
      </w:pPr>
      <w:r w:rsidRPr="003B141C">
        <w:rPr>
          <w:b/>
          <w:sz w:val="26"/>
          <w:szCs w:val="26"/>
        </w:rPr>
        <w:t xml:space="preserve">1. Содержание программы </w:t>
      </w:r>
    </w:p>
    <w:p w14:paraId="3B6AD548" w14:textId="11C4353C" w:rsidR="00C9010F" w:rsidRPr="003B141C" w:rsidRDefault="00C9010F" w:rsidP="00C9010F">
      <w:pPr>
        <w:jc w:val="both"/>
        <w:rPr>
          <w:bCs/>
          <w:iCs/>
          <w:sz w:val="26"/>
          <w:szCs w:val="26"/>
        </w:rPr>
      </w:pPr>
      <w:r w:rsidRPr="003B141C">
        <w:rPr>
          <w:bCs/>
          <w:iCs/>
          <w:sz w:val="26"/>
          <w:szCs w:val="26"/>
          <w:lang w:val="en-US"/>
        </w:rPr>
        <w:t>I</w:t>
      </w:r>
      <w:r w:rsidRPr="003B141C">
        <w:rPr>
          <w:bCs/>
          <w:iCs/>
          <w:sz w:val="26"/>
          <w:szCs w:val="26"/>
        </w:rPr>
        <w:t>. Организация трудового процесса (2</w:t>
      </w:r>
      <w:r w:rsidR="00E12A25">
        <w:rPr>
          <w:bCs/>
          <w:iCs/>
          <w:sz w:val="26"/>
          <w:szCs w:val="26"/>
        </w:rPr>
        <w:t xml:space="preserve"> </w:t>
      </w:r>
      <w:r w:rsidRPr="003B141C">
        <w:rPr>
          <w:bCs/>
          <w:iCs/>
          <w:sz w:val="26"/>
          <w:szCs w:val="26"/>
        </w:rPr>
        <w:t>ч.)</w:t>
      </w:r>
    </w:p>
    <w:p w14:paraId="1D16384B" w14:textId="77777777" w:rsidR="00C9010F" w:rsidRPr="003B141C" w:rsidRDefault="00C9010F" w:rsidP="00C9010F">
      <w:pPr>
        <w:jc w:val="both"/>
        <w:rPr>
          <w:i/>
          <w:sz w:val="26"/>
          <w:szCs w:val="26"/>
        </w:rPr>
      </w:pPr>
      <w:r w:rsidRPr="003B141C">
        <w:rPr>
          <w:sz w:val="26"/>
          <w:szCs w:val="26"/>
        </w:rPr>
        <w:t>Вводное занятие. План работы и задачи на учебный год. Просмотр игрушек, выполненных учащимися творческого объединения. Оборудование кабинета, организация рабочего места. Инструменты и принадлежности, необходимые для работы. Правила учащихся творческого объединения. Обязанности   старосты   и   дежурных.   Другие   организационные   моменты. Правила техники безопасности.</w:t>
      </w:r>
    </w:p>
    <w:p w14:paraId="64D2EB2E" w14:textId="6492AE57" w:rsidR="00C9010F" w:rsidRPr="003B141C" w:rsidRDefault="00C9010F" w:rsidP="00C9010F">
      <w:pPr>
        <w:jc w:val="both"/>
        <w:rPr>
          <w:i/>
          <w:sz w:val="26"/>
          <w:szCs w:val="26"/>
        </w:rPr>
      </w:pPr>
      <w:r w:rsidRPr="003B141C">
        <w:rPr>
          <w:iCs/>
          <w:sz w:val="26"/>
          <w:szCs w:val="26"/>
        </w:rPr>
        <w:t>Практические занятия</w:t>
      </w:r>
      <w:r w:rsidRPr="003B141C">
        <w:rPr>
          <w:sz w:val="26"/>
          <w:szCs w:val="26"/>
          <w:u w:val="wave"/>
        </w:rPr>
        <w:t>.</w:t>
      </w:r>
      <w:r w:rsidRPr="003B141C">
        <w:rPr>
          <w:sz w:val="26"/>
          <w:szCs w:val="26"/>
        </w:rPr>
        <w:t xml:space="preserve"> Запись правил техники безопасности.</w:t>
      </w:r>
    </w:p>
    <w:p w14:paraId="0A952AAA" w14:textId="2AE312C6" w:rsidR="00C9010F" w:rsidRPr="003B141C" w:rsidRDefault="00C9010F" w:rsidP="00C9010F">
      <w:pPr>
        <w:jc w:val="both"/>
        <w:rPr>
          <w:bCs/>
          <w:iCs/>
          <w:sz w:val="26"/>
          <w:szCs w:val="26"/>
        </w:rPr>
      </w:pPr>
      <w:r w:rsidRPr="003B141C">
        <w:rPr>
          <w:bCs/>
          <w:iCs/>
          <w:sz w:val="26"/>
          <w:szCs w:val="26"/>
        </w:rPr>
        <w:t xml:space="preserve">II. </w:t>
      </w:r>
      <w:r w:rsidR="007A5C61" w:rsidRPr="003B141C">
        <w:rPr>
          <w:bCs/>
          <w:iCs/>
          <w:sz w:val="26"/>
          <w:szCs w:val="26"/>
        </w:rPr>
        <w:t>Материаловедение (</w:t>
      </w:r>
      <w:r w:rsidRPr="003B141C">
        <w:rPr>
          <w:bCs/>
          <w:iCs/>
          <w:sz w:val="26"/>
          <w:szCs w:val="26"/>
        </w:rPr>
        <w:t>2 ч.)</w:t>
      </w:r>
    </w:p>
    <w:p w14:paraId="2583114D" w14:textId="77777777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Расширение знаний о различных видах материалов, применяемых в декорировании и вязании, сухом валянии, текстильной кукле, их название и свойства. Применение этих материалов для конкретных видов изделий. Технология обработки материалов.</w:t>
      </w:r>
    </w:p>
    <w:p w14:paraId="6B0F3C72" w14:textId="59FF0CFD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Практические занятия. Подбор материалов для декоративного вязания, текстильной куклы, сухого валяния. Знакомство с инструментами и приспособлениями. </w:t>
      </w:r>
    </w:p>
    <w:p w14:paraId="428ECAD7" w14:textId="195D0ED9" w:rsidR="00C9010F" w:rsidRPr="003B141C" w:rsidRDefault="00C9010F" w:rsidP="00C9010F">
      <w:pPr>
        <w:jc w:val="both"/>
        <w:rPr>
          <w:bCs/>
          <w:iCs/>
          <w:sz w:val="26"/>
          <w:szCs w:val="26"/>
        </w:rPr>
      </w:pPr>
      <w:r w:rsidRPr="003B141C">
        <w:rPr>
          <w:bCs/>
          <w:iCs/>
          <w:sz w:val="26"/>
          <w:szCs w:val="26"/>
        </w:rPr>
        <w:t>I</w:t>
      </w:r>
      <w:r w:rsidRPr="003B141C">
        <w:rPr>
          <w:bCs/>
          <w:iCs/>
          <w:sz w:val="26"/>
          <w:szCs w:val="26"/>
          <w:lang w:val="en-US"/>
        </w:rPr>
        <w:t>II</w:t>
      </w:r>
      <w:r w:rsidR="007A5C61" w:rsidRPr="003B141C">
        <w:rPr>
          <w:bCs/>
          <w:iCs/>
          <w:sz w:val="26"/>
          <w:szCs w:val="26"/>
        </w:rPr>
        <w:t>. Декоративное</w:t>
      </w:r>
      <w:r w:rsidRPr="003B141C">
        <w:rPr>
          <w:bCs/>
          <w:iCs/>
          <w:sz w:val="26"/>
          <w:szCs w:val="26"/>
        </w:rPr>
        <w:t xml:space="preserve"> вязание крючком (</w:t>
      </w:r>
      <w:r w:rsidR="00866B7A">
        <w:rPr>
          <w:bCs/>
          <w:iCs/>
          <w:sz w:val="26"/>
          <w:szCs w:val="26"/>
        </w:rPr>
        <w:t>16</w:t>
      </w:r>
      <w:r w:rsidRPr="003B141C">
        <w:rPr>
          <w:bCs/>
          <w:iCs/>
          <w:sz w:val="26"/>
          <w:szCs w:val="26"/>
        </w:rPr>
        <w:t xml:space="preserve"> ч.)</w:t>
      </w:r>
    </w:p>
    <w:p w14:paraId="08644B26" w14:textId="77777777" w:rsidR="00C9010F" w:rsidRPr="003B141C" w:rsidRDefault="00C9010F" w:rsidP="00C9010F">
      <w:pPr>
        <w:tabs>
          <w:tab w:val="left" w:pos="0"/>
        </w:tabs>
        <w:ind w:right="-5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Технология вязания крючком игрушек, игрушек амигуруми. Особенности соединения частей игрушки. </w:t>
      </w:r>
    </w:p>
    <w:p w14:paraId="0BDC790B" w14:textId="63A35AF1" w:rsidR="00C9010F" w:rsidRPr="003B141C" w:rsidRDefault="00C9010F" w:rsidP="00C9010F">
      <w:pPr>
        <w:tabs>
          <w:tab w:val="left" w:pos="0"/>
        </w:tabs>
        <w:ind w:right="-5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Практические занятия. Выполнение различных игрушек в технике вязания крючком.</w:t>
      </w:r>
    </w:p>
    <w:p w14:paraId="241C4016" w14:textId="40DA1742" w:rsidR="00C9010F" w:rsidRPr="003B141C" w:rsidRDefault="00C9010F" w:rsidP="00C9010F">
      <w:pPr>
        <w:jc w:val="both"/>
        <w:rPr>
          <w:bCs/>
          <w:iCs/>
          <w:sz w:val="26"/>
          <w:szCs w:val="26"/>
        </w:rPr>
      </w:pPr>
      <w:r w:rsidRPr="003B141C">
        <w:rPr>
          <w:bCs/>
          <w:iCs/>
          <w:sz w:val="26"/>
          <w:szCs w:val="26"/>
          <w:lang w:val="en-US"/>
        </w:rPr>
        <w:t>IV</w:t>
      </w:r>
      <w:r w:rsidRPr="003B141C">
        <w:rPr>
          <w:bCs/>
          <w:iCs/>
          <w:sz w:val="26"/>
          <w:szCs w:val="26"/>
        </w:rPr>
        <w:t>. Текстильная кукла (</w:t>
      </w:r>
      <w:r w:rsidR="00866B7A">
        <w:rPr>
          <w:bCs/>
          <w:iCs/>
          <w:sz w:val="26"/>
          <w:szCs w:val="26"/>
        </w:rPr>
        <w:t>1</w:t>
      </w:r>
      <w:r w:rsidR="00725AD7">
        <w:rPr>
          <w:bCs/>
          <w:iCs/>
          <w:sz w:val="26"/>
          <w:szCs w:val="26"/>
        </w:rPr>
        <w:t>6</w:t>
      </w:r>
      <w:r w:rsidRPr="003B141C">
        <w:rPr>
          <w:bCs/>
          <w:iCs/>
          <w:sz w:val="26"/>
          <w:szCs w:val="26"/>
        </w:rPr>
        <w:t xml:space="preserve"> часов)</w:t>
      </w:r>
    </w:p>
    <w:p w14:paraId="1FD3E1B2" w14:textId="77777777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На занятиях дети знакомятся с видами текстильной куклы, их особенностями. Способами изготовления. Особенностями прорисовки лица, строения кукольного тела. Набивка игрушки и ее особенности. Перевод выкройки на ткань, раскрой деталей игрушки, сшивание деталей. Ручные швы.</w:t>
      </w:r>
    </w:p>
    <w:p w14:paraId="4A7513DF" w14:textId="40C4334E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Практические занятия. </w:t>
      </w:r>
      <w:r w:rsidRPr="003B141C">
        <w:rPr>
          <w:sz w:val="26"/>
          <w:szCs w:val="26"/>
          <w:u w:val="wave"/>
        </w:rPr>
        <w:t>Обучение ручным швам, Раскрою деталей выкройки, сшивание деталей. Набивка и сборка игрушки.</w:t>
      </w:r>
    </w:p>
    <w:p w14:paraId="0888251C" w14:textId="79B3D7FE" w:rsidR="00C9010F" w:rsidRPr="003B141C" w:rsidRDefault="00C9010F" w:rsidP="00C9010F">
      <w:pPr>
        <w:jc w:val="both"/>
        <w:rPr>
          <w:bCs/>
          <w:iCs/>
          <w:sz w:val="26"/>
          <w:szCs w:val="26"/>
        </w:rPr>
      </w:pPr>
      <w:r w:rsidRPr="003B141C">
        <w:rPr>
          <w:bCs/>
          <w:iCs/>
          <w:sz w:val="26"/>
          <w:szCs w:val="26"/>
        </w:rPr>
        <w:t>V. Сухое валяние (</w:t>
      </w:r>
      <w:r w:rsidR="00866B7A">
        <w:rPr>
          <w:bCs/>
          <w:iCs/>
          <w:sz w:val="26"/>
          <w:szCs w:val="26"/>
        </w:rPr>
        <w:t>20</w:t>
      </w:r>
      <w:r w:rsidRPr="003B141C">
        <w:rPr>
          <w:bCs/>
          <w:iCs/>
          <w:sz w:val="26"/>
          <w:szCs w:val="26"/>
        </w:rPr>
        <w:t xml:space="preserve"> ч.)</w:t>
      </w:r>
    </w:p>
    <w:p w14:paraId="3F31E950" w14:textId="77777777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Сухое валяние.</w:t>
      </w:r>
      <w:r w:rsidRPr="003B141C">
        <w:rPr>
          <w:i/>
          <w:sz w:val="26"/>
          <w:szCs w:val="26"/>
        </w:rPr>
        <w:t xml:space="preserve"> </w:t>
      </w:r>
      <w:r w:rsidRPr="003B141C">
        <w:rPr>
          <w:sz w:val="26"/>
          <w:szCs w:val="26"/>
        </w:rPr>
        <w:t xml:space="preserve">Знакомство с шерстью для валяния, инструментами и приспособлениями для сухого валяния. Обучение рисованию эскизов изделий. Лепка из пластилина эскизов </w:t>
      </w:r>
      <w:r w:rsidRPr="003B141C">
        <w:rPr>
          <w:sz w:val="26"/>
          <w:szCs w:val="26"/>
        </w:rPr>
        <w:lastRenderedPageBreak/>
        <w:t>изделий. Валяние игрушки из шерсти плоское, простое. Валяние простых сувениров. Валяние простых объемных игрушек. Особенности крепления частей тела игрушек.</w:t>
      </w:r>
    </w:p>
    <w:p w14:paraId="4603B2E1" w14:textId="72EF31AA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Практические занятия. </w:t>
      </w:r>
      <w:r w:rsidRPr="003B141C">
        <w:rPr>
          <w:sz w:val="26"/>
          <w:szCs w:val="26"/>
          <w:u w:val="wave"/>
        </w:rPr>
        <w:t>На практике дети учатся рисовать эскизы будущей игрушки</w:t>
      </w:r>
      <w:r w:rsidR="00866B7A">
        <w:rPr>
          <w:sz w:val="26"/>
          <w:szCs w:val="26"/>
          <w:u w:val="wave"/>
        </w:rPr>
        <w:t>.</w:t>
      </w:r>
      <w:r w:rsidRPr="003B141C">
        <w:rPr>
          <w:sz w:val="26"/>
          <w:szCs w:val="26"/>
          <w:u w:val="wave"/>
        </w:rPr>
        <w:t xml:space="preserve"> </w:t>
      </w:r>
      <w:r w:rsidR="00866B7A">
        <w:rPr>
          <w:sz w:val="26"/>
          <w:szCs w:val="26"/>
          <w:u w:val="wave"/>
        </w:rPr>
        <w:t>Л</w:t>
      </w:r>
      <w:r w:rsidRPr="003B141C">
        <w:rPr>
          <w:sz w:val="26"/>
          <w:szCs w:val="26"/>
          <w:u w:val="wave"/>
        </w:rPr>
        <w:t>епить ее из пластилина</w:t>
      </w:r>
      <w:r w:rsidR="00866B7A">
        <w:rPr>
          <w:sz w:val="26"/>
          <w:szCs w:val="26"/>
          <w:u w:val="wave"/>
        </w:rPr>
        <w:t>. В</w:t>
      </w:r>
      <w:r w:rsidRPr="003B141C">
        <w:rPr>
          <w:sz w:val="26"/>
          <w:szCs w:val="26"/>
          <w:u w:val="wave"/>
        </w:rPr>
        <w:t>алять из шерсти, с начала простые плоские фигурки, затем простые объемные игрушки.</w:t>
      </w:r>
    </w:p>
    <w:p w14:paraId="16F2349D" w14:textId="4D3A21A8" w:rsidR="00C9010F" w:rsidRPr="003B141C" w:rsidRDefault="00C9010F" w:rsidP="00C9010F">
      <w:pPr>
        <w:jc w:val="both"/>
        <w:rPr>
          <w:bCs/>
          <w:iCs/>
          <w:sz w:val="26"/>
          <w:szCs w:val="26"/>
        </w:rPr>
      </w:pPr>
      <w:r w:rsidRPr="003B141C">
        <w:rPr>
          <w:bCs/>
          <w:iCs/>
          <w:sz w:val="26"/>
          <w:szCs w:val="26"/>
          <w:lang w:val="en-US"/>
        </w:rPr>
        <w:t>VI</w:t>
      </w:r>
      <w:r w:rsidRPr="003B141C">
        <w:rPr>
          <w:bCs/>
          <w:iCs/>
          <w:sz w:val="26"/>
          <w:szCs w:val="26"/>
        </w:rPr>
        <w:t>. Кукольная одежда и аксессуары для кукол.  (</w:t>
      </w:r>
      <w:r w:rsidR="00866B7A">
        <w:rPr>
          <w:bCs/>
          <w:iCs/>
          <w:sz w:val="26"/>
          <w:szCs w:val="26"/>
        </w:rPr>
        <w:t>1</w:t>
      </w:r>
      <w:r w:rsidR="00725AD7">
        <w:rPr>
          <w:bCs/>
          <w:iCs/>
          <w:sz w:val="26"/>
          <w:szCs w:val="26"/>
        </w:rPr>
        <w:t xml:space="preserve">6 </w:t>
      </w:r>
      <w:r w:rsidRPr="003B141C">
        <w:rPr>
          <w:bCs/>
          <w:iCs/>
          <w:sz w:val="26"/>
          <w:szCs w:val="26"/>
        </w:rPr>
        <w:t>ч)</w:t>
      </w:r>
    </w:p>
    <w:p w14:paraId="5C489223" w14:textId="77777777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Обучение изготовлению кукольной одежды и обуви для кукол, выполненных в различных техниках. Обучение изготовления кукольных аксессуаров: шляпок, сумочек, украшений из различных материалов в различных техниках.</w:t>
      </w:r>
    </w:p>
    <w:p w14:paraId="77D9203E" w14:textId="7F036ED1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Практические занятия. Выполнение кукольный одежды ручными швами, кукольной обуви из фоамирана и кожи, изготовление украшений для кукол.</w:t>
      </w:r>
    </w:p>
    <w:p w14:paraId="4FBB173D" w14:textId="77777777" w:rsidR="00C9010F" w:rsidRPr="003B141C" w:rsidRDefault="00C9010F" w:rsidP="00C9010F">
      <w:pPr>
        <w:jc w:val="both"/>
        <w:rPr>
          <w:b/>
          <w:sz w:val="26"/>
          <w:szCs w:val="26"/>
        </w:rPr>
      </w:pPr>
    </w:p>
    <w:p w14:paraId="57776B6E" w14:textId="77777777" w:rsidR="00C9010F" w:rsidRPr="003B141C" w:rsidRDefault="00C9010F" w:rsidP="00C9010F">
      <w:pPr>
        <w:numPr>
          <w:ilvl w:val="0"/>
          <w:numId w:val="10"/>
        </w:numPr>
        <w:jc w:val="both"/>
        <w:rPr>
          <w:b/>
          <w:sz w:val="26"/>
          <w:szCs w:val="26"/>
        </w:rPr>
      </w:pPr>
      <w:r w:rsidRPr="003B141C">
        <w:rPr>
          <w:b/>
          <w:sz w:val="26"/>
          <w:szCs w:val="26"/>
        </w:rPr>
        <w:t xml:space="preserve">Методическое обеспечение </w:t>
      </w:r>
    </w:p>
    <w:p w14:paraId="1B6146DC" w14:textId="0EB7EABE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Программа</w:t>
      </w:r>
      <w:r w:rsidR="00866B7A">
        <w:rPr>
          <w:sz w:val="26"/>
          <w:szCs w:val="26"/>
        </w:rPr>
        <w:t xml:space="preserve"> </w:t>
      </w:r>
      <w:r w:rsidRPr="003B141C">
        <w:rPr>
          <w:sz w:val="26"/>
          <w:szCs w:val="26"/>
        </w:rPr>
        <w:t>«Академия</w:t>
      </w:r>
      <w:r w:rsidR="00866B7A">
        <w:rPr>
          <w:sz w:val="26"/>
          <w:szCs w:val="26"/>
        </w:rPr>
        <w:t xml:space="preserve"> </w:t>
      </w:r>
      <w:r w:rsidRPr="003B141C">
        <w:rPr>
          <w:sz w:val="26"/>
          <w:szCs w:val="26"/>
        </w:rPr>
        <w:t>творчества»</w:t>
      </w:r>
      <w:r w:rsidR="00866B7A">
        <w:rPr>
          <w:sz w:val="26"/>
          <w:szCs w:val="26"/>
        </w:rPr>
        <w:t xml:space="preserve"> </w:t>
      </w:r>
      <w:r w:rsidRPr="003B141C">
        <w:rPr>
          <w:sz w:val="26"/>
          <w:szCs w:val="26"/>
        </w:rPr>
        <w:t xml:space="preserve">являясь прикладной, носит практико-ориентированный характер, направлена на овладение детьми основными приёмами и техникой выполнения в различных техниках. </w:t>
      </w:r>
    </w:p>
    <w:p w14:paraId="7DE82EF9" w14:textId="77777777" w:rsidR="00C9010F" w:rsidRPr="003B141C" w:rsidRDefault="00C9010F" w:rsidP="00C9010F">
      <w:pPr>
        <w:ind w:firstLine="360"/>
        <w:jc w:val="both"/>
        <w:rPr>
          <w:b/>
          <w:sz w:val="26"/>
          <w:szCs w:val="26"/>
        </w:rPr>
      </w:pPr>
      <w:r w:rsidRPr="003B141C">
        <w:rPr>
          <w:sz w:val="26"/>
          <w:szCs w:val="26"/>
        </w:rPr>
        <w:t xml:space="preserve">Работа в творческом объединении направлена на трудовое, эстетическое воспитание учащихся, способность развитию их творческой активности и художественных способностей. Учащиеся приобретают навыки художественного творчества, получают представление о пропорциях, выразительности формы, отделки, декоративных свойств материала, очень важно, чтобы в игрушках проявлялись фантазия детей, выдумка, чувство юмора. На занятиях творческого объединения учащиеся знакомятся с историей рукоделия, с художественными промыслами, с народными традициями отдельных областей, различными видами рукоделия. С целью аккуратного и качественного выполнения работы учащиеся изучают различные виды вязания, знакомятся с отделочными работами. </w:t>
      </w:r>
    </w:p>
    <w:p w14:paraId="4F5F0A7B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Использование разнообразных материалов для изготовления игрушек способствует развитию творческих способностей детей, интереса к занятиям, а также приобретению навыков применения вышедших из употребления изделий.</w:t>
      </w:r>
    </w:p>
    <w:p w14:paraId="0C21ECA0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Методы обучения, при помощи которых достигается овладение учебной программой по прикладным видам творчества, следующие: словесный, наглядный, практический, инструктажа (вводного, текущего, заключительного), взаимообучение.</w:t>
      </w:r>
    </w:p>
    <w:p w14:paraId="0C7F64BC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Одним из основных методов является словесный (лекция, беседа, рассказ). С помощью рассказа активизируется весь процесс обучения, так как слово способствует формированию   более   полных и   отчетливых представлений, помогает глубже осмыслить и воспринять учебную задачу. Через слово ученик получает новые знания, понятия, их терминологическое значение.</w:t>
      </w:r>
    </w:p>
    <w:p w14:paraId="0E483307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При изучении новой темы обязательно предварительное объяснение. После изучения проводится беседа с детьми, сопровождающаяся вопросами на заданную тему. Беседа помогает повысить активность учащихся, развить умение высказывать свои мысли.</w:t>
      </w:r>
    </w:p>
    <w:p w14:paraId="02DA45E6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Большую роль в освоении учащимися нового материала играет применение наглядного метода обучения, с помощью которого учащийся получает возможность созерцания, зрительного восприятия изучаемого учебного материала. Средства наглядности позволяют дать учащимся разносторонние понятия о каком-либо образе или выполнении определенного задания, способствуют более полному усвоению материала. Наглядные пособия демонстрируются при объяснении задания или в процессе беседы. Это и красочные таблицы, объясняющие последовательность изготовления игрушки; и лекала, используемые в процессе изготовления игрушки; </w:t>
      </w:r>
      <w:r w:rsidRPr="003B141C">
        <w:rPr>
          <w:sz w:val="26"/>
          <w:szCs w:val="26"/>
        </w:rPr>
        <w:lastRenderedPageBreak/>
        <w:t>образцы игрушек, которые дают точное представление о размере, форме, объеме и оформлении игрушки. Игрушки также служат для показа конструктивного соединения деталей, выполнения различных видов швов. Желательно, чтобы во время демонстрации дети смогли потрогать образцы руками, внимательно их осмотреть, сравнить.</w:t>
      </w:r>
    </w:p>
    <w:p w14:paraId="0AB83E6F" w14:textId="77777777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Для того чтобы практическая работа на занятии была эффективной, необходимо:</w:t>
      </w:r>
    </w:p>
    <w:p w14:paraId="593FCC71" w14:textId="77777777" w:rsidR="00C9010F" w:rsidRPr="003B141C" w:rsidRDefault="00C9010F" w:rsidP="007A5C61">
      <w:pPr>
        <w:numPr>
          <w:ilvl w:val="0"/>
          <w:numId w:val="12"/>
        </w:numPr>
        <w:tabs>
          <w:tab w:val="num" w:pos="0"/>
        </w:tabs>
        <w:ind w:left="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Подготовить учащихся к выполнению данного вида практической работы (знание   теории, знакомство   с   приемами   и   способами выполнения), провести   инструктаж.   Например: перед   раскроем игрушки   обязательно   объяснить   учащимся   последовательность изготовления данного изделия и его особенности;</w:t>
      </w:r>
    </w:p>
    <w:p w14:paraId="7F92EAA5" w14:textId="77777777" w:rsidR="00C9010F" w:rsidRPr="003B141C" w:rsidRDefault="00C9010F" w:rsidP="007A5C61">
      <w:pPr>
        <w:numPr>
          <w:ilvl w:val="0"/>
          <w:numId w:val="12"/>
        </w:numPr>
        <w:tabs>
          <w:tab w:val="num" w:pos="0"/>
        </w:tabs>
        <w:ind w:left="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Обеспечить      всех      учащихся      материалами, инструментами, приспособлениями и т.д. При практической работе использовать схемы, чертежи, рисунки;</w:t>
      </w:r>
    </w:p>
    <w:p w14:paraId="4240CA88" w14:textId="77777777" w:rsidR="00C9010F" w:rsidRPr="003B141C" w:rsidRDefault="00C9010F" w:rsidP="007A5C61">
      <w:pPr>
        <w:numPr>
          <w:ilvl w:val="0"/>
          <w:numId w:val="12"/>
        </w:numPr>
        <w:tabs>
          <w:tab w:val="num" w:pos="0"/>
        </w:tabs>
        <w:ind w:left="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Вести постоянный контроль за ходом выполнения практической работы;</w:t>
      </w:r>
    </w:p>
    <w:p w14:paraId="4AA6905B" w14:textId="77777777" w:rsidR="00C9010F" w:rsidRPr="003B141C" w:rsidRDefault="00C9010F" w:rsidP="007A5C61">
      <w:pPr>
        <w:numPr>
          <w:ilvl w:val="0"/>
          <w:numId w:val="12"/>
        </w:numPr>
        <w:tabs>
          <w:tab w:val="num" w:pos="0"/>
        </w:tabs>
        <w:ind w:left="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После окончания работы обязателен анализ и оценка выполненной работы.</w:t>
      </w:r>
    </w:p>
    <w:p w14:paraId="72FCE1CD" w14:textId="77777777" w:rsidR="00C9010F" w:rsidRPr="003B141C" w:rsidRDefault="00C9010F" w:rsidP="007A5C6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Через инструктаж учащиеся получают точную ориентацию на решение задачи или о приемах исправления ошибок.</w:t>
      </w:r>
    </w:p>
    <w:p w14:paraId="6A6F6124" w14:textId="77777777" w:rsidR="00C9010F" w:rsidRPr="003B141C" w:rsidRDefault="00C9010F" w:rsidP="007A5C6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Вводный инструктаж проводится непосредственно перед практической работой.</w:t>
      </w:r>
    </w:p>
    <w:p w14:paraId="4DEEA307" w14:textId="77777777" w:rsidR="00C9010F" w:rsidRPr="003B141C" w:rsidRDefault="00C9010F" w:rsidP="007A5C6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Текущий инструктаж проводится при выполнении заданий и определенных работ и является индивидуальным. </w:t>
      </w:r>
    </w:p>
    <w:p w14:paraId="56F13489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Взаимообучение помогает решить сразу минимум три задачи. Во-первых, обучая друг друга, учащиеся глубже понимают содержание и технику исполнения определенных заданий. Во-вторых, взаимообучение помогает формировать инструкторские навыки. В-третьих, способствует оптимизации обучения. Поэтому следует привлекать к взаимообучению всех учащихся. Взаимообучение имеет и воспитательное значение. Оно воспитывает чувство сопереживания успехам и неудачам учащихся, повышает ответственность во взаимообучении.</w:t>
      </w:r>
    </w:p>
    <w:p w14:paraId="7E79424F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Занятия необходимо комбинировать, используя при этом различные методы и формы обучения. Выбор форм зависит от особенностей учащихся, личностных качеств, знаний и умений, а также возраста детей.</w:t>
      </w:r>
    </w:p>
    <w:p w14:paraId="0CF1C90A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Оборудование занятий не является сложным: ножницы, иглы разного размера, проволока, наперстки, нитки катушечные, мулине, бумага, пряжа, крючки, клей, клеевые пистолеты, вспомогательные материалы для изготовления носа, глаз и других деталей игрушек.</w:t>
      </w:r>
    </w:p>
    <w:p w14:paraId="32BA2D52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Учащиеся должны иметь альбом для чертежей выкроек игрушек, схем вязания, для зарисовки и разработки новых моделей, а также тетрадь для записей характеристики игрушек, вязания, правил вывязывания, технологии изготовления каждой модели.</w:t>
      </w:r>
    </w:p>
    <w:p w14:paraId="2B696E78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Для проведения занятий педагогу нужен наглядный материал: таблицы «Общий вид игрушек», «Схемы вывязывания элементов»; методический материал и образцы изделий для проведения бесед по истории рукоделия. Многие из наглядных пособий могут быть выполнены педагогом с помощью учащихся.</w:t>
      </w:r>
    </w:p>
    <w:p w14:paraId="06BFB69B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Большое значение в образовательном процессе имеет анализ и оценка работы ребенка. Уровень знаний, умений, навыков учащихся, выраженный в оценке, отражает также и качество педагогического труда, результат его деятельности, умение ставить задачи, владение арсеналом средств и методов при организации учебного процесса. При оценке уровня знаний и умений необходимо учитывать:</w:t>
      </w:r>
    </w:p>
    <w:p w14:paraId="03CD16F4" w14:textId="5CAB1301" w:rsidR="00C9010F" w:rsidRPr="003B141C" w:rsidRDefault="007A5C61" w:rsidP="00C9010F">
      <w:pPr>
        <w:numPr>
          <w:ilvl w:val="0"/>
          <w:numId w:val="13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Недостаточный</w:t>
      </w:r>
      <w:r w:rsidR="00C9010F" w:rsidRPr="003B141C">
        <w:rPr>
          <w:sz w:val="26"/>
          <w:szCs w:val="26"/>
        </w:rPr>
        <w:t xml:space="preserve"> опыт учащихся, возраст;</w:t>
      </w:r>
    </w:p>
    <w:p w14:paraId="6DF63C6B" w14:textId="1B400F62" w:rsidR="00C9010F" w:rsidRPr="003B141C" w:rsidRDefault="007A5C61" w:rsidP="00C9010F">
      <w:pPr>
        <w:numPr>
          <w:ilvl w:val="0"/>
          <w:numId w:val="13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Отставание</w:t>
      </w:r>
      <w:r w:rsidR="00C9010F" w:rsidRPr="003B141C">
        <w:rPr>
          <w:sz w:val="26"/>
          <w:szCs w:val="26"/>
        </w:rPr>
        <w:t xml:space="preserve">   в   умственном развитии (которое   можно выявить   в процессе обучения);</w:t>
      </w:r>
    </w:p>
    <w:p w14:paraId="1A78D467" w14:textId="6580F588" w:rsidR="00C9010F" w:rsidRPr="003B141C" w:rsidRDefault="007A5C61" w:rsidP="00C9010F">
      <w:pPr>
        <w:numPr>
          <w:ilvl w:val="0"/>
          <w:numId w:val="13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lastRenderedPageBreak/>
        <w:t>Низкий</w:t>
      </w:r>
      <w:r w:rsidR="00C9010F" w:rsidRPr="003B141C">
        <w:rPr>
          <w:sz w:val="26"/>
          <w:szCs w:val="26"/>
        </w:rPr>
        <w:t xml:space="preserve">    уровень    физического   развития (когда   ребенок   хочет заниматься, но часто болеет);</w:t>
      </w:r>
    </w:p>
    <w:p w14:paraId="28792CE4" w14:textId="19BB0FA7" w:rsidR="00C9010F" w:rsidRPr="003B141C" w:rsidRDefault="007A5C61" w:rsidP="00C9010F">
      <w:pPr>
        <w:numPr>
          <w:ilvl w:val="0"/>
          <w:numId w:val="13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Недостаточное</w:t>
      </w:r>
      <w:r w:rsidR="00C9010F" w:rsidRPr="003B141C">
        <w:rPr>
          <w:sz w:val="26"/>
          <w:szCs w:val="26"/>
        </w:rPr>
        <w:t xml:space="preserve">    развитие    волевых    качеств (усвоение    учебной программы – это умственный   и   физический   труд, требующий проявления настойчивости, преодоления нежелания, лени);</w:t>
      </w:r>
    </w:p>
    <w:p w14:paraId="4BBBE684" w14:textId="1223814B" w:rsidR="00C9010F" w:rsidRPr="003B141C" w:rsidRDefault="007A5C61" w:rsidP="00C9010F">
      <w:pPr>
        <w:numPr>
          <w:ilvl w:val="0"/>
          <w:numId w:val="13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Низкий</w:t>
      </w:r>
      <w:r w:rsidR="00C9010F" w:rsidRPr="003B141C">
        <w:rPr>
          <w:sz w:val="26"/>
          <w:szCs w:val="26"/>
        </w:rPr>
        <w:t xml:space="preserve">    уровень    активности (в    данном    случае    необходим дифференцированный подход, выполнение индивидуальных заданий, посильных   и   интересных   каждому, что       помогает   побороть пассивность учащихся).</w:t>
      </w:r>
    </w:p>
    <w:p w14:paraId="02873EEF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В процессе обучения применяются приемы, направленные на включение каждого учащегося в активную учебную деятельность. Это коллективная, индивидуальная, групповая формы работы. При устном опросе главное внимание сосредотачивается не только на простом изложении фактов, но и на их объяснении, доказательстве. Таким образом, проверяются знания, полученные ранее.</w:t>
      </w:r>
    </w:p>
    <w:p w14:paraId="1985F64C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Фронтальный опрос позволяет проверить факт выполнения задания, но с его помощью трудно установить полноту и глубину усвоения. Поэтому целесообразно комбинировать индивидуальные и фронтальные опросы.</w:t>
      </w:r>
    </w:p>
    <w:p w14:paraId="4346802D" w14:textId="77777777" w:rsidR="00C9010F" w:rsidRPr="003B141C" w:rsidRDefault="00C9010F" w:rsidP="00C9010F">
      <w:pPr>
        <w:ind w:firstLine="360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Степень подготовленности детей можно определить и через различные игровые моменты. С одной стороны, игра носит познавательный характер: способна поднимать творческую активность, развивать собранность, внимание, а с другой - несет чисто развлекательную функцию, что дает детям возможность свободно пообщаться друг с другом. Педагог может проверять и оценивать знания ребят методом самоконтроля и самооценки. Широко применяется на занятиях разгадывание ребусов и кроссвордов. С их помощью можно провести как проверку знаний, так и определение терминов или названий, составляющих стержень новой темы. Разгадывание кроссвордов и ребусов позволяет настроить ребят на предстоящую работу, способствует развитию памяти, внимания, логического мышления.</w:t>
      </w:r>
    </w:p>
    <w:p w14:paraId="6355457C" w14:textId="77777777" w:rsidR="00725AD7" w:rsidRPr="003B141C" w:rsidRDefault="00725AD7" w:rsidP="00C9010F">
      <w:pPr>
        <w:jc w:val="both"/>
        <w:rPr>
          <w:sz w:val="26"/>
          <w:szCs w:val="26"/>
        </w:rPr>
      </w:pPr>
    </w:p>
    <w:p w14:paraId="3A296943" w14:textId="77777777" w:rsidR="00C9010F" w:rsidRPr="003B141C" w:rsidRDefault="00C9010F" w:rsidP="00C9010F">
      <w:pPr>
        <w:numPr>
          <w:ilvl w:val="0"/>
          <w:numId w:val="10"/>
        </w:numPr>
        <w:jc w:val="both"/>
        <w:rPr>
          <w:b/>
          <w:sz w:val="26"/>
          <w:szCs w:val="26"/>
        </w:rPr>
      </w:pPr>
      <w:r w:rsidRPr="003B141C">
        <w:rPr>
          <w:b/>
          <w:sz w:val="26"/>
          <w:szCs w:val="26"/>
        </w:rPr>
        <w:t>Материально – техническое обеспечение программы</w:t>
      </w:r>
    </w:p>
    <w:p w14:paraId="5FF9EF1A" w14:textId="229B34CB" w:rsidR="00C9010F" w:rsidRPr="005B40E9" w:rsidRDefault="00C9010F" w:rsidP="005B40E9">
      <w:pPr>
        <w:pStyle w:val="ConsPlusNonformat"/>
        <w:ind w:firstLine="360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3B141C">
        <w:rPr>
          <w:rFonts w:ascii="Times New Roman" w:hAnsi="Times New Roman" w:cs="Times New Roman"/>
          <w:sz w:val="26"/>
          <w:szCs w:val="26"/>
        </w:rPr>
        <w:t>Для плодотворных занятий необходимо достаточно освещенное, просторное, привлекающее своим оформлением помещение. Это дисциплинирует ребят, способствует культуре труда и повышает творческую активность. Обучение по программе осуществляет педагог высшей категории, владеющий формами и методами преподавания декоративно – прикладного творчества, знающий и владеющий современными образовательными технологиями, использующий в сво</w:t>
      </w:r>
      <w:r w:rsidR="005B40E9">
        <w:rPr>
          <w:rFonts w:ascii="Times New Roman" w:hAnsi="Times New Roman" w:cs="Times New Roman"/>
          <w:sz w:val="26"/>
          <w:szCs w:val="26"/>
        </w:rPr>
        <w:t xml:space="preserve">ей </w:t>
      </w:r>
      <w:r w:rsidR="005B40E9" w:rsidRPr="005B40E9">
        <w:rPr>
          <w:rFonts w:ascii="Times New Roman" w:hAnsi="Times New Roman" w:cs="Times New Roman"/>
          <w:sz w:val="26"/>
          <w:szCs w:val="26"/>
        </w:rPr>
        <w:t>педагогической деятельности, о</w:t>
      </w:r>
      <w:r w:rsidRPr="005B40E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существляющий дифференцированный и индивидуальный подход к учащимся, что позволяет мотивировать более слабых учеников на изучение нового материала. Использующий метод проектных технологий, который позволяет формировать личностное отношение учащихся к знаниям, получаемым ими по декоративно – прикладному творчеству и по другим предметам тоже.</w:t>
      </w:r>
      <w:r w:rsidRPr="003B141C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21502880" w14:textId="374519DA" w:rsidR="00C9010F" w:rsidRPr="003B141C" w:rsidRDefault="00C9010F" w:rsidP="005B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141C">
        <w:rPr>
          <w:rFonts w:eastAsia="Calibri"/>
          <w:color w:val="000000"/>
          <w:sz w:val="26"/>
          <w:szCs w:val="26"/>
          <w:lang w:eastAsia="en-US"/>
        </w:rPr>
        <w:t xml:space="preserve">              </w:t>
      </w:r>
    </w:p>
    <w:p w14:paraId="1B2E7704" w14:textId="77777777" w:rsidR="00C9010F" w:rsidRPr="005B40E9" w:rsidRDefault="00C9010F" w:rsidP="00C9010F">
      <w:pPr>
        <w:jc w:val="both"/>
        <w:rPr>
          <w:b/>
          <w:sz w:val="26"/>
          <w:szCs w:val="26"/>
        </w:rPr>
      </w:pPr>
      <w:r w:rsidRPr="005B40E9">
        <w:rPr>
          <w:b/>
          <w:sz w:val="26"/>
          <w:szCs w:val="26"/>
        </w:rPr>
        <w:t>Оборудование кабинета должно включать:</w:t>
      </w:r>
    </w:p>
    <w:p w14:paraId="609896FD" w14:textId="77777777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Комплект мебели для хранения инструментов, приспособлений, лекал, наглядных пособий</w:t>
      </w:r>
    </w:p>
    <w:p w14:paraId="58E54D23" w14:textId="77777777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Набор образцов игрушек и других работ, необходимых для работы по программе</w:t>
      </w:r>
    </w:p>
    <w:p w14:paraId="6FCD20C3" w14:textId="77777777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Компьютер</w:t>
      </w:r>
    </w:p>
    <w:p w14:paraId="2B6ECC02" w14:textId="77777777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Телевизор для демонстрации мастер-классов</w:t>
      </w:r>
    </w:p>
    <w:p w14:paraId="5495233F" w14:textId="37452469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lastRenderedPageBreak/>
        <w:t>Доск</w:t>
      </w:r>
      <w:r w:rsidR="005B40E9">
        <w:rPr>
          <w:sz w:val="26"/>
          <w:szCs w:val="26"/>
        </w:rPr>
        <w:t>у</w:t>
      </w:r>
    </w:p>
    <w:p w14:paraId="7875FC67" w14:textId="77777777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Утюг и гладильную доску</w:t>
      </w:r>
    </w:p>
    <w:p w14:paraId="6160F76C" w14:textId="77777777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Материалы, инструменты и приспособления, необходимые для обучения изготовления игрушек</w:t>
      </w:r>
    </w:p>
    <w:p w14:paraId="6000DBC0" w14:textId="0D0C7107" w:rsidR="00C9010F" w:rsidRPr="003B141C" w:rsidRDefault="00C9010F" w:rsidP="0017267B">
      <w:pPr>
        <w:numPr>
          <w:ilvl w:val="0"/>
          <w:numId w:val="14"/>
        </w:numPr>
        <w:tabs>
          <w:tab w:val="clear" w:pos="360"/>
        </w:tabs>
        <w:ind w:left="284" w:hanging="284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Учебную литературу</w:t>
      </w:r>
      <w:r w:rsidR="005B40E9">
        <w:rPr>
          <w:sz w:val="26"/>
          <w:szCs w:val="26"/>
        </w:rPr>
        <w:t>.</w:t>
      </w:r>
    </w:p>
    <w:p w14:paraId="1BFB35B6" w14:textId="77777777" w:rsidR="00C9010F" w:rsidRPr="003B141C" w:rsidRDefault="00C9010F" w:rsidP="00C9010F">
      <w:pPr>
        <w:jc w:val="both"/>
        <w:rPr>
          <w:b/>
          <w:sz w:val="26"/>
          <w:szCs w:val="26"/>
        </w:rPr>
      </w:pPr>
    </w:p>
    <w:p w14:paraId="0F483C3F" w14:textId="77777777" w:rsidR="00C9010F" w:rsidRPr="003B141C" w:rsidRDefault="00C9010F" w:rsidP="00C9010F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 w:rsidRPr="003B141C">
        <w:rPr>
          <w:b/>
          <w:bCs/>
          <w:sz w:val="26"/>
          <w:szCs w:val="26"/>
        </w:rPr>
        <w:t>Формы контроля</w:t>
      </w:r>
    </w:p>
    <w:p w14:paraId="613BE80B" w14:textId="77777777" w:rsidR="00C9010F" w:rsidRPr="003B141C" w:rsidRDefault="00C9010F" w:rsidP="00C9010F">
      <w:pPr>
        <w:ind w:firstLine="360"/>
        <w:jc w:val="both"/>
        <w:rPr>
          <w:b/>
          <w:sz w:val="26"/>
          <w:szCs w:val="26"/>
        </w:rPr>
      </w:pPr>
      <w:r w:rsidRPr="003B141C">
        <w:rPr>
          <w:b/>
          <w:sz w:val="26"/>
          <w:szCs w:val="26"/>
        </w:rPr>
        <w:t>Промежуточная и итоговая аттестация учащихся по общеобразовательной программе «Академия творчества»</w:t>
      </w:r>
    </w:p>
    <w:p w14:paraId="5241DFD0" w14:textId="77777777" w:rsidR="00C9010F" w:rsidRPr="003B141C" w:rsidRDefault="00C9010F" w:rsidP="00C9010F">
      <w:pPr>
        <w:ind w:firstLine="709"/>
        <w:jc w:val="both"/>
        <w:rPr>
          <w:b/>
          <w:sz w:val="26"/>
          <w:szCs w:val="26"/>
        </w:rPr>
      </w:pPr>
      <w:r w:rsidRPr="003B141C">
        <w:rPr>
          <w:sz w:val="26"/>
          <w:szCs w:val="26"/>
        </w:rPr>
        <w:t xml:space="preserve">Промежуточная и итоговая аттестация, а также текущий контроль успеваемости, являются основными формами контроля учебной работы учащихся и осуществляются в соответствии с требованиями Федерального закона Российской Федерации «Об образовании в Российской Федерации», приказом Министерства РФ от 09.02.2012 г. №86. </w:t>
      </w:r>
    </w:p>
    <w:p w14:paraId="44340508" w14:textId="77777777" w:rsidR="00C9010F" w:rsidRPr="003B141C" w:rsidRDefault="00C9010F" w:rsidP="00C9010F">
      <w:pPr>
        <w:ind w:firstLine="709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Текущий контроль успеваемости учащихся направлен на поддержание учебной дисциплины, на выявление отношения учащегося к изучаемому предмету, на повышение уровня освоения текущего учебного материала. Текущий контроль имеет воспитательные цели и учитывает индивидуальные особенности ребёнка. Текущий контроль включает организацию диагностических работ, самостоятельных, практических работ по изученной теме.</w:t>
      </w:r>
    </w:p>
    <w:p w14:paraId="1AB1CEE9" w14:textId="77777777" w:rsidR="00C9010F" w:rsidRPr="003B141C" w:rsidRDefault="00C9010F" w:rsidP="00C9010F">
      <w:pPr>
        <w:ind w:firstLine="709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Промежуточная аттестация проводится для контроля над успеваемостью учащихся и осуществления образовательного процесса и определяет успешность развития учащегося и усвоение им образовательной программы на определённом этапе обучения. Формами промежуточной аттестации учащихся является:</w:t>
      </w:r>
    </w:p>
    <w:p w14:paraId="325B93AB" w14:textId="77777777" w:rsidR="00C9010F" w:rsidRPr="003B141C" w:rsidRDefault="00C9010F" w:rsidP="00C9010F">
      <w:p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Просмотры работ учащихся, тесты, выставки, конкурсы, мастер – классы</w:t>
      </w:r>
    </w:p>
    <w:p w14:paraId="7E3CC47C" w14:textId="77777777" w:rsidR="00C9010F" w:rsidRPr="003B141C" w:rsidRDefault="00C9010F" w:rsidP="00C9010F">
      <w:pPr>
        <w:ind w:firstLine="709"/>
        <w:jc w:val="both"/>
        <w:rPr>
          <w:sz w:val="26"/>
          <w:szCs w:val="26"/>
        </w:rPr>
      </w:pPr>
      <w:r w:rsidRPr="003B141C">
        <w:rPr>
          <w:b/>
          <w:sz w:val="26"/>
          <w:szCs w:val="26"/>
        </w:rPr>
        <w:t>Просмотры работ учащихся</w:t>
      </w:r>
      <w:r w:rsidRPr="003B141C">
        <w:rPr>
          <w:sz w:val="26"/>
          <w:szCs w:val="26"/>
        </w:rPr>
        <w:t xml:space="preserve"> предполагают показ работ учащихся, определяет успешность освоения образовательной программы данного года обучения.</w:t>
      </w:r>
    </w:p>
    <w:p w14:paraId="7C4AC02E" w14:textId="77777777" w:rsidR="00C9010F" w:rsidRPr="003B141C" w:rsidRDefault="00C9010F" w:rsidP="00C9010F">
      <w:pPr>
        <w:ind w:firstLine="709"/>
        <w:jc w:val="both"/>
        <w:rPr>
          <w:sz w:val="26"/>
          <w:szCs w:val="26"/>
        </w:rPr>
      </w:pPr>
      <w:r w:rsidRPr="003B141C">
        <w:rPr>
          <w:b/>
          <w:sz w:val="26"/>
          <w:szCs w:val="26"/>
        </w:rPr>
        <w:t>Тест</w:t>
      </w:r>
      <w:r w:rsidRPr="003B141C">
        <w:rPr>
          <w:sz w:val="26"/>
          <w:szCs w:val="26"/>
        </w:rPr>
        <w:t xml:space="preserve"> – вид проверочного испытания, выявляющий уровень подготовки учащегося за полугодие по определённому виду художественных и технических навыков.</w:t>
      </w:r>
    </w:p>
    <w:p w14:paraId="5ABB9DB8" w14:textId="77777777" w:rsidR="00C9010F" w:rsidRPr="003B141C" w:rsidRDefault="00C9010F" w:rsidP="00C9010F">
      <w:pPr>
        <w:ind w:firstLine="709"/>
        <w:jc w:val="both"/>
        <w:rPr>
          <w:sz w:val="26"/>
          <w:szCs w:val="26"/>
        </w:rPr>
      </w:pPr>
      <w:r w:rsidRPr="003B141C">
        <w:rPr>
          <w:b/>
          <w:sz w:val="26"/>
          <w:szCs w:val="26"/>
        </w:rPr>
        <w:t>Выставки</w:t>
      </w:r>
      <w:r w:rsidRPr="003B141C">
        <w:rPr>
          <w:sz w:val="26"/>
          <w:szCs w:val="26"/>
        </w:rPr>
        <w:t>. Тематические выставки работ учащихся заполугодие и за год.</w:t>
      </w:r>
    </w:p>
    <w:p w14:paraId="6A9E832B" w14:textId="77777777" w:rsidR="00C9010F" w:rsidRPr="003B141C" w:rsidRDefault="00C9010F" w:rsidP="00C9010F">
      <w:pPr>
        <w:ind w:firstLine="709"/>
        <w:jc w:val="both"/>
        <w:rPr>
          <w:sz w:val="26"/>
          <w:szCs w:val="26"/>
        </w:rPr>
      </w:pPr>
      <w:r w:rsidRPr="003B141C">
        <w:rPr>
          <w:b/>
          <w:sz w:val="26"/>
          <w:szCs w:val="26"/>
        </w:rPr>
        <w:t>Мастер – классы</w:t>
      </w:r>
      <w:r w:rsidRPr="003B141C">
        <w:rPr>
          <w:sz w:val="26"/>
          <w:szCs w:val="26"/>
        </w:rPr>
        <w:t xml:space="preserve"> – демонстрация мастерства учащимися, имеющими высокий уровень знаний и умений.</w:t>
      </w:r>
    </w:p>
    <w:p w14:paraId="5E1AF4F7" w14:textId="77777777" w:rsidR="00C9010F" w:rsidRPr="003B141C" w:rsidRDefault="00C9010F" w:rsidP="00C9010F">
      <w:pPr>
        <w:ind w:firstLine="709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Проводится мониторинг результатов обучения.</w:t>
      </w:r>
    </w:p>
    <w:p w14:paraId="6481745B" w14:textId="5D512C36" w:rsidR="00647093" w:rsidRDefault="00C9010F" w:rsidP="005029CC">
      <w:pPr>
        <w:ind w:firstLine="709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Итоговая аттестация определяет уровень и качество освоения образовательной программы учащимися. Итоговая аттестация выпускников является обязательной и проводится в соответствии с учебным планом. Освоение образовательных программ дополнительного образования детей декоративно-прикладной направленности завершается итоговой аттестацией выпускников в форме тестирования и выполнения итоговой работы. Выпускникам, прошедшим итоговую аттестацию, выдаётся свидетельство об окончания прохождения обучения по образовательной программе. Уровень личностного роста определяется диагностикой, картами воспитанности, проводится мониторинг общего уровня воспитанности. С помощью методы педагогического наблюдения и карт личностного роста учащегося можно оценить степень сформированности личных качеств.</w:t>
      </w:r>
    </w:p>
    <w:p w14:paraId="0E19EB5D" w14:textId="1366F6CD" w:rsidR="00866B7A" w:rsidRDefault="00866B7A" w:rsidP="005029CC">
      <w:pPr>
        <w:ind w:firstLine="709"/>
        <w:jc w:val="both"/>
        <w:rPr>
          <w:sz w:val="26"/>
          <w:szCs w:val="26"/>
        </w:rPr>
      </w:pPr>
    </w:p>
    <w:p w14:paraId="7723E851" w14:textId="02A5C4A1" w:rsidR="007A5C61" w:rsidRDefault="007A5C61" w:rsidP="00C9010F">
      <w:pPr>
        <w:jc w:val="both"/>
        <w:rPr>
          <w:b/>
          <w:sz w:val="26"/>
          <w:szCs w:val="26"/>
        </w:rPr>
      </w:pPr>
    </w:p>
    <w:p w14:paraId="2C7507F7" w14:textId="20BF6068" w:rsidR="0017267B" w:rsidRDefault="0017267B" w:rsidP="00C9010F">
      <w:pPr>
        <w:jc w:val="both"/>
        <w:rPr>
          <w:b/>
          <w:sz w:val="26"/>
          <w:szCs w:val="26"/>
        </w:rPr>
      </w:pPr>
    </w:p>
    <w:p w14:paraId="68E23FCF" w14:textId="77777777" w:rsidR="0017267B" w:rsidRPr="003B141C" w:rsidRDefault="0017267B" w:rsidP="00C9010F">
      <w:pPr>
        <w:jc w:val="both"/>
        <w:rPr>
          <w:b/>
          <w:sz w:val="26"/>
          <w:szCs w:val="26"/>
        </w:rPr>
      </w:pPr>
    </w:p>
    <w:p w14:paraId="4EC2D908" w14:textId="77777777" w:rsidR="00C9010F" w:rsidRPr="003B141C" w:rsidRDefault="00C9010F" w:rsidP="008721AE">
      <w:pPr>
        <w:jc w:val="center"/>
        <w:rPr>
          <w:sz w:val="26"/>
          <w:szCs w:val="26"/>
        </w:rPr>
      </w:pPr>
      <w:r w:rsidRPr="003B141C">
        <w:rPr>
          <w:b/>
          <w:sz w:val="26"/>
          <w:szCs w:val="26"/>
        </w:rPr>
        <w:lastRenderedPageBreak/>
        <w:t>6. Список литературы</w:t>
      </w:r>
    </w:p>
    <w:p w14:paraId="240CEFD5" w14:textId="77777777" w:rsidR="00C9010F" w:rsidRPr="003B141C" w:rsidRDefault="00C9010F" w:rsidP="00C9010F">
      <w:pPr>
        <w:jc w:val="both"/>
        <w:rPr>
          <w:b/>
          <w:i/>
          <w:sz w:val="26"/>
          <w:szCs w:val="26"/>
        </w:rPr>
      </w:pPr>
      <w:r w:rsidRPr="003B141C">
        <w:rPr>
          <w:b/>
          <w:i/>
          <w:sz w:val="26"/>
          <w:szCs w:val="26"/>
          <w:lang w:val="en-US"/>
        </w:rPr>
        <w:t>I</w:t>
      </w:r>
      <w:r w:rsidRPr="003B141C">
        <w:rPr>
          <w:b/>
          <w:i/>
          <w:sz w:val="26"/>
          <w:szCs w:val="26"/>
        </w:rPr>
        <w:t>. Список литературы, используемой педагогом для подготовки занятий</w:t>
      </w:r>
    </w:p>
    <w:p w14:paraId="1F5995BF" w14:textId="77777777" w:rsidR="00C9010F" w:rsidRPr="003B141C" w:rsidRDefault="00C9010F" w:rsidP="0017267B">
      <w:pPr>
        <w:pStyle w:val="a6"/>
        <w:widowControl w:val="0"/>
        <w:numPr>
          <w:ilvl w:val="0"/>
          <w:numId w:val="18"/>
        </w:numPr>
        <w:shd w:val="clear" w:color="auto" w:fill="FFFFFF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 xml:space="preserve">Бояринова С. Главные правила сочетания цветов. М.: </w:t>
      </w:r>
      <w:proofErr w:type="spellStart"/>
      <w:r w:rsidRPr="003B141C">
        <w:rPr>
          <w:color w:val="000000"/>
          <w:sz w:val="26"/>
          <w:szCs w:val="26"/>
        </w:rPr>
        <w:t>Аст-Астрель</w:t>
      </w:r>
      <w:proofErr w:type="spellEnd"/>
      <w:r w:rsidRPr="003B141C">
        <w:rPr>
          <w:color w:val="000000"/>
          <w:sz w:val="26"/>
          <w:szCs w:val="26"/>
        </w:rPr>
        <w:t>, 2009.</w:t>
      </w:r>
    </w:p>
    <w:p w14:paraId="4AD29248" w14:textId="77777777" w:rsidR="00C9010F" w:rsidRPr="003B141C" w:rsidRDefault="00C9010F" w:rsidP="0017267B">
      <w:pPr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Валентина. Журнал Издательского дома ОВА–ПРЕСС «Игрушка» № 1/95</w:t>
      </w:r>
    </w:p>
    <w:p w14:paraId="0B42C274" w14:textId="77777777" w:rsidR="00C9010F" w:rsidRPr="003B141C" w:rsidRDefault="00C9010F" w:rsidP="0017267B">
      <w:pPr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 Валя–Валентина. Журнал 2007 г.</w:t>
      </w:r>
    </w:p>
    <w:p w14:paraId="1B2A9E01" w14:textId="77777777" w:rsidR="00C9010F" w:rsidRPr="003B141C" w:rsidRDefault="00C9010F" w:rsidP="0017267B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Гаврина С.Г., Кутявина Н., Тоноркова И., Щербина С. Развиваем руки – чтоб учиться писать и красиво рисовать. Ярославль: «Академия развития», 2000г.</w:t>
      </w:r>
    </w:p>
    <w:p w14:paraId="4CFC593D" w14:textId="77777777" w:rsidR="00C9010F" w:rsidRPr="003B141C" w:rsidRDefault="00C9010F" w:rsidP="0017267B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 Готанова Н., Тунина Е. Развиваю мелкую моторику. СПб: «Питер», 2000г.</w:t>
      </w:r>
    </w:p>
    <w:p w14:paraId="07F860F1" w14:textId="77777777" w:rsidR="00C9010F" w:rsidRPr="003B141C" w:rsidRDefault="00C9010F" w:rsidP="0017267B">
      <w:pPr>
        <w:pStyle w:val="a6"/>
        <w:widowControl w:val="0"/>
        <w:numPr>
          <w:ilvl w:val="0"/>
          <w:numId w:val="18"/>
        </w:numPr>
        <w:shd w:val="clear" w:color="auto" w:fill="FFFFFF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Журнал «Формула рукоделия» - ежемесячный журнал, М.:2010-2011.</w:t>
      </w:r>
    </w:p>
    <w:p w14:paraId="5EABA09E" w14:textId="77777777" w:rsidR="00C9010F" w:rsidRPr="003B141C" w:rsidRDefault="00C9010F" w:rsidP="0017267B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Камагорова Т.С. Народное искусство в воспитании детей. М.: «ПОР», 2001г.</w:t>
      </w:r>
    </w:p>
    <w:p w14:paraId="793DA789" w14:textId="77777777" w:rsidR="00C9010F" w:rsidRPr="003B141C" w:rsidRDefault="00C9010F" w:rsidP="0017267B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Лавренова Л.Е. Детские праздники в школе и дома. СПб: «Паритет», 2000г.</w:t>
      </w:r>
    </w:p>
    <w:p w14:paraId="4D512050" w14:textId="77777777" w:rsidR="00C9010F" w:rsidRPr="003B141C" w:rsidRDefault="00C9010F" w:rsidP="0017267B">
      <w:pPr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Лена–рукоделие. Специальный выпуск 2001, 2005 г. «Идеи к Новому году и Рождеству»</w:t>
      </w:r>
    </w:p>
    <w:p w14:paraId="3C518C7B" w14:textId="77777777" w:rsidR="00C9010F" w:rsidRPr="003B141C" w:rsidRDefault="00C9010F" w:rsidP="0017267B">
      <w:pPr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 Лена–рукоделие. Специальный выпуск № 1 2002 г. «Филейное вязание».</w:t>
      </w:r>
    </w:p>
    <w:p w14:paraId="1F872859" w14:textId="77777777" w:rsidR="00C9010F" w:rsidRPr="003B141C" w:rsidRDefault="00C9010F" w:rsidP="0017267B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Михайлова М.А. Детские праздники. Ярославль: «Академия развития», 2000г.</w:t>
      </w:r>
    </w:p>
    <w:p w14:paraId="1F2393C2" w14:textId="77777777" w:rsidR="00C9010F" w:rsidRPr="003B141C" w:rsidRDefault="00C9010F" w:rsidP="0017267B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Пидкасистый П.И. Педагогика. М.: «ПОР», 2001 г.</w:t>
      </w:r>
    </w:p>
    <w:p w14:paraId="32E84082" w14:textId="77777777" w:rsidR="00C9010F" w:rsidRPr="003B141C" w:rsidRDefault="00C9010F" w:rsidP="0017267B">
      <w:pPr>
        <w:pStyle w:val="a6"/>
        <w:widowControl w:val="0"/>
        <w:numPr>
          <w:ilvl w:val="0"/>
          <w:numId w:val="18"/>
        </w:numPr>
        <w:shd w:val="clear" w:color="auto" w:fill="FFFFFF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B141C">
        <w:rPr>
          <w:color w:val="000000"/>
          <w:sz w:val="26"/>
          <w:szCs w:val="26"/>
        </w:rPr>
        <w:t>Проснякова Т.Н. Творческая мастерская. М.: Учебная литература, 2003.</w:t>
      </w:r>
    </w:p>
    <w:p w14:paraId="12FF9C90" w14:textId="77777777" w:rsidR="00C9010F" w:rsidRPr="003B141C" w:rsidRDefault="00C9010F" w:rsidP="0017267B">
      <w:pPr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Федетова М. Цветы из ткани. М.: «Культура и традиции», 2001г.</w:t>
      </w:r>
    </w:p>
    <w:p w14:paraId="7325F1EA" w14:textId="5A317CBA" w:rsidR="00C9010F" w:rsidRPr="003B141C" w:rsidRDefault="00C9010F" w:rsidP="0017267B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3B141C">
        <w:rPr>
          <w:sz w:val="26"/>
          <w:szCs w:val="26"/>
        </w:rPr>
        <w:t>Шпикалова Т.Я., Поровская Г.А. Возвращение к истокам. Народное искусство и детское творчество. М.: «Владос», 2000г.</w:t>
      </w:r>
    </w:p>
    <w:p w14:paraId="11BE814A" w14:textId="5957A054" w:rsidR="00C9010F" w:rsidRDefault="00C9010F" w:rsidP="00C9010F">
      <w:pPr>
        <w:jc w:val="both"/>
        <w:rPr>
          <w:b/>
          <w:i/>
          <w:sz w:val="26"/>
          <w:szCs w:val="26"/>
          <w:lang w:val="en-US"/>
        </w:rPr>
      </w:pPr>
    </w:p>
    <w:p w14:paraId="5472C148" w14:textId="77777777" w:rsidR="00C9010F" w:rsidRPr="003B141C" w:rsidRDefault="00C9010F" w:rsidP="00C9010F">
      <w:pPr>
        <w:jc w:val="both"/>
        <w:rPr>
          <w:b/>
          <w:i/>
          <w:sz w:val="26"/>
          <w:szCs w:val="26"/>
        </w:rPr>
      </w:pPr>
      <w:r w:rsidRPr="003B141C">
        <w:rPr>
          <w:b/>
          <w:i/>
          <w:sz w:val="26"/>
          <w:szCs w:val="26"/>
          <w:lang w:val="en-US"/>
        </w:rPr>
        <w:t>II</w:t>
      </w:r>
      <w:r w:rsidRPr="003B141C">
        <w:rPr>
          <w:b/>
          <w:i/>
          <w:sz w:val="26"/>
          <w:szCs w:val="26"/>
        </w:rPr>
        <w:t>. Список литературы для детей и родителей по тематике занятий, в том числе для самостоятельного освоения с помощью дистанционных технологий</w:t>
      </w:r>
    </w:p>
    <w:p w14:paraId="516DD959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Аганова И., Давыдова М. Мягкая игрушка своими руками. М.: «Айрис Пресс», 2001г.</w:t>
      </w:r>
    </w:p>
    <w:p w14:paraId="7E37FE46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Берти Д.В. Лоскутное шитьё «От простого к сложному». М.: «Мир книги», 2001г.</w:t>
      </w:r>
    </w:p>
    <w:p w14:paraId="4522C68E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Геронимус Т. Уроки труда 1-2 классы. М.: АСТ «Пресс», 2002г.</w:t>
      </w:r>
    </w:p>
    <w:p w14:paraId="62280AA1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Геронимус Т. Уроки труда 3 класс. М.: АСТ «Пресс», 2002г.</w:t>
      </w:r>
    </w:p>
    <w:p w14:paraId="352CA28C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Геронимус Т. Уроки труда 4 класс. М.: АСТ «Пресс», 2002г.</w:t>
      </w:r>
    </w:p>
    <w:p w14:paraId="0C64A975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Гомозова Ю.Б. Калейдоскоп чудесных ремёсел. Ярославль, «Академия К», 2001г.</w:t>
      </w:r>
    </w:p>
    <w:p w14:paraId="0CC5A3C1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Городкова Т.В., Нагибина М.И. Мягкие игрушки – мультяшки и зверушки. Ярославль, «Академия К», 2001г.</w:t>
      </w:r>
    </w:p>
    <w:p w14:paraId="1527EA13" w14:textId="180F1024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>Лыкова И.А. Лепим, фантазируем, играем. М.: Т.Ц. «Сфера</w:t>
      </w:r>
      <w:proofErr w:type="gramStart"/>
      <w:r w:rsidRPr="003B141C">
        <w:rPr>
          <w:sz w:val="26"/>
          <w:szCs w:val="26"/>
        </w:rPr>
        <w:t>»,  2000</w:t>
      </w:r>
      <w:proofErr w:type="gramEnd"/>
      <w:r w:rsidR="005029CC">
        <w:rPr>
          <w:sz w:val="26"/>
          <w:szCs w:val="26"/>
        </w:rPr>
        <w:t xml:space="preserve"> </w:t>
      </w:r>
      <w:r w:rsidRPr="003B141C">
        <w:rPr>
          <w:sz w:val="26"/>
          <w:szCs w:val="26"/>
        </w:rPr>
        <w:t>г.</w:t>
      </w:r>
    </w:p>
    <w:p w14:paraId="374B8EE7" w14:textId="77777777" w:rsidR="00C9010F" w:rsidRPr="003B141C" w:rsidRDefault="00C9010F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r w:rsidRPr="003B141C">
        <w:rPr>
          <w:sz w:val="26"/>
          <w:szCs w:val="26"/>
        </w:rPr>
        <w:t xml:space="preserve"> Никоненко Н.М. Декоративно – прикладное творчество. Ростов-на-Дону: «Феникс», 2003 г. </w:t>
      </w:r>
    </w:p>
    <w:p w14:paraId="68B61001" w14:textId="77777777" w:rsidR="00C9010F" w:rsidRPr="003B141C" w:rsidRDefault="00A94061" w:rsidP="00C9010F">
      <w:pPr>
        <w:numPr>
          <w:ilvl w:val="0"/>
          <w:numId w:val="19"/>
        </w:numPr>
        <w:jc w:val="both"/>
        <w:rPr>
          <w:sz w:val="26"/>
          <w:szCs w:val="26"/>
        </w:rPr>
      </w:pPr>
      <w:hyperlink r:id="rId8" w:tgtFrame="_blank" w:history="1">
        <w:r w:rsidR="00C9010F" w:rsidRPr="003B141C">
          <w:rPr>
            <w:rStyle w:val="a9"/>
            <w:sz w:val="26"/>
            <w:szCs w:val="26"/>
            <w:shd w:val="clear" w:color="auto" w:fill="F4F4F4"/>
          </w:rPr>
          <w:t>https://youtube.com/channel/UCB9uvLMwJtLARUpXrWceUOA</w:t>
        </w:r>
      </w:hyperlink>
    </w:p>
    <w:p w14:paraId="6EEBFCE9" w14:textId="77777777" w:rsidR="00C9010F" w:rsidRPr="003B141C" w:rsidRDefault="00C9010F" w:rsidP="00C9010F">
      <w:pPr>
        <w:jc w:val="both"/>
        <w:rPr>
          <w:sz w:val="26"/>
          <w:szCs w:val="26"/>
        </w:rPr>
      </w:pPr>
    </w:p>
    <w:p w14:paraId="6F4BC5F4" w14:textId="77777777" w:rsidR="00990A0B" w:rsidRPr="003B141C" w:rsidRDefault="00990A0B" w:rsidP="00C9010F">
      <w:pPr>
        <w:rPr>
          <w:sz w:val="26"/>
          <w:szCs w:val="26"/>
        </w:rPr>
      </w:pPr>
    </w:p>
    <w:sectPr w:rsidR="00990A0B" w:rsidRPr="003B141C" w:rsidSect="0017267B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6F18" w14:textId="77777777" w:rsidR="008E12FD" w:rsidRDefault="008E12FD">
      <w:r>
        <w:separator/>
      </w:r>
    </w:p>
  </w:endnote>
  <w:endnote w:type="continuationSeparator" w:id="0">
    <w:p w14:paraId="65DCA32C" w14:textId="77777777" w:rsidR="008E12FD" w:rsidRDefault="008E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430800"/>
      <w:docPartObj>
        <w:docPartGallery w:val="Page Numbers (Bottom of Page)"/>
        <w:docPartUnique/>
      </w:docPartObj>
    </w:sdtPr>
    <w:sdtEndPr/>
    <w:sdtContent>
      <w:p w14:paraId="7E344AF3" w14:textId="77777777" w:rsidR="00990A0B" w:rsidRDefault="00990A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61">
          <w:rPr>
            <w:noProof/>
          </w:rPr>
          <w:t>2</w:t>
        </w:r>
        <w:r>
          <w:fldChar w:fldCharType="end"/>
        </w:r>
      </w:p>
    </w:sdtContent>
  </w:sdt>
  <w:p w14:paraId="372C3E18" w14:textId="77777777" w:rsidR="00990A0B" w:rsidRDefault="00990A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22FD" w14:textId="77777777" w:rsidR="008E12FD" w:rsidRDefault="008E12FD">
      <w:r>
        <w:separator/>
      </w:r>
    </w:p>
  </w:footnote>
  <w:footnote w:type="continuationSeparator" w:id="0">
    <w:p w14:paraId="6309B5A1" w14:textId="77777777" w:rsidR="008E12FD" w:rsidRDefault="008E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A9"/>
    <w:multiLevelType w:val="hybridMultilevel"/>
    <w:tmpl w:val="699AB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02948"/>
    <w:multiLevelType w:val="hybridMultilevel"/>
    <w:tmpl w:val="7896789C"/>
    <w:lvl w:ilvl="0" w:tplc="8C08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A24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4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6840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16EB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24CD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367A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F4C17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9077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BCD5977"/>
    <w:multiLevelType w:val="hybridMultilevel"/>
    <w:tmpl w:val="C2DA9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90EDD"/>
    <w:multiLevelType w:val="hybridMultilevel"/>
    <w:tmpl w:val="CCDE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339"/>
    <w:multiLevelType w:val="hybridMultilevel"/>
    <w:tmpl w:val="EC3C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61FCB"/>
    <w:multiLevelType w:val="hybridMultilevel"/>
    <w:tmpl w:val="90523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00E2E"/>
    <w:multiLevelType w:val="hybridMultilevel"/>
    <w:tmpl w:val="7C007748"/>
    <w:lvl w:ilvl="0" w:tplc="9672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DEF5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BCE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E471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BE2A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A2B1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4C61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7AFC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9858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34224AC4"/>
    <w:multiLevelType w:val="hybridMultilevel"/>
    <w:tmpl w:val="E550E37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F2400"/>
    <w:multiLevelType w:val="hybridMultilevel"/>
    <w:tmpl w:val="94A4DBC4"/>
    <w:lvl w:ilvl="0" w:tplc="923A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F24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248D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6DA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B78EE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DEF7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8C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D042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C0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D3A17"/>
    <w:multiLevelType w:val="hybridMultilevel"/>
    <w:tmpl w:val="7D0CA8BE"/>
    <w:lvl w:ilvl="0" w:tplc="41D60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865013C"/>
    <w:multiLevelType w:val="hybridMultilevel"/>
    <w:tmpl w:val="9504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179A1"/>
    <w:multiLevelType w:val="hybridMultilevel"/>
    <w:tmpl w:val="DF123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00D3CB8"/>
    <w:multiLevelType w:val="hybridMultilevel"/>
    <w:tmpl w:val="40E0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C0516"/>
    <w:multiLevelType w:val="hybridMultilevel"/>
    <w:tmpl w:val="7506F776"/>
    <w:lvl w:ilvl="0" w:tplc="41D60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73D73"/>
    <w:multiLevelType w:val="singleLevel"/>
    <w:tmpl w:val="41D60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419534F"/>
    <w:multiLevelType w:val="hybridMultilevel"/>
    <w:tmpl w:val="71289EC8"/>
    <w:lvl w:ilvl="0" w:tplc="EAE4E82C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F3C6E"/>
    <w:multiLevelType w:val="hybridMultilevel"/>
    <w:tmpl w:val="00DEB84A"/>
    <w:lvl w:ilvl="0" w:tplc="41D60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0B35C72"/>
    <w:multiLevelType w:val="hybridMultilevel"/>
    <w:tmpl w:val="984E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56CA"/>
    <w:multiLevelType w:val="hybridMultilevel"/>
    <w:tmpl w:val="FC10BA3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3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0B"/>
    <w:rsid w:val="00001BB8"/>
    <w:rsid w:val="00005D47"/>
    <w:rsid w:val="0017267B"/>
    <w:rsid w:val="0018492B"/>
    <w:rsid w:val="00303A81"/>
    <w:rsid w:val="00307D2D"/>
    <w:rsid w:val="003637CD"/>
    <w:rsid w:val="0039393B"/>
    <w:rsid w:val="00395AB9"/>
    <w:rsid w:val="003B141C"/>
    <w:rsid w:val="004D046D"/>
    <w:rsid w:val="005029CC"/>
    <w:rsid w:val="005056FC"/>
    <w:rsid w:val="00515B82"/>
    <w:rsid w:val="005B40E9"/>
    <w:rsid w:val="00647093"/>
    <w:rsid w:val="00685C3D"/>
    <w:rsid w:val="00700C05"/>
    <w:rsid w:val="00701313"/>
    <w:rsid w:val="00725AD7"/>
    <w:rsid w:val="00794EA3"/>
    <w:rsid w:val="007A5C61"/>
    <w:rsid w:val="00866B7A"/>
    <w:rsid w:val="008721AE"/>
    <w:rsid w:val="008E12FD"/>
    <w:rsid w:val="008E25FE"/>
    <w:rsid w:val="008F5E5C"/>
    <w:rsid w:val="00990A0B"/>
    <w:rsid w:val="00A126E9"/>
    <w:rsid w:val="00A56D46"/>
    <w:rsid w:val="00A94061"/>
    <w:rsid w:val="00AC1E8F"/>
    <w:rsid w:val="00AD6523"/>
    <w:rsid w:val="00AF18DF"/>
    <w:rsid w:val="00BD1654"/>
    <w:rsid w:val="00C9010F"/>
    <w:rsid w:val="00D20ED9"/>
    <w:rsid w:val="00D67397"/>
    <w:rsid w:val="00E12A25"/>
    <w:rsid w:val="00EE0534"/>
    <w:rsid w:val="00EE78B4"/>
    <w:rsid w:val="00EF07F2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0185"/>
  <w15:chartTrackingRefBased/>
  <w15:docId w15:val="{36656017-271C-4E9E-99E2-8092ACF6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A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90A0B"/>
    <w:pPr>
      <w:keepNext/>
      <w:ind w:left="652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0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0A0B"/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90A0B"/>
    <w:pPr>
      <w:ind w:left="567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0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90A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0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0A0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90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1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9010F"/>
    <w:rPr>
      <w:color w:val="0000FF"/>
      <w:u w:val="single"/>
    </w:rPr>
  </w:style>
  <w:style w:type="table" w:styleId="aa">
    <w:name w:val="Table Grid"/>
    <w:basedOn w:val="a1"/>
    <w:uiPriority w:val="59"/>
    <w:rsid w:val="00505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5056F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5056FC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5056FC"/>
    <w:pPr>
      <w:shd w:val="clear" w:color="auto" w:fill="FFFFFF"/>
      <w:ind w:firstLine="851"/>
      <w:jc w:val="both"/>
    </w:pPr>
    <w:rPr>
      <w:color w:val="000000"/>
      <w:spacing w:val="-13"/>
      <w:sz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05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0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hannel/UCB9uvLMwJtLARUpXrWceUO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Юлия Викторовна Мизина</cp:lastModifiedBy>
  <cp:revision>30</cp:revision>
  <cp:lastPrinted>2021-05-13T06:23:00Z</cp:lastPrinted>
  <dcterms:created xsi:type="dcterms:W3CDTF">2020-10-07T04:24:00Z</dcterms:created>
  <dcterms:modified xsi:type="dcterms:W3CDTF">2021-06-15T03:14:00Z</dcterms:modified>
</cp:coreProperties>
</file>