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1C78" w14:textId="2924D7A4" w:rsidR="00437D48" w:rsidRDefault="00437D48" w:rsidP="00437D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Положение о комиссии Управляющего совета</w:t>
      </w:r>
    </w:p>
    <w:p w14:paraId="0571808E" w14:textId="6E5D701F" w:rsidR="00314168" w:rsidRDefault="00314168" w:rsidP="00437D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1A3395E" w14:textId="3DDC9866" w:rsidR="00314168" w:rsidRDefault="00314168" w:rsidP="0031416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D1C4F0F" w14:textId="77777777" w:rsidR="00314168" w:rsidRPr="00314168" w:rsidRDefault="00314168" w:rsidP="0031416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416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211E490" w14:textId="77777777" w:rsidR="00314168" w:rsidRPr="00314168" w:rsidRDefault="00314168" w:rsidP="0031416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4168">
        <w:rPr>
          <w:rFonts w:ascii="Times New Roman" w:hAnsi="Times New Roman" w:cs="Times New Roman"/>
          <w:sz w:val="24"/>
          <w:szCs w:val="24"/>
        </w:rPr>
        <w:t>Общим собранием МАУ ДО</w:t>
      </w:r>
    </w:p>
    <w:p w14:paraId="337A5ABB" w14:textId="77777777" w:rsidR="00314168" w:rsidRPr="00314168" w:rsidRDefault="00314168" w:rsidP="0031416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4168">
        <w:rPr>
          <w:rFonts w:ascii="Times New Roman" w:hAnsi="Times New Roman" w:cs="Times New Roman"/>
          <w:sz w:val="24"/>
          <w:szCs w:val="24"/>
        </w:rPr>
        <w:t>«Дворец творчества детей и</w:t>
      </w:r>
    </w:p>
    <w:p w14:paraId="77F7797E" w14:textId="77777777" w:rsidR="00314168" w:rsidRPr="00314168" w:rsidRDefault="00314168" w:rsidP="0031416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4168">
        <w:rPr>
          <w:rFonts w:ascii="Times New Roman" w:hAnsi="Times New Roman" w:cs="Times New Roman"/>
          <w:sz w:val="24"/>
          <w:szCs w:val="24"/>
        </w:rPr>
        <w:t>молодежи»</w:t>
      </w:r>
    </w:p>
    <w:p w14:paraId="6BFCD480" w14:textId="12FC9C38" w:rsidR="00314168" w:rsidRPr="00314168" w:rsidRDefault="00314168" w:rsidP="0031416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14168">
        <w:rPr>
          <w:rFonts w:ascii="Times New Roman" w:hAnsi="Times New Roman" w:cs="Times New Roman"/>
          <w:sz w:val="24"/>
          <w:szCs w:val="24"/>
        </w:rPr>
        <w:t>Протокол № 1 от «1</w:t>
      </w:r>
      <w:r w:rsidR="00314E5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14168">
        <w:rPr>
          <w:rFonts w:ascii="Times New Roman" w:hAnsi="Times New Roman" w:cs="Times New Roman"/>
          <w:sz w:val="24"/>
          <w:szCs w:val="24"/>
        </w:rPr>
        <w:t>» 09 2022 г.</w:t>
      </w:r>
    </w:p>
    <w:p w14:paraId="52CF654F" w14:textId="796E62E2" w:rsidR="00314168" w:rsidRDefault="00314168" w:rsidP="00437D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AD47A7B" w14:textId="646B7641" w:rsidR="00314168" w:rsidRDefault="00314168" w:rsidP="00437D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9A496F3" w14:textId="77777777" w:rsidR="00314168" w:rsidRPr="00475877" w:rsidRDefault="00314168" w:rsidP="00437D4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76AFC31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599A0C" w14:textId="77777777" w:rsidR="00437D48" w:rsidRPr="00475877" w:rsidRDefault="00437D48" w:rsidP="00437D4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E77ABAE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20C93" w14:textId="47E4A1ED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1.1. Положение о порядке выборов членов Управляющего совета </w:t>
      </w:r>
      <w:r w:rsidR="00314168">
        <w:rPr>
          <w:rFonts w:ascii="Times New Roman" w:hAnsi="Times New Roman" w:cs="Times New Roman"/>
          <w:sz w:val="24"/>
          <w:szCs w:val="24"/>
        </w:rPr>
        <w:t>МАУ ДО ДТДМ</w:t>
      </w:r>
      <w:r w:rsidRPr="00475877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 </w:t>
      </w:r>
      <w:hyperlink r:id="rId4" w:history="1">
        <w:r w:rsidRPr="0047587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5877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Федерации", Федеральным </w:t>
      </w:r>
      <w:hyperlink r:id="rId5" w:history="1">
        <w:r w:rsidRPr="00475877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75877">
        <w:rPr>
          <w:rFonts w:ascii="Times New Roman" w:hAnsi="Times New Roman" w:cs="Times New Roman"/>
          <w:sz w:val="24"/>
          <w:szCs w:val="24"/>
        </w:rPr>
        <w:t xml:space="preserve"> от 12.01.1996 N 7-ФЗ "О некоммерческих организациях", Уставом и Положением об Управляющем совете.</w:t>
      </w:r>
    </w:p>
    <w:p w14:paraId="59A93F7D" w14:textId="5DEA9429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1.2. Настоящее Положение вступает в силу с </w:t>
      </w:r>
      <w:r w:rsidR="00314168"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4CF58151" w14:textId="0B42D9F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1.3. С даты вступления в силу настоящего Положения все ранее действовавшие локальные нормативные акты утрачивают силу в части Управляющего совета.</w:t>
      </w:r>
    </w:p>
    <w:p w14:paraId="016ED147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1.4. Настоящее положение определяет цели и задачи деятельности Комиссии Управляющего совета (далее - Комиссия), ее функции, порядок формирования и состав Комиссии, статус, права и обязанности членов Комиссии, порядок проведения ее заседаний.</w:t>
      </w:r>
    </w:p>
    <w:p w14:paraId="135F43E6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1.5. Комиссия является постоянно действующей на период полномочий Управляющего совета.</w:t>
      </w:r>
    </w:p>
    <w:p w14:paraId="48BC7D63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23121A" w14:textId="77777777" w:rsidR="00437D48" w:rsidRPr="00475877" w:rsidRDefault="00437D48" w:rsidP="00437D4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2. Цели и задачи Комиссии</w:t>
      </w:r>
    </w:p>
    <w:p w14:paraId="167A240C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C5A777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2.1. Основными целями деятельности Комиссии являются:</w:t>
      </w:r>
    </w:p>
    <w:p w14:paraId="33756057" w14:textId="467744B4" w:rsidR="00437D48" w:rsidRDefault="00437D48" w:rsidP="00314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</w:t>
      </w:r>
      <w:r w:rsidR="00314168">
        <w:rPr>
          <w:rFonts w:ascii="Times New Roman" w:hAnsi="Times New Roman" w:cs="Times New Roman"/>
          <w:sz w:val="24"/>
          <w:szCs w:val="24"/>
        </w:rPr>
        <w:t>защита прав и интересов обучающихся;</w:t>
      </w:r>
    </w:p>
    <w:p w14:paraId="68937F96" w14:textId="20E48E48" w:rsidR="00314168" w:rsidRDefault="00314168" w:rsidP="00314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-защита прав и интересов педагогов;</w:t>
      </w:r>
    </w:p>
    <w:p w14:paraId="7B3328FC" w14:textId="15DAFEA9" w:rsidR="00314168" w:rsidRPr="00475877" w:rsidRDefault="00314168" w:rsidP="00314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взаимодействия с родителями обучающихся.</w:t>
      </w:r>
    </w:p>
    <w:p w14:paraId="38FDB356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2.2. Деятельность Комиссии направлена на решение следующих задач:</w:t>
      </w:r>
    </w:p>
    <w:p w14:paraId="75CCFD93" w14:textId="1569A2B1" w:rsidR="00437D48" w:rsidRDefault="00437D48" w:rsidP="00314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</w:t>
      </w:r>
      <w:r w:rsidR="00314168">
        <w:rPr>
          <w:rFonts w:ascii="Times New Roman" w:hAnsi="Times New Roman" w:cs="Times New Roman"/>
          <w:sz w:val="24"/>
          <w:szCs w:val="24"/>
        </w:rPr>
        <w:t>популяризация деятельности ДТДМ</w:t>
      </w:r>
    </w:p>
    <w:p w14:paraId="10931055" w14:textId="7B6CB968" w:rsidR="00314168" w:rsidRDefault="00314168" w:rsidP="00314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комфортных условий обучения;</w:t>
      </w:r>
    </w:p>
    <w:p w14:paraId="1511C4EB" w14:textId="323627AE" w:rsidR="00314168" w:rsidRPr="00475877" w:rsidRDefault="00314168" w:rsidP="00314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-внесение предложений по оптимизации образовательных процессов в учреждении.</w:t>
      </w:r>
    </w:p>
    <w:p w14:paraId="3DF4667A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0C194E" w14:textId="77777777" w:rsidR="00437D48" w:rsidRPr="00475877" w:rsidRDefault="00437D48" w:rsidP="00437D4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3. Функции Комиссии</w:t>
      </w:r>
    </w:p>
    <w:p w14:paraId="3F33AE03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A7796A" w14:textId="142750B8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3.1. </w:t>
      </w:r>
      <w:r w:rsidR="00314168">
        <w:rPr>
          <w:rFonts w:ascii="Times New Roman" w:hAnsi="Times New Roman" w:cs="Times New Roman"/>
          <w:sz w:val="24"/>
          <w:szCs w:val="24"/>
        </w:rPr>
        <w:t>Вносить предложения по улучшению работы учреждения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7FE9A68E" w14:textId="017E2474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3.</w:t>
      </w:r>
      <w:r w:rsidR="00314168" w:rsidRPr="00475877">
        <w:rPr>
          <w:rFonts w:ascii="Times New Roman" w:hAnsi="Times New Roman" w:cs="Times New Roman"/>
          <w:sz w:val="24"/>
          <w:szCs w:val="24"/>
        </w:rPr>
        <w:t>2.</w:t>
      </w:r>
      <w:r w:rsidR="00314168">
        <w:rPr>
          <w:rFonts w:ascii="Times New Roman" w:hAnsi="Times New Roman" w:cs="Times New Roman"/>
          <w:sz w:val="24"/>
          <w:szCs w:val="24"/>
        </w:rPr>
        <w:t xml:space="preserve"> Организовывать и проводить мониторинги качества образования в ДТДМ.</w:t>
      </w:r>
    </w:p>
    <w:p w14:paraId="41A787A1" w14:textId="58591C23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 w:rsidR="00314168">
        <w:rPr>
          <w:rFonts w:ascii="Times New Roman" w:hAnsi="Times New Roman" w:cs="Times New Roman"/>
          <w:sz w:val="24"/>
          <w:szCs w:val="24"/>
        </w:rPr>
        <w:t>инициировать проекты, направленные на развитие учреждения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530AF0A5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BEDCE1" w14:textId="77777777" w:rsidR="00437D48" w:rsidRPr="00475877" w:rsidRDefault="00437D48" w:rsidP="00437D4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 Состав и порядок формирования Комиссии</w:t>
      </w:r>
    </w:p>
    <w:p w14:paraId="662C9600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837E47" w14:textId="2AFEF7BC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4.1. Комиссия состоит из </w:t>
      </w:r>
      <w:r w:rsidR="00314168">
        <w:rPr>
          <w:rFonts w:ascii="Times New Roman" w:hAnsi="Times New Roman" w:cs="Times New Roman"/>
          <w:sz w:val="24"/>
          <w:szCs w:val="24"/>
        </w:rPr>
        <w:t>5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14:paraId="6A90426E" w14:textId="65E892BC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В Комиссию могут входить любые лица, участие которых Управляющий совет посчитает необходимым для организации эффективной работы Комиссии.</w:t>
      </w:r>
    </w:p>
    <w:p w14:paraId="3B517198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4.2. В состав комиссии входят председатель Комиссии, секретарь Комиссии и члены Комиссии.</w:t>
      </w:r>
    </w:p>
    <w:p w14:paraId="3E7FA2D2" w14:textId="46A682C8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4.3. Членов Комиссии назначает Управляющий совет </w:t>
      </w:r>
      <w:r w:rsidR="00314168">
        <w:rPr>
          <w:rFonts w:ascii="Times New Roman" w:hAnsi="Times New Roman" w:cs="Times New Roman"/>
          <w:sz w:val="24"/>
          <w:szCs w:val="24"/>
        </w:rPr>
        <w:t>учреждения</w:t>
      </w:r>
      <w:r w:rsidRPr="00475877">
        <w:rPr>
          <w:rFonts w:ascii="Times New Roman" w:hAnsi="Times New Roman" w:cs="Times New Roman"/>
          <w:sz w:val="24"/>
          <w:szCs w:val="24"/>
        </w:rPr>
        <w:t>, при наличии согласия лица, стать членом Комиссии.</w:t>
      </w:r>
    </w:p>
    <w:p w14:paraId="41961A85" w14:textId="7CF40FDD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Председателя Комиссии назначает Управляющий совет, при наличии согласия лица, стать председателем Комиссии.</w:t>
      </w:r>
    </w:p>
    <w:p w14:paraId="36843E0D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По решению Управляющего совета им может быть назначен заместитель председателя Комиссии.</w:t>
      </w:r>
    </w:p>
    <w:p w14:paraId="0A4D5B7B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Комиссия избирает секретаря Комиссии из числа своих членов на первом заседании Комиссии.</w:t>
      </w:r>
    </w:p>
    <w:p w14:paraId="54BB4098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4.4. Член Комиссии может быть выведен из ее состава по решению Управляющего совета в следующих случаях:</w:t>
      </w:r>
    </w:p>
    <w:p w14:paraId="2EA9E8ED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 его желанию, выраженному в письменной форме;</w:t>
      </w:r>
    </w:p>
    <w:p w14:paraId="4759A08B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в случае пропуска более 2 заседаний подряд без уважительной причины;</w:t>
      </w:r>
    </w:p>
    <w:p w14:paraId="04FC3E30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4.5. Председатель Комиссии осуществляет управление деятельностью Комиссии, в том числе:</w:t>
      </w:r>
    </w:p>
    <w:p w14:paraId="5BEA6AB0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14:paraId="4B0BC511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принимает меры по выполнению, возложенных на Комиссию функций, достижению целей и решению задач Комиссии;</w:t>
      </w:r>
    </w:p>
    <w:p w14:paraId="1D9402EE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14:paraId="52413190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подписывает от имени Комиссии протоколы ее заседаний и прочую исполнительную и отчетную документацию;</w:t>
      </w:r>
    </w:p>
    <w:p w14:paraId="2A1737A2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дает поручения членам Комиссии;</w:t>
      </w:r>
    </w:p>
    <w:p w14:paraId="57BDFEEB" w14:textId="73603ADE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отчитывается от имени Комиссии перед Управляющим </w:t>
      </w:r>
      <w:r w:rsidR="00314168" w:rsidRPr="00475877">
        <w:rPr>
          <w:rFonts w:ascii="Times New Roman" w:hAnsi="Times New Roman" w:cs="Times New Roman"/>
          <w:sz w:val="24"/>
          <w:szCs w:val="24"/>
        </w:rPr>
        <w:t>советом о</w:t>
      </w:r>
      <w:r w:rsidRPr="00475877">
        <w:rPr>
          <w:rFonts w:ascii="Times New Roman" w:hAnsi="Times New Roman" w:cs="Times New Roman"/>
          <w:sz w:val="24"/>
          <w:szCs w:val="24"/>
        </w:rPr>
        <w:t xml:space="preserve"> работе Комиссии.</w:t>
      </w:r>
    </w:p>
    <w:p w14:paraId="2EE958A3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14:paraId="48FA21D5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14:paraId="3EF0C032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фиксирует принятые Комиссией решения;</w:t>
      </w:r>
    </w:p>
    <w:p w14:paraId="350A1382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осуществляет оперативную связь с членами Комиссии;</w:t>
      </w:r>
    </w:p>
    <w:p w14:paraId="5E9B37CB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отвечает за сохранность документации Комиссии.</w:t>
      </w:r>
    </w:p>
    <w:p w14:paraId="03B85139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10AF74" w14:textId="77777777" w:rsidR="00437D48" w:rsidRPr="00475877" w:rsidRDefault="00437D48" w:rsidP="00437D4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 Статус, права и обязанности членов Комиссии</w:t>
      </w:r>
    </w:p>
    <w:p w14:paraId="0827D461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0B3B8A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5.1. Члены Комиссии работают на общественных началах.</w:t>
      </w:r>
    </w:p>
    <w:p w14:paraId="78F82713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5.2. Права членов Комиссии:</w:t>
      </w:r>
    </w:p>
    <w:p w14:paraId="62FFED2D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участвовать в обсуждении и принятии решений Комиссией;</w:t>
      </w:r>
    </w:p>
    <w:p w14:paraId="0F3AB922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открыто выражать собственное мнение на заседании Комиссии;</w:t>
      </w:r>
    </w:p>
    <w:p w14:paraId="5ADD0266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получать информацию о дате, времени, месте проведения заседаний Комиссии и необходимые материалы по обсуждаемому вопросу;</w:t>
      </w:r>
    </w:p>
    <w:p w14:paraId="6BB1F3F8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инициировать проведение заседания Комиссии по любому вопросу, находящемуся в ее компетенции;</w:t>
      </w:r>
    </w:p>
    <w:p w14:paraId="24E96708" w14:textId="7E7CA733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выйти из состава комиссии, подав мотивированное заявление о выходе на имя председателя Комиссии </w:t>
      </w:r>
      <w:r w:rsidR="00314168" w:rsidRPr="00475877">
        <w:rPr>
          <w:rFonts w:ascii="Times New Roman" w:hAnsi="Times New Roman" w:cs="Times New Roman"/>
          <w:sz w:val="24"/>
          <w:szCs w:val="24"/>
        </w:rPr>
        <w:t>в срок</w:t>
      </w:r>
      <w:r w:rsidRPr="00475877">
        <w:rPr>
          <w:rFonts w:ascii="Times New Roman" w:hAnsi="Times New Roman" w:cs="Times New Roman"/>
          <w:sz w:val="24"/>
          <w:szCs w:val="24"/>
        </w:rPr>
        <w:t xml:space="preserve"> </w:t>
      </w:r>
      <w:r w:rsidR="00314168">
        <w:rPr>
          <w:rFonts w:ascii="Times New Roman" w:hAnsi="Times New Roman" w:cs="Times New Roman"/>
          <w:sz w:val="24"/>
          <w:szCs w:val="24"/>
        </w:rPr>
        <w:t>7 раб. дней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29227427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5.3. Обязанности членов Комиссии:</w:t>
      </w:r>
    </w:p>
    <w:p w14:paraId="29CEB245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участвовать в заседаниях Комиссии, не пропускать их без уважительной причины;</w:t>
      </w:r>
    </w:p>
    <w:p w14:paraId="7999BA15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принимать активное участие в работе Комиссии;</w:t>
      </w:r>
    </w:p>
    <w:p w14:paraId="1984C09A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проявлять личную активность в обсуждении, принятии и исполнении решений Комиссии;</w:t>
      </w:r>
    </w:p>
    <w:p w14:paraId="14DD88EC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участвовать в подготовке материалов для рассмотрения, вносимых в повестку заседания Комиссии вопросов.</w:t>
      </w:r>
    </w:p>
    <w:p w14:paraId="11DA8953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D2E27D" w14:textId="77777777" w:rsidR="00437D48" w:rsidRPr="00475877" w:rsidRDefault="00437D48" w:rsidP="00437D48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 Порядок проведения заседаний Комиссии</w:t>
      </w:r>
    </w:p>
    <w:p w14:paraId="404784C4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BD2541" w14:textId="3B3FACA5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6.1. Заседания Комиссии проводятся по мере необходимости, но не реже одного раза в </w:t>
      </w:r>
      <w:r w:rsidR="00314168">
        <w:rPr>
          <w:rFonts w:ascii="Times New Roman" w:hAnsi="Times New Roman" w:cs="Times New Roman"/>
          <w:sz w:val="24"/>
          <w:szCs w:val="24"/>
        </w:rPr>
        <w:t>год</w:t>
      </w:r>
      <w:r w:rsidRPr="00475877">
        <w:rPr>
          <w:rFonts w:ascii="Times New Roman" w:hAnsi="Times New Roman" w:cs="Times New Roman"/>
          <w:sz w:val="24"/>
          <w:szCs w:val="24"/>
        </w:rPr>
        <w:t>.</w:t>
      </w:r>
    </w:p>
    <w:p w14:paraId="7D4ADE1D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Внеочередные заседания проводятся:</w:t>
      </w:r>
    </w:p>
    <w:p w14:paraId="3C3804E2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 инициативе Управляющего совета;</w:t>
      </w:r>
    </w:p>
    <w:p w14:paraId="4C201FCD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 инициативе любого члена Комиссии;</w:t>
      </w:r>
    </w:p>
    <w:p w14:paraId="10C7F7D0" w14:textId="6383E327" w:rsidR="00437D48" w:rsidRPr="00475877" w:rsidRDefault="00437D48" w:rsidP="00314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- по требованию директора </w:t>
      </w:r>
      <w:r w:rsidR="00314168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27A9E75" w14:textId="1A27ECB2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6.2. Заседание комиссии является правомочным, если в нем принимают участие не менее </w:t>
      </w:r>
      <w:r w:rsidR="00314168">
        <w:rPr>
          <w:rFonts w:ascii="Times New Roman" w:hAnsi="Times New Roman" w:cs="Times New Roman"/>
          <w:sz w:val="24"/>
          <w:szCs w:val="24"/>
        </w:rPr>
        <w:t>4</w:t>
      </w:r>
      <w:r w:rsidRPr="00475877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14:paraId="151DDBAD" w14:textId="65AACB91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 xml:space="preserve">Решения Комиссии принимаются </w:t>
      </w:r>
      <w:r w:rsidR="00314168">
        <w:rPr>
          <w:rFonts w:ascii="Times New Roman" w:hAnsi="Times New Roman" w:cs="Times New Roman"/>
          <w:sz w:val="24"/>
          <w:szCs w:val="24"/>
        </w:rPr>
        <w:t xml:space="preserve">простым </w:t>
      </w:r>
      <w:r w:rsidRPr="00475877">
        <w:rPr>
          <w:rFonts w:ascii="Times New Roman" w:hAnsi="Times New Roman" w:cs="Times New Roman"/>
          <w:sz w:val="24"/>
          <w:szCs w:val="24"/>
        </w:rPr>
        <w:t>большинством голосов от числа присутствующих на заседании членов Комиссии.</w:t>
      </w:r>
    </w:p>
    <w:p w14:paraId="35814847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Комиссии.</w:t>
      </w:r>
    </w:p>
    <w:p w14:paraId="3BBE89C2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6.3. Заседания Комиссии оформляются протоколом. Протоколы подписываются председателем и секретарем Комиссии.</w:t>
      </w:r>
    </w:p>
    <w:p w14:paraId="17B7B9A3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lastRenderedPageBreak/>
        <w:t>В протоколе заседания Комиссии указываются следующие сведения:</w:t>
      </w:r>
    </w:p>
    <w:p w14:paraId="7E5953BD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место, дата и время проведения заседания;</w:t>
      </w:r>
    </w:p>
    <w:p w14:paraId="43EE7C56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члены Комиссии, присутствующие на его заседании;</w:t>
      </w:r>
    </w:p>
    <w:p w14:paraId="2F24C0B1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наличие кворума и правомочность заседания;</w:t>
      </w:r>
    </w:p>
    <w:p w14:paraId="30010AC9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инициатор проведения заседания;</w:t>
      </w:r>
    </w:p>
    <w:p w14:paraId="33079B9C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повестка дня заседания Комиссии;</w:t>
      </w:r>
    </w:p>
    <w:p w14:paraId="45E97A4D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вопросы, поставленные на голосование;</w:t>
      </w:r>
    </w:p>
    <w:p w14:paraId="2905B284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форма проведения голосования;</w:t>
      </w:r>
    </w:p>
    <w:p w14:paraId="5A9E43EC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срок проведения голосования;</w:t>
      </w:r>
    </w:p>
    <w:p w14:paraId="04A0AA00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время подведения итогов голосования;</w:t>
      </w:r>
    </w:p>
    <w:p w14:paraId="22A67FBE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итоги голосования по поставленным вопросам;</w:t>
      </w:r>
    </w:p>
    <w:p w14:paraId="687F6946" w14:textId="77777777" w:rsidR="00437D48" w:rsidRPr="00475877" w:rsidRDefault="00437D48" w:rsidP="00437D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877">
        <w:rPr>
          <w:rFonts w:ascii="Times New Roman" w:hAnsi="Times New Roman" w:cs="Times New Roman"/>
          <w:sz w:val="24"/>
          <w:szCs w:val="24"/>
        </w:rPr>
        <w:t>- принимаемые в ходе заседания Комиссии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686AE" w14:textId="77777777" w:rsidR="00437D48" w:rsidRPr="00475877" w:rsidRDefault="00437D48" w:rsidP="00437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99C2C3" w14:textId="77777777" w:rsidR="00437D48" w:rsidRPr="00475877" w:rsidRDefault="00437D48" w:rsidP="00437D48">
      <w:pPr>
        <w:rPr>
          <w:rFonts w:ascii="Times New Roman" w:hAnsi="Times New Roman" w:cs="Times New Roman"/>
          <w:sz w:val="24"/>
          <w:szCs w:val="24"/>
        </w:rPr>
      </w:pPr>
    </w:p>
    <w:p w14:paraId="269D79C7" w14:textId="77777777" w:rsidR="00AE418E" w:rsidRDefault="00AE418E"/>
    <w:sectPr w:rsidR="00AE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E7"/>
    <w:rsid w:val="00314168"/>
    <w:rsid w:val="00314E5D"/>
    <w:rsid w:val="00437D48"/>
    <w:rsid w:val="005529E7"/>
    <w:rsid w:val="00A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0E23"/>
  <w15:chartTrackingRefBased/>
  <w15:docId w15:val="{76D48107-E315-479B-8F5D-C734B94E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D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7D4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079BB22A90FC58189DFFE0FE12EB659DADF75739AA96024B7BCF050FD30005A981B3FD87CE541DE18D3EC13O645J" TargetMode="External"/><Relationship Id="rId4" Type="http://schemas.openxmlformats.org/officeDocument/2006/relationships/hyperlink" Target="consultantplus://offline/ref=7A8079BB22A90FC58189DFFE0FE12EB659D9D7777B9BA96024B7BCF050FD30005A981B3FD87CE541DE18D3EC13O64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5</cp:revision>
  <cp:lastPrinted>2023-03-15T04:20:00Z</cp:lastPrinted>
  <dcterms:created xsi:type="dcterms:W3CDTF">2022-03-31T05:32:00Z</dcterms:created>
  <dcterms:modified xsi:type="dcterms:W3CDTF">2023-03-15T05:29:00Z</dcterms:modified>
</cp:coreProperties>
</file>