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CC" w:rsidRDefault="00F01ECC" w:rsidP="0048497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6"/>
        </w:rPr>
      </w:pPr>
      <w:r w:rsidRPr="00F01ECC">
        <w:rPr>
          <w:rFonts w:eastAsia="Calibri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-529590</wp:posOffset>
            </wp:positionV>
            <wp:extent cx="7353300" cy="10527522"/>
            <wp:effectExtent l="0" t="0" r="0" b="7620"/>
            <wp:wrapTopAndBottom/>
            <wp:docPr id="1" name="Рисунок 1" descr="L:\1 Учебный Центр\Раб Прог\10Сольфеджио\Титу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 Учебный Центр\Раб Прог\10Сольфеджио\Титу.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644" cy="1052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98B" w:rsidRPr="00EA1D61" w:rsidRDefault="00FF498B" w:rsidP="00FF498B">
      <w:pPr>
        <w:jc w:val="center"/>
        <w:rPr>
          <w:rFonts w:cs="Times New Roman"/>
          <w:b/>
          <w:sz w:val="28"/>
          <w:szCs w:val="28"/>
        </w:rPr>
      </w:pPr>
      <w:r w:rsidRPr="00EA1D61">
        <w:rPr>
          <w:rFonts w:cs="Times New Roman"/>
          <w:b/>
          <w:sz w:val="28"/>
          <w:szCs w:val="28"/>
        </w:rPr>
        <w:t>Анал</w:t>
      </w:r>
      <w:bookmarkStart w:id="0" w:name="_GoBack"/>
      <w:bookmarkEnd w:id="0"/>
      <w:r w:rsidRPr="00EA1D61">
        <w:rPr>
          <w:rFonts w:cs="Times New Roman"/>
          <w:b/>
          <w:sz w:val="28"/>
          <w:szCs w:val="28"/>
        </w:rPr>
        <w:t>из работы</w:t>
      </w:r>
    </w:p>
    <w:p w:rsidR="00575B43" w:rsidRPr="00A718F2" w:rsidRDefault="00FF498B" w:rsidP="00A718F2">
      <w:pPr>
        <w:rPr>
          <w:sz w:val="26"/>
          <w:szCs w:val="26"/>
        </w:rPr>
      </w:pPr>
      <w:r>
        <w:rPr>
          <w:szCs w:val="24"/>
        </w:rPr>
        <w:t xml:space="preserve">      </w:t>
      </w:r>
      <w:r w:rsidR="00CC05B8">
        <w:rPr>
          <w:szCs w:val="24"/>
        </w:rPr>
        <w:tab/>
      </w:r>
      <w:r w:rsidR="00575B43" w:rsidRPr="00A718F2">
        <w:rPr>
          <w:sz w:val="26"/>
          <w:szCs w:val="26"/>
        </w:rPr>
        <w:t>Творческое объединение «Сольфедж</w:t>
      </w:r>
      <w:r w:rsidR="00A718F2">
        <w:rPr>
          <w:sz w:val="26"/>
          <w:szCs w:val="26"/>
        </w:rPr>
        <w:t>ио» реализует учебную программу «</w:t>
      </w:r>
      <w:r w:rsidR="00575B43" w:rsidRPr="00A718F2">
        <w:rPr>
          <w:sz w:val="26"/>
          <w:szCs w:val="26"/>
        </w:rPr>
        <w:t>По ступенькам музыкальных знаний» на основе комплексной образовательной программы «В мире прекрасных звуков». В сентябре 2020-2021 учебного года учащихся было 15 человек и к середине года их</w:t>
      </w:r>
      <w:r w:rsidR="00A718F2">
        <w:rPr>
          <w:sz w:val="26"/>
          <w:szCs w:val="26"/>
        </w:rPr>
        <w:t xml:space="preserve"> число убавилось до 13человек. </w:t>
      </w:r>
      <w:r w:rsidR="00575B43" w:rsidRPr="00A718F2">
        <w:rPr>
          <w:sz w:val="26"/>
          <w:szCs w:val="26"/>
        </w:rPr>
        <w:t>Что составляет 81% сохранности. В течение года было пр</w:t>
      </w:r>
      <w:r w:rsidR="00A718F2">
        <w:rPr>
          <w:sz w:val="26"/>
          <w:szCs w:val="26"/>
        </w:rPr>
        <w:t xml:space="preserve">инято два человека в группу №2 которые наравне с остальными прошли </w:t>
      </w:r>
      <w:r w:rsidR="00575B43" w:rsidRPr="00A718F2">
        <w:rPr>
          <w:sz w:val="26"/>
          <w:szCs w:val="26"/>
        </w:rPr>
        <w:t>успешно промежуточную аттестацию. В сентябре все учащиеся были обеспечены рабочей тетрадью соответствующего</w:t>
      </w:r>
      <w:r w:rsidR="00A718F2" w:rsidRPr="00A718F2">
        <w:rPr>
          <w:sz w:val="26"/>
          <w:szCs w:val="26"/>
        </w:rPr>
        <w:t xml:space="preserve"> года обучения автора </w:t>
      </w:r>
      <w:r w:rsidR="0027659F">
        <w:rPr>
          <w:sz w:val="26"/>
          <w:szCs w:val="26"/>
        </w:rPr>
        <w:t>Г.Ф.</w:t>
      </w:r>
      <w:r w:rsidR="00A718F2" w:rsidRPr="00A718F2">
        <w:rPr>
          <w:sz w:val="26"/>
          <w:szCs w:val="26"/>
        </w:rPr>
        <w:t>Калининой</w:t>
      </w:r>
      <w:r w:rsidR="00575B43" w:rsidRPr="00A718F2">
        <w:rPr>
          <w:sz w:val="26"/>
          <w:szCs w:val="26"/>
        </w:rPr>
        <w:t xml:space="preserve">, что позволило проводить тренировочные упражнения и в классе и дома, а так же контролировать успеваемость учащихся. Тем не менее разделы </w:t>
      </w:r>
      <w:r w:rsidR="00A718F2">
        <w:rPr>
          <w:sz w:val="26"/>
          <w:szCs w:val="26"/>
        </w:rPr>
        <w:t>тем, касающиеся работы с ритмом</w:t>
      </w:r>
      <w:r w:rsidR="00575B43" w:rsidRPr="00A718F2">
        <w:rPr>
          <w:sz w:val="26"/>
          <w:szCs w:val="26"/>
        </w:rPr>
        <w:t xml:space="preserve">, работы </w:t>
      </w:r>
      <w:r w:rsidR="00A718F2">
        <w:rPr>
          <w:sz w:val="26"/>
          <w:szCs w:val="26"/>
        </w:rPr>
        <w:t xml:space="preserve">с интервалами во всех группах </w:t>
      </w:r>
      <w:r w:rsidR="00575B43" w:rsidRPr="00A718F2">
        <w:rPr>
          <w:sz w:val="26"/>
          <w:szCs w:val="26"/>
        </w:rPr>
        <w:t xml:space="preserve">недостаточно усвоена и требует больше самостоятельной работы дома. </w:t>
      </w:r>
      <w:r w:rsidR="00A718F2">
        <w:rPr>
          <w:sz w:val="26"/>
          <w:szCs w:val="26"/>
        </w:rPr>
        <w:t>В 2020-21 уч. году</w:t>
      </w:r>
      <w:r w:rsidR="00575B43" w:rsidRPr="00A718F2">
        <w:rPr>
          <w:sz w:val="26"/>
          <w:szCs w:val="26"/>
        </w:rPr>
        <w:t xml:space="preserve"> Роспотребнадзор </w:t>
      </w:r>
      <w:r w:rsidR="00A718F2">
        <w:rPr>
          <w:sz w:val="26"/>
          <w:szCs w:val="26"/>
        </w:rPr>
        <w:t xml:space="preserve">ввел ограничения на проведение </w:t>
      </w:r>
      <w:r w:rsidR="00575B43" w:rsidRPr="00A718F2">
        <w:rPr>
          <w:sz w:val="26"/>
          <w:szCs w:val="26"/>
        </w:rPr>
        <w:t>общественных мероприятий, в связи с короновирусной пандемией. В связи с этим ограничения</w:t>
      </w:r>
      <w:r w:rsidR="00A718F2">
        <w:rPr>
          <w:sz w:val="26"/>
          <w:szCs w:val="26"/>
        </w:rPr>
        <w:t xml:space="preserve">ми </w:t>
      </w:r>
      <w:r w:rsidR="00575B43" w:rsidRPr="00A718F2">
        <w:rPr>
          <w:sz w:val="26"/>
          <w:szCs w:val="26"/>
        </w:rPr>
        <w:t>развлек</w:t>
      </w:r>
      <w:r w:rsidR="00A718F2">
        <w:rPr>
          <w:sz w:val="26"/>
          <w:szCs w:val="26"/>
        </w:rPr>
        <w:t xml:space="preserve">ательные и другие общественные </w:t>
      </w:r>
      <w:r w:rsidR="00575B43" w:rsidRPr="00A718F2">
        <w:rPr>
          <w:sz w:val="26"/>
          <w:szCs w:val="26"/>
        </w:rPr>
        <w:t xml:space="preserve">мероприятия либо не проводились, либо проводились дистанционно. Учебный план этого года выполнен на 100%, воспитательные мероприятия </w:t>
      </w:r>
      <w:r w:rsidR="00A718F2">
        <w:rPr>
          <w:sz w:val="26"/>
          <w:szCs w:val="26"/>
        </w:rPr>
        <w:t xml:space="preserve">проводились </w:t>
      </w:r>
      <w:r w:rsidR="00575B43" w:rsidRPr="00A718F2">
        <w:rPr>
          <w:sz w:val="26"/>
          <w:szCs w:val="26"/>
        </w:rPr>
        <w:t>педагогами в классах по инструменту.</w:t>
      </w:r>
    </w:p>
    <w:p w:rsidR="00575B43" w:rsidRPr="00A718F2" w:rsidRDefault="00575B43" w:rsidP="00A718F2">
      <w:pPr>
        <w:rPr>
          <w:sz w:val="26"/>
          <w:szCs w:val="26"/>
        </w:rPr>
      </w:pPr>
      <w:r w:rsidRPr="00A718F2">
        <w:rPr>
          <w:sz w:val="26"/>
          <w:szCs w:val="26"/>
        </w:rPr>
        <w:t xml:space="preserve">В следующем учебном году продолжим </w:t>
      </w:r>
      <w:r w:rsidR="00A718F2">
        <w:rPr>
          <w:sz w:val="26"/>
          <w:szCs w:val="26"/>
        </w:rPr>
        <w:t>заниматься по рабочим тетрадям</w:t>
      </w:r>
      <w:r w:rsidR="0027659F">
        <w:rPr>
          <w:sz w:val="26"/>
          <w:szCs w:val="26"/>
        </w:rPr>
        <w:t xml:space="preserve"> Г.Ф</w:t>
      </w:r>
      <w:r w:rsidR="00A718F2">
        <w:rPr>
          <w:sz w:val="26"/>
          <w:szCs w:val="26"/>
        </w:rPr>
        <w:t xml:space="preserve"> </w:t>
      </w:r>
      <w:r w:rsidRPr="00A718F2">
        <w:rPr>
          <w:sz w:val="26"/>
          <w:szCs w:val="26"/>
        </w:rPr>
        <w:t>Калининой с упором на работу с ритмом, чтением нот и слушанием ступеней, интервалов и аккордов.</w:t>
      </w:r>
    </w:p>
    <w:p w:rsidR="00575B43" w:rsidRPr="00A718F2" w:rsidRDefault="00575B43" w:rsidP="00A718F2">
      <w:pPr>
        <w:rPr>
          <w:sz w:val="26"/>
          <w:szCs w:val="26"/>
        </w:rPr>
      </w:pPr>
    </w:p>
    <w:p w:rsidR="00563A43" w:rsidRPr="00A718F2" w:rsidRDefault="00575B43" w:rsidP="00A718F2">
      <w:pPr>
        <w:rPr>
          <w:rFonts w:eastAsia="Times New Roman"/>
          <w:b/>
          <w:sz w:val="26"/>
          <w:szCs w:val="26"/>
          <w:lang w:eastAsia="ar-SA"/>
        </w:rPr>
      </w:pPr>
      <w:r w:rsidRPr="00A718F2">
        <w:rPr>
          <w:rFonts w:eastAsia="Times New Roman"/>
          <w:b/>
          <w:sz w:val="26"/>
          <w:szCs w:val="26"/>
          <w:lang w:eastAsia="ar-SA"/>
        </w:rPr>
        <w:t>Задачи для 2021-2022</w:t>
      </w:r>
      <w:r w:rsidR="00563A43" w:rsidRPr="00A718F2">
        <w:rPr>
          <w:rFonts w:eastAsia="Times New Roman"/>
          <w:b/>
          <w:sz w:val="26"/>
          <w:szCs w:val="26"/>
          <w:lang w:eastAsia="ar-SA"/>
        </w:rPr>
        <w:t xml:space="preserve"> г:</w:t>
      </w:r>
    </w:p>
    <w:p w:rsidR="00563A43" w:rsidRPr="00A718F2" w:rsidRDefault="00FF498B" w:rsidP="00A718F2">
      <w:pPr>
        <w:rPr>
          <w:sz w:val="26"/>
          <w:szCs w:val="26"/>
        </w:rPr>
      </w:pPr>
      <w:r w:rsidRPr="00A718F2">
        <w:rPr>
          <w:sz w:val="26"/>
          <w:szCs w:val="26"/>
        </w:rPr>
        <w:t>В связи с освоением детьми и педагогом новых дистанционных технологий и связанных с этим сложностей, необходимо</w:t>
      </w:r>
      <w:r w:rsidR="00563A43" w:rsidRPr="00A718F2">
        <w:rPr>
          <w:sz w:val="26"/>
          <w:szCs w:val="26"/>
        </w:rPr>
        <w:t>:</w:t>
      </w:r>
    </w:p>
    <w:p w:rsidR="00563A43" w:rsidRPr="00A718F2" w:rsidRDefault="00563A43" w:rsidP="00A718F2">
      <w:pPr>
        <w:rPr>
          <w:sz w:val="26"/>
          <w:szCs w:val="26"/>
        </w:rPr>
      </w:pPr>
      <w:r w:rsidRPr="00A718F2">
        <w:rPr>
          <w:sz w:val="26"/>
          <w:szCs w:val="26"/>
        </w:rPr>
        <w:t>У</w:t>
      </w:r>
      <w:r w:rsidR="00FF498B" w:rsidRPr="00A718F2">
        <w:rPr>
          <w:sz w:val="26"/>
          <w:szCs w:val="26"/>
        </w:rPr>
        <w:t>силить контроль</w:t>
      </w:r>
      <w:r w:rsidR="00575B43" w:rsidRPr="00A718F2">
        <w:rPr>
          <w:sz w:val="26"/>
          <w:szCs w:val="26"/>
        </w:rPr>
        <w:t xml:space="preserve"> </w:t>
      </w:r>
      <w:r w:rsidRPr="00A718F2">
        <w:rPr>
          <w:sz w:val="26"/>
          <w:szCs w:val="26"/>
        </w:rPr>
        <w:t xml:space="preserve"> </w:t>
      </w:r>
      <w:r w:rsidR="00FF498B" w:rsidRPr="00A718F2">
        <w:rPr>
          <w:sz w:val="26"/>
          <w:szCs w:val="26"/>
        </w:rPr>
        <w:t xml:space="preserve"> выполнения домашнего зада</w:t>
      </w:r>
      <w:r w:rsidRPr="00A718F2">
        <w:rPr>
          <w:sz w:val="26"/>
          <w:szCs w:val="26"/>
        </w:rPr>
        <w:t>ния;</w:t>
      </w:r>
    </w:p>
    <w:p w:rsidR="00FF498B" w:rsidRPr="00A718F2" w:rsidRDefault="00575B43" w:rsidP="00A718F2">
      <w:pPr>
        <w:rPr>
          <w:sz w:val="26"/>
          <w:szCs w:val="26"/>
        </w:rPr>
      </w:pPr>
      <w:r w:rsidRPr="00A718F2">
        <w:rPr>
          <w:sz w:val="26"/>
          <w:szCs w:val="26"/>
        </w:rPr>
        <w:t>Всем п</w:t>
      </w:r>
      <w:r w:rsidR="00FF498B" w:rsidRPr="00A718F2">
        <w:rPr>
          <w:sz w:val="26"/>
          <w:szCs w:val="26"/>
        </w:rPr>
        <w:t>риобрести Рабочие тетради по сольфеджио.</w:t>
      </w:r>
    </w:p>
    <w:p w:rsidR="00FF498B" w:rsidRDefault="00FF498B" w:rsidP="00FF498B"/>
    <w:p w:rsidR="00BC5A11" w:rsidRDefault="00BC5A11" w:rsidP="00A718F2">
      <w:pPr>
        <w:keepNext/>
        <w:tabs>
          <w:tab w:val="num" w:pos="1080"/>
        </w:tabs>
        <w:spacing w:after="0" w:line="240" w:lineRule="auto"/>
        <w:ind w:left="1080" w:hanging="720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C05B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ПОЯСНИТЕЛЬНАЯ </w:t>
      </w:r>
      <w:r w:rsidR="00FF498B" w:rsidRPr="00CC05B8">
        <w:rPr>
          <w:rFonts w:eastAsia="Times New Roman" w:cs="Times New Roman"/>
          <w:b/>
          <w:bCs/>
          <w:sz w:val="26"/>
          <w:szCs w:val="26"/>
          <w:lang w:eastAsia="ru-RU"/>
        </w:rPr>
        <w:t>ЗАПИСКА</w:t>
      </w:r>
      <w:r w:rsidRPr="00CC05B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718F2" w:rsidRPr="00A718F2" w:rsidRDefault="00A718F2" w:rsidP="00A718F2">
      <w:pPr>
        <w:keepNext/>
        <w:tabs>
          <w:tab w:val="num" w:pos="1080"/>
        </w:tabs>
        <w:spacing w:after="0" w:line="240" w:lineRule="auto"/>
        <w:ind w:left="1080" w:hanging="720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F498B" w:rsidRPr="00CC05B8" w:rsidRDefault="00FF498B" w:rsidP="00A718F2">
      <w:pPr>
        <w:ind w:firstLine="709"/>
        <w:rPr>
          <w:rFonts w:cs="Times New Roman"/>
          <w:sz w:val="26"/>
          <w:szCs w:val="26"/>
        </w:rPr>
      </w:pPr>
      <w:r w:rsidRPr="00CC05B8">
        <w:rPr>
          <w:rFonts w:cs="Times New Roman"/>
          <w:sz w:val="26"/>
          <w:szCs w:val="26"/>
        </w:rPr>
        <w:t>Рабочая программа «По ступенькам музыкальных знаний»</w:t>
      </w:r>
      <w:r w:rsidR="00832ACD" w:rsidRPr="00CC05B8">
        <w:rPr>
          <w:rFonts w:cs="Times New Roman"/>
          <w:sz w:val="26"/>
          <w:szCs w:val="26"/>
        </w:rPr>
        <w:t xml:space="preserve"> </w:t>
      </w:r>
      <w:r w:rsidRPr="00CC05B8">
        <w:rPr>
          <w:rFonts w:cs="Times New Roman"/>
          <w:sz w:val="26"/>
          <w:szCs w:val="26"/>
        </w:rPr>
        <w:t>является структурным</w:t>
      </w:r>
      <w:r w:rsidR="00832ACD" w:rsidRPr="00CC05B8">
        <w:rPr>
          <w:rFonts w:cs="Times New Roman"/>
          <w:sz w:val="26"/>
          <w:szCs w:val="26"/>
        </w:rPr>
        <w:t xml:space="preserve"> </w:t>
      </w:r>
      <w:r w:rsidRPr="00CC05B8">
        <w:rPr>
          <w:rFonts w:cs="Times New Roman"/>
          <w:sz w:val="26"/>
          <w:szCs w:val="26"/>
        </w:rPr>
        <w:t xml:space="preserve">элементом в </w:t>
      </w:r>
      <w:r w:rsidR="00840F22" w:rsidRPr="00CC05B8">
        <w:rPr>
          <w:rFonts w:cs="Times New Roman"/>
          <w:sz w:val="26"/>
          <w:szCs w:val="26"/>
        </w:rPr>
        <w:t>комплексной программе</w:t>
      </w:r>
      <w:r w:rsidR="00A718F2">
        <w:rPr>
          <w:rFonts w:cs="Times New Roman"/>
          <w:sz w:val="26"/>
          <w:szCs w:val="26"/>
        </w:rPr>
        <w:t xml:space="preserve"> «В мире </w:t>
      </w:r>
      <w:r w:rsidRPr="00CC05B8">
        <w:rPr>
          <w:rFonts w:cs="Times New Roman"/>
          <w:sz w:val="26"/>
          <w:szCs w:val="26"/>
        </w:rPr>
        <w:t>прекра</w:t>
      </w:r>
      <w:r w:rsidR="00A718F2">
        <w:rPr>
          <w:rFonts w:cs="Times New Roman"/>
          <w:sz w:val="26"/>
          <w:szCs w:val="26"/>
        </w:rPr>
        <w:t xml:space="preserve">сных звуков», в которую входят </w:t>
      </w:r>
      <w:r w:rsidRPr="00CC05B8">
        <w:rPr>
          <w:rFonts w:cs="Times New Roman"/>
          <w:sz w:val="26"/>
          <w:szCs w:val="26"/>
        </w:rPr>
        <w:t>еще программы по разным инструментам «Фортепиано, «Баян»,</w:t>
      </w:r>
      <w:r w:rsidR="00840F22" w:rsidRPr="00CC05B8">
        <w:rPr>
          <w:rFonts w:cs="Times New Roman"/>
          <w:sz w:val="26"/>
          <w:szCs w:val="26"/>
        </w:rPr>
        <w:t xml:space="preserve"> </w:t>
      </w:r>
      <w:r w:rsidR="00A718F2">
        <w:rPr>
          <w:rFonts w:cs="Times New Roman"/>
          <w:sz w:val="26"/>
          <w:szCs w:val="26"/>
        </w:rPr>
        <w:t>«Гитара», и др.</w:t>
      </w:r>
    </w:p>
    <w:p w:rsidR="00FF498B" w:rsidRPr="00CC05B8" w:rsidRDefault="00C7719F" w:rsidP="00A718F2">
      <w:pPr>
        <w:shd w:val="clear" w:color="auto" w:fill="FFFFFF"/>
        <w:tabs>
          <w:tab w:val="left" w:pos="562"/>
        </w:tabs>
        <w:suppressAutoHyphens/>
        <w:spacing w:after="0" w:line="240" w:lineRule="auto"/>
        <w:ind w:firstLine="709"/>
        <w:rPr>
          <w:rFonts w:eastAsia="Calibri" w:cs="Times New Roman"/>
          <w:sz w:val="26"/>
          <w:szCs w:val="26"/>
          <w:lang w:eastAsia="ar-SA"/>
        </w:rPr>
      </w:pPr>
      <w:r>
        <w:rPr>
          <w:rFonts w:eastAsia="Calibri" w:cs="Times New Roman"/>
          <w:sz w:val="26"/>
          <w:szCs w:val="26"/>
          <w:lang w:eastAsia="ar-SA"/>
        </w:rPr>
        <w:t>В 2021</w:t>
      </w:r>
      <w:r w:rsidR="00FF498B" w:rsidRPr="00CC05B8">
        <w:rPr>
          <w:rFonts w:eastAsia="Calibri" w:cs="Times New Roman"/>
          <w:sz w:val="26"/>
          <w:szCs w:val="26"/>
          <w:lang w:eastAsia="ar-SA"/>
        </w:rPr>
        <w:t>-202</w:t>
      </w:r>
      <w:r>
        <w:rPr>
          <w:rFonts w:eastAsia="Calibri" w:cs="Times New Roman"/>
          <w:sz w:val="26"/>
          <w:szCs w:val="26"/>
          <w:lang w:eastAsia="ar-SA"/>
        </w:rPr>
        <w:t>2</w:t>
      </w:r>
      <w:r w:rsidR="00A718F2">
        <w:rPr>
          <w:rFonts w:eastAsia="Calibri" w:cs="Times New Roman"/>
          <w:sz w:val="26"/>
          <w:szCs w:val="26"/>
          <w:lang w:eastAsia="ar-SA"/>
        </w:rPr>
        <w:t xml:space="preserve"> учебном году по программе сольфеджио занимается </w:t>
      </w:r>
      <w:r w:rsidR="00BC5A11" w:rsidRPr="00CC05B8">
        <w:rPr>
          <w:rFonts w:eastAsia="Calibri" w:cs="Times New Roman"/>
          <w:sz w:val="26"/>
          <w:szCs w:val="26"/>
          <w:lang w:eastAsia="ar-SA"/>
        </w:rPr>
        <w:t xml:space="preserve">16 </w:t>
      </w:r>
      <w:r w:rsidR="00FF498B" w:rsidRPr="00CC05B8">
        <w:rPr>
          <w:rFonts w:eastAsia="Calibri" w:cs="Times New Roman"/>
          <w:sz w:val="26"/>
          <w:szCs w:val="26"/>
          <w:lang w:eastAsia="ar-SA"/>
        </w:rPr>
        <w:t>человек</w:t>
      </w:r>
      <w:r w:rsidR="00840F22" w:rsidRPr="00CC05B8">
        <w:rPr>
          <w:rFonts w:eastAsia="Calibri" w:cs="Times New Roman"/>
          <w:sz w:val="26"/>
          <w:szCs w:val="26"/>
          <w:lang w:eastAsia="ar-SA"/>
        </w:rPr>
        <w:t xml:space="preserve"> из </w:t>
      </w:r>
      <w:r w:rsidR="00FF498B" w:rsidRPr="00CC05B8">
        <w:rPr>
          <w:rFonts w:eastAsia="Calibri" w:cs="Times New Roman"/>
          <w:sz w:val="26"/>
          <w:szCs w:val="26"/>
          <w:lang w:eastAsia="ar-SA"/>
        </w:rPr>
        <w:t>класса фортепиано и класса баян –</w:t>
      </w:r>
      <w:r w:rsidR="00840F22" w:rsidRPr="00CC05B8">
        <w:rPr>
          <w:rFonts w:eastAsia="Calibri" w:cs="Times New Roman"/>
          <w:sz w:val="26"/>
          <w:szCs w:val="26"/>
          <w:lang w:eastAsia="ar-SA"/>
        </w:rPr>
        <w:t xml:space="preserve"> </w:t>
      </w:r>
      <w:r w:rsidR="00FF498B" w:rsidRPr="00CC05B8">
        <w:rPr>
          <w:rFonts w:eastAsia="Calibri" w:cs="Times New Roman"/>
          <w:sz w:val="26"/>
          <w:szCs w:val="26"/>
          <w:lang w:eastAsia="ar-SA"/>
        </w:rPr>
        <w:t xml:space="preserve">аккордеон. Занятия проводятся на базе Гимназии- 7. </w:t>
      </w:r>
    </w:p>
    <w:p w:rsidR="00FF498B" w:rsidRPr="00173E1B" w:rsidRDefault="007270C0" w:rsidP="00840F22">
      <w:pPr>
        <w:shd w:val="clear" w:color="auto" w:fill="FFFFFF"/>
        <w:tabs>
          <w:tab w:val="left" w:pos="562"/>
        </w:tabs>
        <w:suppressAutoHyphens/>
        <w:spacing w:after="0" w:line="240" w:lineRule="auto"/>
        <w:ind w:firstLine="709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eastAsia="Calibri" w:cs="Times New Roman"/>
          <w:sz w:val="26"/>
          <w:szCs w:val="26"/>
          <w:lang w:eastAsia="ar-SA"/>
        </w:rPr>
        <w:t>Гр №1 начальный уровень 1 год обучения-</w:t>
      </w:r>
      <w:r w:rsidR="00A775B6">
        <w:rPr>
          <w:rFonts w:eastAsia="Calibri" w:cs="Times New Roman"/>
          <w:sz w:val="26"/>
          <w:szCs w:val="26"/>
          <w:lang w:eastAsia="ar-SA"/>
        </w:rPr>
        <w:t>9</w:t>
      </w:r>
      <w:r w:rsidR="00FF498B" w:rsidRPr="00173E1B">
        <w:rPr>
          <w:rFonts w:eastAsia="Calibri" w:cs="Times New Roman"/>
          <w:sz w:val="26"/>
          <w:szCs w:val="26"/>
          <w:lang w:eastAsia="ar-SA"/>
        </w:rPr>
        <w:t xml:space="preserve"> человек</w:t>
      </w:r>
    </w:p>
    <w:p w:rsidR="00FF498B" w:rsidRPr="00173E1B" w:rsidRDefault="00334EA6" w:rsidP="00840F22">
      <w:pPr>
        <w:shd w:val="clear" w:color="auto" w:fill="FFFFFF"/>
        <w:tabs>
          <w:tab w:val="left" w:pos="562"/>
        </w:tabs>
        <w:suppressAutoHyphens/>
        <w:spacing w:after="0" w:line="240" w:lineRule="auto"/>
        <w:ind w:firstLine="709"/>
        <w:rPr>
          <w:rFonts w:eastAsia="Calibri" w:cs="Times New Roman"/>
          <w:sz w:val="26"/>
          <w:szCs w:val="26"/>
          <w:lang w:eastAsia="ar-SA"/>
        </w:rPr>
      </w:pPr>
      <w:r w:rsidRPr="00173E1B">
        <w:rPr>
          <w:rFonts w:eastAsia="Calibri" w:cs="Times New Roman"/>
          <w:sz w:val="26"/>
          <w:szCs w:val="26"/>
          <w:lang w:eastAsia="ar-SA"/>
        </w:rPr>
        <w:lastRenderedPageBreak/>
        <w:t>Гр.№2  начальный уровень 2</w:t>
      </w:r>
      <w:r w:rsidR="007270C0" w:rsidRPr="00173E1B">
        <w:rPr>
          <w:rFonts w:eastAsia="Calibri" w:cs="Times New Roman"/>
          <w:sz w:val="26"/>
          <w:szCs w:val="26"/>
          <w:lang w:eastAsia="ar-SA"/>
        </w:rPr>
        <w:t xml:space="preserve"> год обучения-</w:t>
      </w:r>
      <w:r w:rsidR="00A775B6">
        <w:rPr>
          <w:rFonts w:eastAsia="Calibri" w:cs="Times New Roman"/>
          <w:sz w:val="26"/>
          <w:szCs w:val="26"/>
          <w:lang w:eastAsia="ar-SA"/>
        </w:rPr>
        <w:t>10</w:t>
      </w:r>
      <w:r w:rsidR="00FF498B" w:rsidRPr="00173E1B">
        <w:rPr>
          <w:rFonts w:eastAsia="Calibri" w:cs="Times New Roman"/>
          <w:sz w:val="26"/>
          <w:szCs w:val="26"/>
          <w:lang w:eastAsia="ar-SA"/>
        </w:rPr>
        <w:t xml:space="preserve"> человек</w:t>
      </w:r>
    </w:p>
    <w:p w:rsidR="00334EA6" w:rsidRPr="00CC05B8" w:rsidRDefault="00334EA6" w:rsidP="00840F22">
      <w:pPr>
        <w:shd w:val="clear" w:color="auto" w:fill="FFFFFF"/>
        <w:tabs>
          <w:tab w:val="left" w:pos="562"/>
        </w:tabs>
        <w:suppressAutoHyphens/>
        <w:spacing w:after="0" w:line="240" w:lineRule="auto"/>
        <w:ind w:firstLine="709"/>
        <w:rPr>
          <w:rFonts w:eastAsia="Calibri" w:cs="Times New Roman"/>
          <w:sz w:val="26"/>
          <w:szCs w:val="26"/>
          <w:lang w:eastAsia="ar-SA"/>
        </w:rPr>
      </w:pPr>
    </w:p>
    <w:p w:rsidR="00FF498B" w:rsidRPr="00CC05B8" w:rsidRDefault="00FF498B" w:rsidP="00145418">
      <w:pPr>
        <w:shd w:val="clear" w:color="auto" w:fill="FFFFFF"/>
        <w:tabs>
          <w:tab w:val="left" w:pos="562"/>
        </w:tabs>
        <w:suppressAutoHyphens/>
        <w:spacing w:after="0" w:line="240" w:lineRule="auto"/>
        <w:ind w:firstLine="709"/>
        <w:rPr>
          <w:rFonts w:eastAsia="Calibri" w:cs="Times New Roman"/>
          <w:sz w:val="26"/>
          <w:szCs w:val="26"/>
          <w:lang w:eastAsia="ar-SA"/>
        </w:rPr>
      </w:pPr>
      <w:r w:rsidRPr="00CC05B8">
        <w:rPr>
          <w:rFonts w:eastAsia="Calibri" w:cs="Times New Roman"/>
          <w:sz w:val="26"/>
          <w:szCs w:val="26"/>
          <w:lang w:eastAsia="ar-SA"/>
        </w:rPr>
        <w:t>В гр.№1</w:t>
      </w:r>
      <w:r w:rsidR="00080DB9">
        <w:rPr>
          <w:rFonts w:eastAsia="Calibri" w:cs="Times New Roman"/>
          <w:sz w:val="26"/>
          <w:szCs w:val="26"/>
          <w:lang w:eastAsia="ar-SA"/>
        </w:rPr>
        <w:t xml:space="preserve"> </w:t>
      </w:r>
      <w:r w:rsidRPr="00CC05B8">
        <w:rPr>
          <w:rFonts w:eastAsia="Calibri" w:cs="Times New Roman"/>
          <w:sz w:val="26"/>
          <w:szCs w:val="26"/>
          <w:lang w:eastAsia="ar-SA"/>
        </w:rPr>
        <w:t>объе</w:t>
      </w:r>
      <w:r w:rsidR="00A718F2">
        <w:rPr>
          <w:rFonts w:eastAsia="Calibri" w:cs="Times New Roman"/>
          <w:sz w:val="26"/>
          <w:szCs w:val="26"/>
          <w:lang w:eastAsia="ar-SA"/>
        </w:rPr>
        <w:t xml:space="preserve">динены дети первого и второго </w:t>
      </w:r>
      <w:r w:rsidRPr="00CC05B8">
        <w:rPr>
          <w:rFonts w:eastAsia="Calibri" w:cs="Times New Roman"/>
          <w:sz w:val="26"/>
          <w:szCs w:val="26"/>
          <w:lang w:eastAsia="ar-SA"/>
        </w:rPr>
        <w:t xml:space="preserve">года обучения, в группе №2 учащиеся 3 и 4 годов обучения, которые эффективно освоили </w:t>
      </w:r>
      <w:r w:rsidR="00145418">
        <w:rPr>
          <w:rFonts w:eastAsia="Calibri" w:cs="Times New Roman"/>
          <w:sz w:val="26"/>
          <w:szCs w:val="26"/>
          <w:lang w:eastAsia="ar-SA"/>
        </w:rPr>
        <w:t>теоретическую часть программы</w:t>
      </w:r>
      <w:r w:rsidRPr="00CC05B8">
        <w:rPr>
          <w:rFonts w:eastAsia="Calibri" w:cs="Times New Roman"/>
          <w:sz w:val="26"/>
          <w:szCs w:val="26"/>
          <w:lang w:eastAsia="ar-SA"/>
        </w:rPr>
        <w:t xml:space="preserve"> предыдущего год</w:t>
      </w:r>
      <w:r w:rsidR="00145418">
        <w:rPr>
          <w:rFonts w:eastAsia="Calibri" w:cs="Times New Roman"/>
          <w:sz w:val="26"/>
          <w:szCs w:val="26"/>
          <w:lang w:eastAsia="ar-SA"/>
        </w:rPr>
        <w:t>а обучения, но которым не хватило очных занятий, что бы связать теорию с практикой,</w:t>
      </w:r>
      <w:r w:rsidR="00A718F2">
        <w:rPr>
          <w:rFonts w:eastAsia="Calibri" w:cs="Times New Roman"/>
          <w:sz w:val="26"/>
          <w:szCs w:val="26"/>
          <w:lang w:eastAsia="ar-SA"/>
        </w:rPr>
        <w:t xml:space="preserve"> из-за </w:t>
      </w:r>
      <w:r w:rsidR="00145418">
        <w:rPr>
          <w:rFonts w:eastAsia="Calibri" w:cs="Times New Roman"/>
          <w:sz w:val="26"/>
          <w:szCs w:val="26"/>
          <w:lang w:eastAsia="ar-SA"/>
        </w:rPr>
        <w:t xml:space="preserve">дистанционного обучения. </w:t>
      </w:r>
      <w:r w:rsidR="00EC71BB">
        <w:rPr>
          <w:rFonts w:eastAsia="Calibri" w:cs="Times New Roman"/>
          <w:sz w:val="26"/>
          <w:szCs w:val="26"/>
          <w:lang w:eastAsia="ar-SA"/>
        </w:rPr>
        <w:t>И более понятливые учащиеся переведены в группу 4-го года обучения,</w:t>
      </w:r>
      <w:r w:rsidR="00A718F2">
        <w:rPr>
          <w:rFonts w:eastAsia="Calibri" w:cs="Times New Roman"/>
          <w:sz w:val="26"/>
          <w:szCs w:val="26"/>
          <w:lang w:eastAsia="ar-SA"/>
        </w:rPr>
        <w:t xml:space="preserve"> в связи с недобором в группах</w:t>
      </w:r>
      <w:r w:rsidR="0027659F">
        <w:rPr>
          <w:rFonts w:eastAsia="Calibri" w:cs="Times New Roman"/>
          <w:sz w:val="26"/>
          <w:szCs w:val="26"/>
          <w:lang w:eastAsia="ar-SA"/>
        </w:rPr>
        <w:t>.</w:t>
      </w:r>
      <w:r w:rsidR="00A718F2">
        <w:rPr>
          <w:rFonts w:eastAsia="Calibri" w:cs="Times New Roman"/>
          <w:sz w:val="26"/>
          <w:szCs w:val="26"/>
          <w:lang w:eastAsia="ar-SA"/>
        </w:rPr>
        <w:t xml:space="preserve"> Темы и задания учащимся </w:t>
      </w:r>
      <w:r w:rsidRPr="00CC05B8">
        <w:rPr>
          <w:rFonts w:eastAsia="Calibri" w:cs="Times New Roman"/>
          <w:sz w:val="26"/>
          <w:szCs w:val="26"/>
          <w:lang w:eastAsia="ar-SA"/>
        </w:rPr>
        <w:t>объ</w:t>
      </w:r>
      <w:r w:rsidR="00A718F2">
        <w:rPr>
          <w:rFonts w:eastAsia="Calibri" w:cs="Times New Roman"/>
          <w:sz w:val="26"/>
          <w:szCs w:val="26"/>
          <w:lang w:eastAsia="ar-SA"/>
        </w:rPr>
        <w:t xml:space="preserve">ясняются и задаются так, чтобы </w:t>
      </w:r>
      <w:r w:rsidRPr="00CC05B8">
        <w:rPr>
          <w:rFonts w:eastAsia="Calibri" w:cs="Times New Roman"/>
          <w:sz w:val="26"/>
          <w:szCs w:val="26"/>
          <w:lang w:eastAsia="ar-SA"/>
        </w:rPr>
        <w:t xml:space="preserve">их уровень </w:t>
      </w:r>
      <w:r w:rsidR="00145418">
        <w:rPr>
          <w:rFonts w:eastAsia="Calibri" w:cs="Times New Roman"/>
          <w:sz w:val="26"/>
          <w:szCs w:val="26"/>
          <w:lang w:eastAsia="ar-SA"/>
        </w:rPr>
        <w:t>подготовленности был выровнен и п</w:t>
      </w:r>
      <w:r w:rsidR="0027659F">
        <w:rPr>
          <w:rFonts w:eastAsia="Calibri" w:cs="Times New Roman"/>
          <w:sz w:val="26"/>
          <w:szCs w:val="26"/>
          <w:lang w:eastAsia="ar-SA"/>
        </w:rPr>
        <w:t>рактические навыки были освоены, используя индивидуальный подход к учащимся.</w:t>
      </w:r>
    </w:p>
    <w:p w:rsidR="00FF498B" w:rsidRPr="00CC05B8" w:rsidRDefault="00FF498B" w:rsidP="00840F22">
      <w:pPr>
        <w:shd w:val="clear" w:color="auto" w:fill="FFFFFF"/>
        <w:tabs>
          <w:tab w:val="left" w:pos="562"/>
        </w:tabs>
        <w:suppressAutoHyphens/>
        <w:spacing w:after="0" w:line="240" w:lineRule="auto"/>
        <w:ind w:firstLine="709"/>
        <w:rPr>
          <w:rFonts w:eastAsia="Calibri" w:cs="Times New Roman"/>
          <w:sz w:val="26"/>
          <w:szCs w:val="26"/>
          <w:lang w:eastAsia="ar-SA"/>
        </w:rPr>
      </w:pPr>
      <w:r w:rsidRPr="00CC05B8">
        <w:rPr>
          <w:rFonts w:eastAsia="Calibri" w:cs="Times New Roman"/>
          <w:sz w:val="26"/>
          <w:szCs w:val="26"/>
          <w:lang w:eastAsia="ar-SA"/>
        </w:rPr>
        <w:t>В связи с большой загруженностью детей в школе и на музыкальных занятиях (спец. предметы)</w:t>
      </w:r>
      <w:r w:rsidR="00840F22" w:rsidRPr="00CC05B8">
        <w:rPr>
          <w:rFonts w:eastAsia="Calibri" w:cs="Times New Roman"/>
          <w:sz w:val="26"/>
          <w:szCs w:val="26"/>
          <w:lang w:eastAsia="ar-SA"/>
        </w:rPr>
        <w:t>,</w:t>
      </w:r>
      <w:r w:rsidR="001D4606" w:rsidRPr="00CC05B8">
        <w:rPr>
          <w:rFonts w:eastAsia="Calibri" w:cs="Times New Roman"/>
          <w:sz w:val="26"/>
          <w:szCs w:val="26"/>
          <w:lang w:eastAsia="ar-SA"/>
        </w:rPr>
        <w:t xml:space="preserve"> программа</w:t>
      </w:r>
      <w:r w:rsidRPr="00CC05B8">
        <w:rPr>
          <w:rFonts w:eastAsia="Calibri" w:cs="Times New Roman"/>
          <w:sz w:val="26"/>
          <w:szCs w:val="26"/>
          <w:lang w:eastAsia="ar-SA"/>
        </w:rPr>
        <w:t xml:space="preserve"> по сольфеджио сокращена  до 4 лет обучения, по 36 часов в год</w:t>
      </w:r>
      <w:r w:rsidR="00840F22" w:rsidRPr="00CC05B8">
        <w:rPr>
          <w:rFonts w:eastAsia="Calibri" w:cs="Times New Roman"/>
          <w:sz w:val="26"/>
          <w:szCs w:val="26"/>
          <w:lang w:eastAsia="ar-SA"/>
        </w:rPr>
        <w:t>.</w:t>
      </w:r>
    </w:p>
    <w:p w:rsidR="00FF498B" w:rsidRPr="00CC05B8" w:rsidRDefault="00FF498B" w:rsidP="001D4606">
      <w:pPr>
        <w:shd w:val="clear" w:color="auto" w:fill="FFFFFF"/>
        <w:tabs>
          <w:tab w:val="left" w:pos="562"/>
        </w:tabs>
        <w:suppressAutoHyphens/>
        <w:spacing w:after="0" w:line="240" w:lineRule="auto"/>
        <w:ind w:firstLine="709"/>
        <w:rPr>
          <w:rFonts w:eastAsia="Calibri" w:cs="Times New Roman"/>
          <w:sz w:val="26"/>
          <w:szCs w:val="26"/>
          <w:lang w:eastAsia="ar-SA"/>
        </w:rPr>
      </w:pPr>
      <w:r w:rsidRPr="00CC05B8">
        <w:rPr>
          <w:rFonts w:eastAsia="Calibri" w:cs="Times New Roman"/>
          <w:sz w:val="26"/>
          <w:szCs w:val="26"/>
          <w:lang w:eastAsia="ar-SA"/>
        </w:rPr>
        <w:t>Основными руководителями обучающихся являются их педагоги по инструменту. Сольфеджио преподается 1 раз в неделю</w:t>
      </w:r>
      <w:r w:rsidR="00A718F2">
        <w:rPr>
          <w:rFonts w:eastAsia="Calibri" w:cs="Times New Roman"/>
          <w:sz w:val="26"/>
          <w:szCs w:val="26"/>
          <w:lang w:eastAsia="ar-SA"/>
        </w:rPr>
        <w:t xml:space="preserve"> по 45 минут. Поэтому учащиеся принимают участие в мероприятиях </w:t>
      </w:r>
      <w:r w:rsidRPr="00CC05B8">
        <w:rPr>
          <w:rFonts w:eastAsia="Calibri" w:cs="Times New Roman"/>
          <w:sz w:val="26"/>
          <w:szCs w:val="26"/>
          <w:lang w:eastAsia="ar-SA"/>
        </w:rPr>
        <w:t>в рамк</w:t>
      </w:r>
      <w:r w:rsidR="001D4606" w:rsidRPr="00CC05B8">
        <w:rPr>
          <w:rFonts w:eastAsia="Calibri" w:cs="Times New Roman"/>
          <w:sz w:val="26"/>
          <w:szCs w:val="26"/>
          <w:lang w:eastAsia="ar-SA"/>
        </w:rPr>
        <w:t>ах плана УВР основного педагога</w:t>
      </w:r>
      <w:r w:rsidRPr="00CC05B8">
        <w:rPr>
          <w:rFonts w:eastAsia="Calibri" w:cs="Times New Roman"/>
          <w:sz w:val="26"/>
          <w:szCs w:val="26"/>
          <w:lang w:eastAsia="ar-SA"/>
        </w:rPr>
        <w:t>.</w:t>
      </w:r>
    </w:p>
    <w:p w:rsidR="00FF498B" w:rsidRPr="00CC05B8" w:rsidRDefault="00FF498B" w:rsidP="00FF498B">
      <w:pPr>
        <w:shd w:val="clear" w:color="auto" w:fill="FFFFFF"/>
        <w:tabs>
          <w:tab w:val="left" w:pos="562"/>
        </w:tabs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FF498B" w:rsidRPr="00CC05B8" w:rsidRDefault="00A718F2" w:rsidP="00FF498B">
      <w:pPr>
        <w:numPr>
          <w:ilvl w:val="1"/>
          <w:numId w:val="4"/>
        </w:num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Комплектование на 2021</w:t>
      </w:r>
      <w:r w:rsidR="00334EA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– 2022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FF498B" w:rsidRPr="00CC05B8">
        <w:rPr>
          <w:rFonts w:eastAsia="Times New Roman" w:cs="Times New Roman"/>
          <w:b/>
          <w:bCs/>
          <w:sz w:val="26"/>
          <w:szCs w:val="26"/>
          <w:lang w:eastAsia="ru-RU"/>
        </w:rPr>
        <w:t>учебный год.</w:t>
      </w:r>
    </w:p>
    <w:p w:rsidR="00F31BB7" w:rsidRPr="00A718F2" w:rsidRDefault="00FF498B" w:rsidP="00F31BB7">
      <w:pPr>
        <w:pStyle w:val="a3"/>
        <w:rPr>
          <w:sz w:val="26"/>
          <w:szCs w:val="26"/>
          <w:lang w:eastAsia="ru-RU"/>
        </w:rPr>
      </w:pPr>
      <w:r w:rsidRPr="00A718F2">
        <w:rPr>
          <w:sz w:val="26"/>
          <w:szCs w:val="26"/>
          <w:lang w:eastAsia="ru-RU"/>
        </w:rPr>
        <w:t>Дополнительная общеобразовательная общеразвивающая программ</w:t>
      </w:r>
      <w:r w:rsidR="00A718F2" w:rsidRPr="00A718F2">
        <w:rPr>
          <w:sz w:val="26"/>
          <w:szCs w:val="26"/>
          <w:lang w:eastAsia="ru-RU"/>
        </w:rPr>
        <w:t>а</w:t>
      </w:r>
    </w:p>
    <w:p w:rsidR="00FF498B" w:rsidRPr="00A718F2" w:rsidRDefault="001D4606" w:rsidP="00F31BB7">
      <w:pPr>
        <w:pStyle w:val="a3"/>
        <w:rPr>
          <w:sz w:val="26"/>
          <w:szCs w:val="26"/>
          <w:lang w:eastAsia="ru-RU"/>
        </w:rPr>
      </w:pPr>
      <w:r w:rsidRPr="00A718F2">
        <w:rPr>
          <w:sz w:val="26"/>
          <w:szCs w:val="26"/>
          <w:lang w:eastAsia="ru-RU"/>
        </w:rPr>
        <w:t>«По ступенькам музыкальных знаний</w:t>
      </w:r>
      <w:r w:rsidR="00FF498B" w:rsidRPr="00A718F2">
        <w:rPr>
          <w:sz w:val="26"/>
          <w:szCs w:val="26"/>
          <w:lang w:eastAsia="ru-RU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1139"/>
        <w:gridCol w:w="1276"/>
        <w:gridCol w:w="850"/>
        <w:gridCol w:w="709"/>
        <w:gridCol w:w="709"/>
        <w:gridCol w:w="850"/>
        <w:gridCol w:w="709"/>
        <w:gridCol w:w="567"/>
        <w:gridCol w:w="850"/>
      </w:tblGrid>
      <w:tr w:rsidR="00FF498B" w:rsidRPr="00FB76C5" w:rsidTr="00A718F2">
        <w:trPr>
          <w:cantSplit/>
          <w:trHeight w:val="365"/>
        </w:trPr>
        <w:tc>
          <w:tcPr>
            <w:tcW w:w="648" w:type="dxa"/>
            <w:vMerge w:val="restart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группы</w:t>
            </w:r>
          </w:p>
        </w:tc>
        <w:tc>
          <w:tcPr>
            <w:tcW w:w="1440" w:type="dxa"/>
            <w:vMerge w:val="restart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Уровень обучения</w:t>
            </w:r>
          </w:p>
        </w:tc>
        <w:tc>
          <w:tcPr>
            <w:tcW w:w="1139" w:type="dxa"/>
            <w:vMerge w:val="restart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Год обучения </w:t>
            </w:r>
          </w:p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 уровне</w:t>
            </w:r>
          </w:p>
        </w:tc>
        <w:tc>
          <w:tcPr>
            <w:tcW w:w="1276" w:type="dxa"/>
            <w:vMerge w:val="restart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Год обучения</w:t>
            </w:r>
          </w:p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 коллективе</w:t>
            </w:r>
          </w:p>
        </w:tc>
        <w:tc>
          <w:tcPr>
            <w:tcW w:w="3118" w:type="dxa"/>
            <w:gridSpan w:val="4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276" w:type="dxa"/>
            <w:gridSpan w:val="2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Пол</w:t>
            </w:r>
          </w:p>
        </w:tc>
        <w:tc>
          <w:tcPr>
            <w:tcW w:w="850" w:type="dxa"/>
            <w:vMerge w:val="restart"/>
            <w:textDirection w:val="btLr"/>
          </w:tcPr>
          <w:p w:rsidR="00FF498B" w:rsidRPr="00FB76C5" w:rsidRDefault="00FF498B" w:rsidP="00FF498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szCs w:val="24"/>
                <w:lang w:eastAsia="ru-RU"/>
              </w:rPr>
              <w:t>Всего учащих</w:t>
            </w:r>
          </w:p>
        </w:tc>
      </w:tr>
      <w:tr w:rsidR="00FF498B" w:rsidRPr="00FB76C5" w:rsidTr="00A718F2">
        <w:trPr>
          <w:cantSplit/>
          <w:trHeight w:val="237"/>
        </w:trPr>
        <w:tc>
          <w:tcPr>
            <w:tcW w:w="648" w:type="dxa"/>
            <w:vMerge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9" w:type="dxa"/>
            <w:vMerge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1-4 </w:t>
            </w:r>
            <w:proofErr w:type="spellStart"/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кл</w:t>
            </w:r>
            <w:proofErr w:type="spellEnd"/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5-6 </w:t>
            </w:r>
            <w:proofErr w:type="spellStart"/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кл</w:t>
            </w:r>
            <w:proofErr w:type="spellEnd"/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7-8 </w:t>
            </w:r>
            <w:proofErr w:type="spellStart"/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кл</w:t>
            </w:r>
            <w:proofErr w:type="spellEnd"/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9-11 </w:t>
            </w:r>
            <w:proofErr w:type="spellStart"/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кл</w:t>
            </w:r>
            <w:proofErr w:type="spellEnd"/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Д.</w:t>
            </w:r>
          </w:p>
        </w:tc>
        <w:tc>
          <w:tcPr>
            <w:tcW w:w="567" w:type="dxa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М.</w:t>
            </w:r>
          </w:p>
        </w:tc>
        <w:tc>
          <w:tcPr>
            <w:tcW w:w="850" w:type="dxa"/>
            <w:vMerge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FF498B" w:rsidRPr="00FB76C5" w:rsidTr="00A718F2">
        <w:trPr>
          <w:cantSplit/>
        </w:trPr>
        <w:tc>
          <w:tcPr>
            <w:tcW w:w="648" w:type="dxa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начальный</w:t>
            </w:r>
          </w:p>
        </w:tc>
        <w:tc>
          <w:tcPr>
            <w:tcW w:w="1139" w:type="dxa"/>
          </w:tcPr>
          <w:p w:rsidR="00FF498B" w:rsidRPr="00FB76C5" w:rsidRDefault="00A775B6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F498B" w:rsidRPr="00FB76C5" w:rsidRDefault="00A775B6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850" w:type="dxa"/>
          </w:tcPr>
          <w:p w:rsidR="00FF498B" w:rsidRPr="00FB76C5" w:rsidRDefault="00A775B6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F498B" w:rsidRPr="00FB76C5" w:rsidRDefault="00A775B6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FF498B" w:rsidRPr="00FB76C5" w:rsidRDefault="00A775B6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F498B" w:rsidRPr="00FB76C5" w:rsidRDefault="00CC00DF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FF498B" w:rsidRPr="00FB76C5" w:rsidTr="00A718F2">
        <w:trPr>
          <w:cantSplit/>
        </w:trPr>
        <w:tc>
          <w:tcPr>
            <w:tcW w:w="648" w:type="dxa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начальный</w:t>
            </w:r>
          </w:p>
        </w:tc>
        <w:tc>
          <w:tcPr>
            <w:tcW w:w="1139" w:type="dxa"/>
          </w:tcPr>
          <w:p w:rsidR="00FF498B" w:rsidRPr="00FB76C5" w:rsidRDefault="00A775B6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F498B" w:rsidRPr="00FB76C5" w:rsidRDefault="00A775B6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3-4</w:t>
            </w:r>
          </w:p>
        </w:tc>
        <w:tc>
          <w:tcPr>
            <w:tcW w:w="850" w:type="dxa"/>
          </w:tcPr>
          <w:p w:rsidR="00FF498B" w:rsidRPr="00FB76C5" w:rsidRDefault="00C211CA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F498B" w:rsidRPr="00FB76C5" w:rsidRDefault="00A775B6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F498B" w:rsidRPr="00FB76C5" w:rsidRDefault="00C211CA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F498B" w:rsidRPr="00FB76C5" w:rsidRDefault="00C211CA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F498B" w:rsidRPr="00FB76C5" w:rsidRDefault="00CC00DF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A775B6" w:rsidRPr="00FB76C5" w:rsidTr="00A718F2">
        <w:trPr>
          <w:cantSplit/>
        </w:trPr>
        <w:tc>
          <w:tcPr>
            <w:tcW w:w="4503" w:type="dxa"/>
            <w:gridSpan w:val="4"/>
          </w:tcPr>
          <w:p w:rsidR="00A775B6" w:rsidRPr="00FB76C5" w:rsidRDefault="00A775B6" w:rsidP="00FF498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2"/>
          </w:tcPr>
          <w:p w:rsidR="00A775B6" w:rsidRPr="00FB76C5" w:rsidRDefault="00C211CA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775B6" w:rsidRPr="00FB76C5" w:rsidRDefault="00A775B6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775B6" w:rsidRPr="00FB76C5" w:rsidRDefault="00A775B6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75B6" w:rsidRPr="00FB76C5" w:rsidRDefault="00C211CA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775B6" w:rsidRPr="00FB76C5" w:rsidRDefault="00C211CA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775B6" w:rsidRPr="00FB76C5" w:rsidRDefault="00CC00DF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17</w:t>
            </w:r>
          </w:p>
        </w:tc>
      </w:tr>
    </w:tbl>
    <w:p w:rsidR="00FF498B" w:rsidRPr="007C4C06" w:rsidRDefault="00FF498B" w:rsidP="00FF498B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FF498B" w:rsidRPr="00CC05B8" w:rsidRDefault="00FF498B" w:rsidP="00FF498B">
      <w:pPr>
        <w:spacing w:after="0" w:line="240" w:lineRule="auto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F498B" w:rsidRPr="00080DB9" w:rsidRDefault="00FF498B" w:rsidP="00080DB9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C05B8">
        <w:rPr>
          <w:rFonts w:eastAsia="Times New Roman" w:cs="Times New Roman"/>
          <w:b/>
          <w:bCs/>
          <w:sz w:val="26"/>
          <w:szCs w:val="26"/>
          <w:lang w:eastAsia="ru-RU"/>
        </w:rPr>
        <w:t>1</w:t>
      </w:r>
      <w:r w:rsidR="00080DB9">
        <w:rPr>
          <w:rFonts w:eastAsia="Times New Roman" w:cs="Times New Roman"/>
          <w:b/>
          <w:bCs/>
          <w:sz w:val="26"/>
          <w:szCs w:val="26"/>
          <w:lang w:eastAsia="ru-RU"/>
        </w:rPr>
        <w:t>.2. Характеристика объединения.</w:t>
      </w:r>
    </w:p>
    <w:p w:rsidR="00FF498B" w:rsidRPr="00CC05B8" w:rsidRDefault="00FF498B" w:rsidP="00FF498B">
      <w:pPr>
        <w:spacing w:after="0" w:line="240" w:lineRule="auto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C05B8">
        <w:rPr>
          <w:rFonts w:eastAsia="Times New Roman" w:cs="Times New Roman"/>
          <w:bCs/>
          <w:color w:val="000000"/>
          <w:spacing w:val="5"/>
          <w:sz w:val="26"/>
          <w:szCs w:val="26"/>
          <w:lang w:eastAsia="ru-RU"/>
        </w:rPr>
        <w:t xml:space="preserve">          По итогам</w:t>
      </w:r>
      <w:r w:rsidR="00587CA8">
        <w:rPr>
          <w:rFonts w:eastAsia="Times New Roman" w:cs="Times New Roman"/>
          <w:bCs/>
          <w:color w:val="000000"/>
          <w:spacing w:val="5"/>
          <w:sz w:val="26"/>
          <w:szCs w:val="26"/>
          <w:lang w:eastAsia="ru-RU"/>
        </w:rPr>
        <w:t xml:space="preserve"> </w:t>
      </w:r>
      <w:r w:rsidR="00F7615B">
        <w:rPr>
          <w:rFonts w:eastAsia="Times New Roman" w:cs="Times New Roman"/>
          <w:bCs/>
          <w:color w:val="000000"/>
          <w:spacing w:val="5"/>
          <w:sz w:val="26"/>
          <w:szCs w:val="26"/>
          <w:lang w:eastAsia="ru-RU"/>
        </w:rPr>
        <w:t>первичной диагностики</w:t>
      </w:r>
      <w:r w:rsidRPr="00CC05B8">
        <w:rPr>
          <w:rFonts w:eastAsia="Times New Roman" w:cs="Times New Roman"/>
          <w:bCs/>
          <w:color w:val="000000"/>
          <w:spacing w:val="5"/>
          <w:sz w:val="26"/>
          <w:szCs w:val="26"/>
          <w:lang w:eastAsia="ru-RU"/>
        </w:rPr>
        <w:t xml:space="preserve">  </w:t>
      </w:r>
      <w:r w:rsidRPr="00CC05B8">
        <w:rPr>
          <w:rFonts w:eastAsia="Times New Roman" w:cs="Times New Roman"/>
          <w:bCs/>
          <w:color w:val="000000"/>
          <w:spacing w:val="1"/>
          <w:sz w:val="26"/>
          <w:szCs w:val="26"/>
          <w:lang w:eastAsia="ru-RU"/>
        </w:rPr>
        <w:t xml:space="preserve"> были определены следующие знания и умения учащихся:</w:t>
      </w:r>
    </w:p>
    <w:p w:rsidR="00FF498B" w:rsidRDefault="00587CA8" w:rsidP="00587CA8">
      <w:pPr>
        <w:suppressAutoHyphens/>
        <w:spacing w:after="0" w:line="240" w:lineRule="auto"/>
        <w:jc w:val="left"/>
        <w:rPr>
          <w:rFonts w:eastAsia="Calibri" w:cs="Times New Roman"/>
          <w:bCs/>
          <w:sz w:val="26"/>
          <w:szCs w:val="26"/>
          <w:lang w:eastAsia="ar-SA"/>
        </w:rPr>
      </w:pPr>
      <w:r w:rsidRPr="00CC05B8">
        <w:rPr>
          <w:rFonts w:eastAsia="Calibri" w:cs="Times New Roman"/>
          <w:bCs/>
          <w:sz w:val="26"/>
          <w:szCs w:val="26"/>
          <w:lang w:eastAsia="ar-SA"/>
        </w:rPr>
        <w:t>Г</w:t>
      </w:r>
      <w:r w:rsidR="00FF498B" w:rsidRPr="00CC05B8">
        <w:rPr>
          <w:rFonts w:eastAsia="Calibri" w:cs="Times New Roman"/>
          <w:bCs/>
          <w:sz w:val="26"/>
          <w:szCs w:val="26"/>
          <w:lang w:eastAsia="ar-SA"/>
        </w:rPr>
        <w:t>р</w:t>
      </w:r>
      <w:r>
        <w:rPr>
          <w:rFonts w:eastAsia="Calibri" w:cs="Times New Roman"/>
          <w:bCs/>
          <w:sz w:val="26"/>
          <w:szCs w:val="26"/>
          <w:lang w:eastAsia="ar-SA"/>
        </w:rPr>
        <w:t xml:space="preserve">уппа </w:t>
      </w:r>
      <w:r w:rsidR="00FF498B" w:rsidRPr="00CC05B8">
        <w:rPr>
          <w:rFonts w:eastAsia="Calibri" w:cs="Times New Roman"/>
          <w:bCs/>
          <w:sz w:val="26"/>
          <w:szCs w:val="26"/>
          <w:lang w:eastAsia="ar-SA"/>
        </w:rPr>
        <w:t xml:space="preserve">№1 </w:t>
      </w:r>
      <w:r w:rsidR="00A775B6">
        <w:rPr>
          <w:rFonts w:eastAsia="Calibri" w:cs="Times New Roman"/>
          <w:bCs/>
          <w:sz w:val="26"/>
          <w:szCs w:val="26"/>
          <w:lang w:eastAsia="ar-SA"/>
        </w:rPr>
        <w:t>Уровень начальный 2</w:t>
      </w:r>
      <w:r w:rsidR="00FF498B" w:rsidRPr="00CC05B8">
        <w:rPr>
          <w:rFonts w:eastAsia="Calibri" w:cs="Times New Roman"/>
          <w:bCs/>
          <w:sz w:val="26"/>
          <w:szCs w:val="26"/>
          <w:lang w:eastAsia="ar-SA"/>
        </w:rPr>
        <w:t xml:space="preserve"> год обучения</w:t>
      </w:r>
    </w:p>
    <w:p w:rsidR="00F93115" w:rsidRDefault="00F93115" w:rsidP="004E5F16">
      <w:pPr>
        <w:suppressAutoHyphens/>
        <w:spacing w:after="0" w:line="240" w:lineRule="auto"/>
        <w:rPr>
          <w:rFonts w:eastAsia="Calibri" w:cs="Times New Roman"/>
          <w:bCs/>
          <w:sz w:val="26"/>
          <w:szCs w:val="26"/>
          <w:lang w:eastAsia="ar-SA"/>
        </w:rPr>
      </w:pP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08"/>
      </w:tblGrid>
      <w:tr w:rsidR="00B22A5C" w:rsidRPr="00F93115" w:rsidTr="0039318C">
        <w:tc>
          <w:tcPr>
            <w:tcW w:w="2660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Ф.И.</w:t>
            </w:r>
          </w:p>
        </w:tc>
        <w:tc>
          <w:tcPr>
            <w:tcW w:w="1701" w:type="dxa"/>
          </w:tcPr>
          <w:p w:rsidR="00B22A5C" w:rsidRPr="003A1709" w:rsidRDefault="00B22A5C" w:rsidP="00587CA8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3A1709">
              <w:rPr>
                <w:szCs w:val="24"/>
                <w:lang w:eastAsia="ar-SA"/>
              </w:rPr>
              <w:t xml:space="preserve">Знают ноты </w:t>
            </w:r>
          </w:p>
        </w:tc>
        <w:tc>
          <w:tcPr>
            <w:tcW w:w="1559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3A1709">
              <w:rPr>
                <w:szCs w:val="24"/>
                <w:lang w:eastAsia="ar-SA"/>
              </w:rPr>
              <w:t xml:space="preserve"> интонаци</w:t>
            </w:r>
            <w:r w:rsidR="00DF2BD9">
              <w:rPr>
                <w:szCs w:val="24"/>
                <w:lang w:eastAsia="ar-SA"/>
              </w:rPr>
              <w:t>я</w:t>
            </w:r>
          </w:p>
        </w:tc>
        <w:tc>
          <w:tcPr>
            <w:tcW w:w="1843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3A1709">
              <w:rPr>
                <w:szCs w:val="24"/>
                <w:lang w:eastAsia="ar-SA"/>
              </w:rPr>
              <w:t xml:space="preserve">  музыкальная память</w:t>
            </w:r>
          </w:p>
        </w:tc>
        <w:tc>
          <w:tcPr>
            <w:tcW w:w="1808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>
              <w:rPr>
                <w:szCs w:val="24"/>
                <w:lang w:eastAsia="ar-SA"/>
              </w:rPr>
              <w:t xml:space="preserve">  ритмическая</w:t>
            </w:r>
            <w:r w:rsidRPr="003A1709">
              <w:rPr>
                <w:szCs w:val="24"/>
                <w:lang w:eastAsia="ar-SA"/>
              </w:rPr>
              <w:t xml:space="preserve"> память</w:t>
            </w:r>
          </w:p>
        </w:tc>
      </w:tr>
      <w:tr w:rsidR="00B22A5C" w:rsidRPr="00F93115" w:rsidTr="0039318C">
        <w:tc>
          <w:tcPr>
            <w:tcW w:w="2660" w:type="dxa"/>
          </w:tcPr>
          <w:p w:rsidR="00B22A5C" w:rsidRDefault="00B22A5C" w:rsidP="0039318C">
            <w:r>
              <w:t>Абдурахманов Тимур</w:t>
            </w:r>
          </w:p>
        </w:tc>
        <w:tc>
          <w:tcPr>
            <w:tcW w:w="1701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43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5</w:t>
            </w:r>
          </w:p>
        </w:tc>
        <w:tc>
          <w:tcPr>
            <w:tcW w:w="1808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4</w:t>
            </w:r>
          </w:p>
        </w:tc>
      </w:tr>
      <w:tr w:rsidR="00B22A5C" w:rsidRPr="00F93115" w:rsidTr="0039318C">
        <w:tc>
          <w:tcPr>
            <w:tcW w:w="2660" w:type="dxa"/>
          </w:tcPr>
          <w:p w:rsidR="00B22A5C" w:rsidRDefault="00B22A5C" w:rsidP="0039318C">
            <w:r>
              <w:t>Алиев Эльдар</w:t>
            </w:r>
          </w:p>
        </w:tc>
        <w:tc>
          <w:tcPr>
            <w:tcW w:w="1701" w:type="dxa"/>
          </w:tcPr>
          <w:p w:rsidR="00B22A5C" w:rsidRPr="00F93115" w:rsidRDefault="00DF2BD9" w:rsidP="00F93115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43" w:type="dxa"/>
          </w:tcPr>
          <w:p w:rsidR="00B22A5C" w:rsidRPr="00F93115" w:rsidRDefault="00DF2BD9" w:rsidP="00F93115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08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4</w:t>
            </w:r>
          </w:p>
        </w:tc>
      </w:tr>
      <w:tr w:rsidR="00B22A5C" w:rsidRPr="00F93115" w:rsidTr="0039318C">
        <w:tc>
          <w:tcPr>
            <w:tcW w:w="2660" w:type="dxa"/>
          </w:tcPr>
          <w:p w:rsidR="00B22A5C" w:rsidRDefault="00B22A5C" w:rsidP="0039318C">
            <w:r>
              <w:t xml:space="preserve">Давыдова </w:t>
            </w:r>
            <w:proofErr w:type="spellStart"/>
            <w:r>
              <w:t>Кирия</w:t>
            </w:r>
            <w:proofErr w:type="spellEnd"/>
          </w:p>
        </w:tc>
        <w:tc>
          <w:tcPr>
            <w:tcW w:w="1701" w:type="dxa"/>
          </w:tcPr>
          <w:p w:rsidR="00B22A5C" w:rsidRPr="00F93115" w:rsidRDefault="00DF2BD9" w:rsidP="00F93115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4</w:t>
            </w:r>
          </w:p>
        </w:tc>
        <w:tc>
          <w:tcPr>
            <w:tcW w:w="1843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4</w:t>
            </w:r>
          </w:p>
        </w:tc>
        <w:tc>
          <w:tcPr>
            <w:tcW w:w="1808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4</w:t>
            </w:r>
          </w:p>
        </w:tc>
      </w:tr>
      <w:tr w:rsidR="00B22A5C" w:rsidRPr="00F93115" w:rsidTr="0039318C">
        <w:tc>
          <w:tcPr>
            <w:tcW w:w="2660" w:type="dxa"/>
          </w:tcPr>
          <w:p w:rsidR="00B22A5C" w:rsidRDefault="00B22A5C" w:rsidP="0039318C">
            <w:proofErr w:type="spellStart"/>
            <w:r>
              <w:t>Зенина</w:t>
            </w:r>
            <w:proofErr w:type="spellEnd"/>
            <w:r>
              <w:t xml:space="preserve"> Варвара</w:t>
            </w:r>
          </w:p>
        </w:tc>
        <w:tc>
          <w:tcPr>
            <w:tcW w:w="1701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4</w:t>
            </w:r>
          </w:p>
        </w:tc>
        <w:tc>
          <w:tcPr>
            <w:tcW w:w="1843" w:type="dxa"/>
          </w:tcPr>
          <w:p w:rsidR="00B22A5C" w:rsidRPr="00F93115" w:rsidRDefault="00DF2BD9" w:rsidP="00F93115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08" w:type="dxa"/>
          </w:tcPr>
          <w:p w:rsidR="00B22A5C" w:rsidRPr="00F93115" w:rsidRDefault="00DF2BD9" w:rsidP="00F93115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22A5C" w:rsidRPr="00F93115" w:rsidTr="0039318C">
        <w:tc>
          <w:tcPr>
            <w:tcW w:w="2660" w:type="dxa"/>
          </w:tcPr>
          <w:p w:rsidR="00B22A5C" w:rsidRDefault="00B22A5C" w:rsidP="0039318C">
            <w:r>
              <w:t>Маков Кирилл</w:t>
            </w:r>
          </w:p>
        </w:tc>
        <w:tc>
          <w:tcPr>
            <w:tcW w:w="1701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3</w:t>
            </w:r>
          </w:p>
        </w:tc>
        <w:tc>
          <w:tcPr>
            <w:tcW w:w="1843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5</w:t>
            </w:r>
          </w:p>
        </w:tc>
        <w:tc>
          <w:tcPr>
            <w:tcW w:w="1808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4</w:t>
            </w:r>
          </w:p>
        </w:tc>
      </w:tr>
      <w:tr w:rsidR="00B22A5C" w:rsidRPr="00F93115" w:rsidTr="0039318C">
        <w:tc>
          <w:tcPr>
            <w:tcW w:w="2660" w:type="dxa"/>
          </w:tcPr>
          <w:p w:rsidR="00B22A5C" w:rsidRDefault="00B22A5C" w:rsidP="0039318C">
            <w:proofErr w:type="spellStart"/>
            <w:r>
              <w:t>Сорокач</w:t>
            </w:r>
            <w:proofErr w:type="spellEnd"/>
            <w:r>
              <w:t xml:space="preserve"> Артем</w:t>
            </w:r>
          </w:p>
        </w:tc>
        <w:tc>
          <w:tcPr>
            <w:tcW w:w="1701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4</w:t>
            </w:r>
          </w:p>
        </w:tc>
        <w:tc>
          <w:tcPr>
            <w:tcW w:w="1843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5</w:t>
            </w:r>
          </w:p>
        </w:tc>
        <w:tc>
          <w:tcPr>
            <w:tcW w:w="1808" w:type="dxa"/>
          </w:tcPr>
          <w:p w:rsidR="00B22A5C" w:rsidRPr="00F93115" w:rsidRDefault="00B22A5C" w:rsidP="00F93115">
            <w:pPr>
              <w:pStyle w:val="ab"/>
              <w:rPr>
                <w:lang w:eastAsia="ru-RU"/>
              </w:rPr>
            </w:pPr>
            <w:r w:rsidRPr="00F93115">
              <w:rPr>
                <w:lang w:eastAsia="ru-RU"/>
              </w:rPr>
              <w:t>5</w:t>
            </w:r>
          </w:p>
        </w:tc>
      </w:tr>
      <w:tr w:rsidR="00B22A5C" w:rsidRPr="00F93115" w:rsidTr="0039318C">
        <w:tc>
          <w:tcPr>
            <w:tcW w:w="2660" w:type="dxa"/>
          </w:tcPr>
          <w:p w:rsidR="00B22A5C" w:rsidRDefault="00B22A5C" w:rsidP="004E5F16">
            <w:r>
              <w:t>Стрельцов Андрей</w:t>
            </w:r>
          </w:p>
        </w:tc>
        <w:tc>
          <w:tcPr>
            <w:tcW w:w="1701" w:type="dxa"/>
          </w:tcPr>
          <w:p w:rsidR="00B22A5C" w:rsidRPr="00F93115" w:rsidRDefault="00B22A5C" w:rsidP="004E5F16">
            <w:pPr>
              <w:rPr>
                <w:rFonts w:eastAsia="Times New Roman" w:cstheme="minorBidi"/>
                <w:szCs w:val="24"/>
                <w:lang w:eastAsia="ru-RU"/>
              </w:rPr>
            </w:pPr>
            <w:r w:rsidRPr="00F93115">
              <w:rPr>
                <w:rFonts w:eastAsia="Times New Roman" w:cstheme="minorBidi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22A5C" w:rsidRPr="00F93115" w:rsidRDefault="00B22A5C" w:rsidP="004E5F16">
            <w:pPr>
              <w:rPr>
                <w:rFonts w:eastAsia="Times New Roman" w:cstheme="minorBidi"/>
                <w:szCs w:val="24"/>
                <w:lang w:eastAsia="ru-RU"/>
              </w:rPr>
            </w:pPr>
            <w:r w:rsidRPr="00F93115">
              <w:rPr>
                <w:rFonts w:eastAsia="Times New Roman" w:cstheme="minorBidi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B22A5C" w:rsidRPr="00F93115" w:rsidRDefault="00B22A5C" w:rsidP="004E5F16">
            <w:pPr>
              <w:rPr>
                <w:rFonts w:eastAsia="Times New Roman" w:cstheme="minorBidi"/>
                <w:szCs w:val="24"/>
                <w:lang w:eastAsia="ru-RU"/>
              </w:rPr>
            </w:pPr>
            <w:r>
              <w:rPr>
                <w:rFonts w:eastAsia="Times New Roman" w:cstheme="minorBidi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B22A5C" w:rsidRPr="00F93115" w:rsidRDefault="00B22A5C" w:rsidP="004E5F16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22A5C" w:rsidRPr="00F93115" w:rsidTr="0039318C">
        <w:tc>
          <w:tcPr>
            <w:tcW w:w="2660" w:type="dxa"/>
          </w:tcPr>
          <w:p w:rsidR="00B22A5C" w:rsidRDefault="00B22A5C" w:rsidP="0039318C">
            <w:r>
              <w:t>Сафин Константин</w:t>
            </w:r>
          </w:p>
        </w:tc>
        <w:tc>
          <w:tcPr>
            <w:tcW w:w="1701" w:type="dxa"/>
          </w:tcPr>
          <w:p w:rsidR="00B22A5C" w:rsidRPr="00F93115" w:rsidRDefault="00B22A5C" w:rsidP="00F9311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22A5C" w:rsidRPr="00F93115" w:rsidRDefault="00B22A5C" w:rsidP="00F9311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B22A5C" w:rsidRPr="00F93115" w:rsidRDefault="00B22A5C" w:rsidP="00F9311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B22A5C" w:rsidRPr="00F93115" w:rsidRDefault="00B22A5C" w:rsidP="00F9311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B22A5C" w:rsidRPr="00F93115" w:rsidTr="0039318C">
        <w:tc>
          <w:tcPr>
            <w:tcW w:w="2660" w:type="dxa"/>
          </w:tcPr>
          <w:p w:rsidR="00B22A5C" w:rsidRDefault="00B22A5C" w:rsidP="0039318C">
            <w:r>
              <w:t>Федорова Алёна</w:t>
            </w:r>
          </w:p>
        </w:tc>
        <w:tc>
          <w:tcPr>
            <w:tcW w:w="1701" w:type="dxa"/>
          </w:tcPr>
          <w:p w:rsidR="00B22A5C" w:rsidRPr="00F93115" w:rsidRDefault="00B22A5C" w:rsidP="00F9311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22A5C" w:rsidRPr="00F93115" w:rsidRDefault="00B22A5C" w:rsidP="00F9311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22A5C" w:rsidRPr="00F93115" w:rsidRDefault="00B22A5C" w:rsidP="00F9311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B22A5C" w:rsidRPr="00F93115" w:rsidRDefault="00B22A5C" w:rsidP="00F9311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</w:tbl>
    <w:p w:rsidR="005D76E9" w:rsidRPr="00CC05B8" w:rsidRDefault="005D76E9" w:rsidP="00A04766">
      <w:pPr>
        <w:suppressAutoHyphens/>
        <w:spacing w:after="0" w:line="240" w:lineRule="auto"/>
        <w:rPr>
          <w:rFonts w:eastAsia="Calibri" w:cs="Times New Roman"/>
          <w:bCs/>
          <w:sz w:val="26"/>
          <w:szCs w:val="26"/>
          <w:lang w:eastAsia="ar-SA"/>
        </w:rPr>
      </w:pPr>
    </w:p>
    <w:p w:rsidR="00F7615B" w:rsidRPr="00587CA8" w:rsidRDefault="00F7615B" w:rsidP="00587CA8">
      <w:pPr>
        <w:suppressAutoHyphens/>
        <w:spacing w:after="0" w:line="240" w:lineRule="auto"/>
        <w:rPr>
          <w:rFonts w:eastAsia="Calibri" w:cs="Times New Roman"/>
          <w:bCs/>
          <w:sz w:val="26"/>
          <w:szCs w:val="26"/>
          <w:lang w:eastAsia="ar-SA"/>
        </w:rPr>
      </w:pPr>
      <w:r>
        <w:rPr>
          <w:rFonts w:eastAsia="Calibri" w:cs="Times New Roman"/>
          <w:bCs/>
          <w:sz w:val="26"/>
          <w:szCs w:val="26"/>
          <w:lang w:eastAsia="ar-SA"/>
        </w:rPr>
        <w:lastRenderedPageBreak/>
        <w:t xml:space="preserve">Группа №2 </w:t>
      </w:r>
      <w:r w:rsidR="00433A51">
        <w:rPr>
          <w:rFonts w:eastAsia="Calibri" w:cs="Times New Roman"/>
          <w:bCs/>
          <w:sz w:val="26"/>
          <w:szCs w:val="26"/>
          <w:lang w:eastAsia="ar-SA"/>
        </w:rPr>
        <w:t>Уровень начальный 4</w:t>
      </w:r>
      <w:r w:rsidR="00FF498B" w:rsidRPr="00CC05B8">
        <w:rPr>
          <w:rFonts w:eastAsia="Calibri" w:cs="Times New Roman"/>
          <w:bCs/>
          <w:sz w:val="26"/>
          <w:szCs w:val="26"/>
          <w:lang w:eastAsia="ar-SA"/>
        </w:rPr>
        <w:t xml:space="preserve"> год обучения</w:t>
      </w:r>
    </w:p>
    <w:p w:rsidR="00F7615B" w:rsidRPr="00CC05B8" w:rsidRDefault="00F7615B" w:rsidP="00F7615B">
      <w:pPr>
        <w:spacing w:after="0" w:line="240" w:lineRule="auto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C05B8">
        <w:rPr>
          <w:rFonts w:eastAsia="Times New Roman" w:cs="Times New Roman"/>
          <w:bCs/>
          <w:color w:val="000000"/>
          <w:spacing w:val="5"/>
          <w:sz w:val="26"/>
          <w:szCs w:val="26"/>
          <w:lang w:eastAsia="ru-RU"/>
        </w:rPr>
        <w:t>По итогам</w:t>
      </w:r>
      <w:r w:rsidR="00587CA8">
        <w:rPr>
          <w:rFonts w:eastAsia="Times New Roman" w:cs="Times New Roman"/>
          <w:bCs/>
          <w:color w:val="000000"/>
          <w:spacing w:val="5"/>
          <w:sz w:val="26"/>
          <w:szCs w:val="26"/>
          <w:lang w:eastAsia="ru-RU"/>
        </w:rPr>
        <w:t xml:space="preserve"> </w:t>
      </w:r>
      <w:r w:rsidR="005D76E9">
        <w:rPr>
          <w:rFonts w:eastAsia="Times New Roman" w:cs="Times New Roman"/>
          <w:bCs/>
          <w:color w:val="000000"/>
          <w:spacing w:val="5"/>
          <w:sz w:val="26"/>
          <w:szCs w:val="26"/>
          <w:lang w:eastAsia="ru-RU"/>
        </w:rPr>
        <w:t xml:space="preserve">первичной диагностики </w:t>
      </w:r>
      <w:r w:rsidR="00DD3572">
        <w:rPr>
          <w:rFonts w:eastAsia="Times New Roman" w:cs="Times New Roman"/>
          <w:bCs/>
          <w:color w:val="000000"/>
          <w:spacing w:val="5"/>
          <w:sz w:val="26"/>
          <w:szCs w:val="26"/>
          <w:lang w:eastAsia="ru-RU"/>
        </w:rPr>
        <w:t xml:space="preserve">  и </w:t>
      </w:r>
      <w:r w:rsidRPr="00CC05B8">
        <w:rPr>
          <w:rFonts w:eastAsia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повторения изученного в прошлом </w:t>
      </w:r>
      <w:r w:rsidRPr="00CC05B8">
        <w:rPr>
          <w:rFonts w:eastAsia="Times New Roman" w:cs="Times New Roman"/>
          <w:bCs/>
          <w:color w:val="000000"/>
          <w:spacing w:val="1"/>
          <w:sz w:val="26"/>
          <w:szCs w:val="26"/>
          <w:lang w:eastAsia="ru-RU"/>
        </w:rPr>
        <w:t>учебном году материала, были определены следующие знания и умения учащихся:</w:t>
      </w:r>
    </w:p>
    <w:p w:rsidR="004E5F16" w:rsidRDefault="004E5F16" w:rsidP="004E5F16">
      <w:pPr>
        <w:tabs>
          <w:tab w:val="left" w:pos="435"/>
        </w:tabs>
        <w:suppressAutoHyphens/>
        <w:spacing w:after="0" w:line="240" w:lineRule="auto"/>
        <w:rPr>
          <w:rFonts w:eastAsia="Calibri" w:cs="Times New Roman"/>
          <w:sz w:val="26"/>
          <w:szCs w:val="26"/>
          <w:lang w:eastAsia="ar-SA"/>
        </w:rPr>
      </w:pP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560"/>
        <w:gridCol w:w="1559"/>
        <w:gridCol w:w="1808"/>
      </w:tblGrid>
      <w:tr w:rsidR="004E5F16" w:rsidRPr="00F93115" w:rsidTr="00DD3572">
        <w:tc>
          <w:tcPr>
            <w:tcW w:w="2660" w:type="dxa"/>
          </w:tcPr>
          <w:p w:rsidR="004E5F16" w:rsidRPr="00587CA8" w:rsidRDefault="004E5F16" w:rsidP="00587CA8">
            <w:pPr>
              <w:pStyle w:val="ab"/>
              <w:rPr>
                <w:lang w:val="en-US" w:eastAsia="ru-RU"/>
              </w:rPr>
            </w:pPr>
            <w:r w:rsidRPr="00F93115">
              <w:rPr>
                <w:lang w:eastAsia="ru-RU"/>
              </w:rPr>
              <w:t>Ф.И.</w:t>
            </w:r>
            <w:r w:rsidR="00587CA8">
              <w:rPr>
                <w:lang w:val="en-US" w:eastAsia="ru-RU"/>
              </w:rPr>
              <w:t>O</w:t>
            </w:r>
          </w:p>
        </w:tc>
        <w:tc>
          <w:tcPr>
            <w:tcW w:w="1984" w:type="dxa"/>
          </w:tcPr>
          <w:p w:rsidR="004E5F16" w:rsidRPr="00F93115" w:rsidRDefault="00DD3572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Владеют игрой на музыкальных</w:t>
            </w:r>
            <w:r w:rsidR="00587CA8" w:rsidRPr="00587CA8">
              <w:rPr>
                <w:lang w:eastAsia="ru-RU"/>
              </w:rPr>
              <w:t xml:space="preserve"> </w:t>
            </w:r>
            <w:r w:rsidR="0050209A">
              <w:rPr>
                <w:lang w:eastAsia="ru-RU"/>
              </w:rPr>
              <w:t>инструментах</w:t>
            </w:r>
          </w:p>
        </w:tc>
        <w:tc>
          <w:tcPr>
            <w:tcW w:w="1560" w:type="dxa"/>
          </w:tcPr>
          <w:p w:rsidR="004E5F16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C85F6E">
              <w:rPr>
                <w:lang w:eastAsia="ru-RU"/>
              </w:rPr>
              <w:t>остроение</w:t>
            </w:r>
            <w:r>
              <w:rPr>
                <w:lang w:val="en-US" w:eastAsia="ru-RU"/>
              </w:rPr>
              <w:t xml:space="preserve"> </w:t>
            </w:r>
            <w:r w:rsidR="00C85F6E">
              <w:rPr>
                <w:lang w:eastAsia="ru-RU"/>
              </w:rPr>
              <w:t>аккордов</w:t>
            </w:r>
            <w:r w:rsidR="0050209A">
              <w:rPr>
                <w:lang w:eastAsia="ru-RU"/>
              </w:rPr>
              <w:t xml:space="preserve"> и интервалов</w:t>
            </w:r>
          </w:p>
        </w:tc>
        <w:tc>
          <w:tcPr>
            <w:tcW w:w="1559" w:type="dxa"/>
          </w:tcPr>
          <w:p w:rsidR="004E5F16" w:rsidRPr="00F93115" w:rsidRDefault="00C85F6E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слуховой анализ</w:t>
            </w:r>
          </w:p>
        </w:tc>
        <w:tc>
          <w:tcPr>
            <w:tcW w:w="1808" w:type="dxa"/>
          </w:tcPr>
          <w:p w:rsidR="004E5F16" w:rsidRPr="00F93115" w:rsidRDefault="00C85F6E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интонирование интервалов</w:t>
            </w:r>
          </w:p>
        </w:tc>
      </w:tr>
      <w:tr w:rsidR="00587CA8" w:rsidRPr="00F93115" w:rsidTr="00DD3572">
        <w:tc>
          <w:tcPr>
            <w:tcW w:w="2660" w:type="dxa"/>
          </w:tcPr>
          <w:p w:rsidR="00587CA8" w:rsidRDefault="00587CA8" w:rsidP="00587CA8">
            <w:pPr>
              <w:rPr>
                <w:szCs w:val="24"/>
              </w:rPr>
            </w:pPr>
            <w:r>
              <w:rPr>
                <w:szCs w:val="24"/>
              </w:rPr>
              <w:t>Алиев Рамазан</w:t>
            </w:r>
          </w:p>
        </w:tc>
        <w:tc>
          <w:tcPr>
            <w:tcW w:w="1984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60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08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87CA8" w:rsidRPr="00F93115" w:rsidTr="00DD3572">
        <w:tc>
          <w:tcPr>
            <w:tcW w:w="2660" w:type="dxa"/>
          </w:tcPr>
          <w:p w:rsidR="00587CA8" w:rsidRDefault="00DD3572" w:rsidP="00587CA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Амплеев</w:t>
            </w:r>
            <w:proofErr w:type="spellEnd"/>
            <w:r>
              <w:rPr>
                <w:szCs w:val="24"/>
              </w:rPr>
              <w:t xml:space="preserve"> </w:t>
            </w:r>
            <w:r w:rsidR="00587CA8">
              <w:rPr>
                <w:szCs w:val="24"/>
              </w:rPr>
              <w:t>Сергей</w:t>
            </w:r>
          </w:p>
        </w:tc>
        <w:tc>
          <w:tcPr>
            <w:tcW w:w="1984" w:type="dxa"/>
          </w:tcPr>
          <w:p w:rsidR="00587CA8" w:rsidRPr="00F93115" w:rsidRDefault="00587CA8" w:rsidP="00587CA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587CA8" w:rsidRPr="00F93115" w:rsidRDefault="00587CA8" w:rsidP="00587CA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87CA8" w:rsidRPr="00F93115" w:rsidRDefault="00587CA8" w:rsidP="00587CA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587CA8" w:rsidRPr="00F93115" w:rsidRDefault="00587CA8" w:rsidP="00587CA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587CA8" w:rsidRPr="00F93115" w:rsidTr="00DD3572">
        <w:tc>
          <w:tcPr>
            <w:tcW w:w="2660" w:type="dxa"/>
          </w:tcPr>
          <w:p w:rsidR="00587CA8" w:rsidRDefault="00587CA8" w:rsidP="00587CA8">
            <w:pPr>
              <w:suppressAutoHyphens/>
              <w:rPr>
                <w:rFonts w:eastAsia="Times New Roman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>Индюков Дмитрий</w:t>
            </w:r>
          </w:p>
        </w:tc>
        <w:tc>
          <w:tcPr>
            <w:tcW w:w="1984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60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08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87CA8" w:rsidRPr="00F93115" w:rsidTr="00DD3572">
        <w:tc>
          <w:tcPr>
            <w:tcW w:w="2660" w:type="dxa"/>
          </w:tcPr>
          <w:p w:rsidR="00587CA8" w:rsidRDefault="00587CA8" w:rsidP="00587CA8">
            <w:r>
              <w:t>Корниенко Александр</w:t>
            </w:r>
          </w:p>
        </w:tc>
        <w:tc>
          <w:tcPr>
            <w:tcW w:w="1984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60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08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587CA8" w:rsidRPr="00F93115" w:rsidTr="00DD3572">
        <w:tc>
          <w:tcPr>
            <w:tcW w:w="2660" w:type="dxa"/>
          </w:tcPr>
          <w:p w:rsidR="00587CA8" w:rsidRDefault="00587CA8" w:rsidP="00587CA8">
            <w:pPr>
              <w:suppressAutoHyphens/>
              <w:rPr>
                <w:rFonts w:eastAsia="Times New Roman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szCs w:val="24"/>
                <w:lang w:eastAsia="zh-CN"/>
              </w:rPr>
              <w:t>Петушинский</w:t>
            </w:r>
            <w:proofErr w:type="spellEnd"/>
            <w:r>
              <w:rPr>
                <w:rFonts w:eastAsia="Times New Roman"/>
                <w:szCs w:val="24"/>
                <w:lang w:eastAsia="zh-CN"/>
              </w:rPr>
              <w:t xml:space="preserve"> Кирилл</w:t>
            </w:r>
          </w:p>
        </w:tc>
        <w:tc>
          <w:tcPr>
            <w:tcW w:w="1984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60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08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587CA8" w:rsidRPr="00F93115" w:rsidTr="00DD3572">
        <w:tc>
          <w:tcPr>
            <w:tcW w:w="2660" w:type="dxa"/>
          </w:tcPr>
          <w:p w:rsidR="00587CA8" w:rsidRDefault="00DD3572" w:rsidP="00587CA8">
            <w:r>
              <w:t xml:space="preserve">Полежаева </w:t>
            </w:r>
            <w:r w:rsidR="00587CA8">
              <w:t>Лика</w:t>
            </w:r>
          </w:p>
        </w:tc>
        <w:tc>
          <w:tcPr>
            <w:tcW w:w="1984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60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808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470E9" w:rsidRPr="00F93115" w:rsidTr="00DD3572">
        <w:tc>
          <w:tcPr>
            <w:tcW w:w="2660" w:type="dxa"/>
          </w:tcPr>
          <w:p w:rsidR="006470E9" w:rsidRDefault="006470E9" w:rsidP="00587CA8">
            <w:r>
              <w:t>Сергиенко Владислав</w:t>
            </w:r>
          </w:p>
        </w:tc>
        <w:tc>
          <w:tcPr>
            <w:tcW w:w="1984" w:type="dxa"/>
          </w:tcPr>
          <w:p w:rsidR="006470E9" w:rsidRDefault="006470E9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60" w:type="dxa"/>
          </w:tcPr>
          <w:p w:rsidR="006470E9" w:rsidRDefault="006470E9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6470E9" w:rsidRDefault="006470E9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808" w:type="dxa"/>
          </w:tcPr>
          <w:p w:rsidR="006470E9" w:rsidRDefault="006470E9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587CA8" w:rsidRPr="00F93115" w:rsidTr="00DD3572">
        <w:tc>
          <w:tcPr>
            <w:tcW w:w="2660" w:type="dxa"/>
          </w:tcPr>
          <w:p w:rsidR="00587CA8" w:rsidRDefault="00587CA8" w:rsidP="00587CA8">
            <w:r>
              <w:t>Хо</w:t>
            </w:r>
            <w:r w:rsidR="00DD3572">
              <w:t xml:space="preserve">лод </w:t>
            </w:r>
            <w:r>
              <w:t>Таисия</w:t>
            </w:r>
          </w:p>
        </w:tc>
        <w:tc>
          <w:tcPr>
            <w:tcW w:w="1984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60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808" w:type="dxa"/>
          </w:tcPr>
          <w:p w:rsidR="00587CA8" w:rsidRPr="00F93115" w:rsidRDefault="00587CA8" w:rsidP="00587CA8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</w:tbl>
    <w:p w:rsidR="004E5F16" w:rsidRDefault="004E5F16" w:rsidP="004E5F16">
      <w:pPr>
        <w:tabs>
          <w:tab w:val="left" w:pos="435"/>
        </w:tabs>
        <w:suppressAutoHyphens/>
        <w:spacing w:after="0" w:line="240" w:lineRule="auto"/>
        <w:rPr>
          <w:rFonts w:eastAsia="Calibri" w:cs="Times New Roman"/>
          <w:sz w:val="26"/>
          <w:szCs w:val="26"/>
          <w:lang w:eastAsia="ar-SA"/>
        </w:rPr>
      </w:pPr>
    </w:p>
    <w:p w:rsidR="00FF498B" w:rsidRPr="00606207" w:rsidRDefault="00B22A5C" w:rsidP="0050209A">
      <w:pPr>
        <w:spacing w:after="0" w:line="240" w:lineRule="auto"/>
        <w:rPr>
          <w:rFonts w:eastAsia="Times New Roman" w:cs="Times New Roman"/>
          <w:bCs/>
          <w:sz w:val="26"/>
          <w:szCs w:val="26"/>
          <w:lang w:eastAsia="ru-RU"/>
        </w:rPr>
      </w:pPr>
      <w:r w:rsidRPr="00606207">
        <w:rPr>
          <w:rFonts w:eastAsia="Times New Roman" w:cs="Times New Roman"/>
          <w:bCs/>
          <w:sz w:val="26"/>
          <w:szCs w:val="26"/>
          <w:lang w:eastAsia="ru-RU"/>
        </w:rPr>
        <w:t>Группа</w:t>
      </w:r>
      <w:r w:rsidR="0050209A" w:rsidRPr="00606207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606207">
        <w:rPr>
          <w:rFonts w:eastAsia="Times New Roman" w:cs="Times New Roman"/>
          <w:bCs/>
          <w:sz w:val="26"/>
          <w:szCs w:val="26"/>
          <w:lang w:eastAsia="ru-RU"/>
        </w:rPr>
        <w:t>№2  укомплектована таким образом, что в нее вошли учащиеся с разной степенью подготовки и уровнем обучения. Это связано с  условиями наполняемости  групп. Поэтому у более слабых учащихся на занятиях будут задания, соответствующие их уровню  подготовки. Они продолжат свое обучение еще в следующем году.</w:t>
      </w:r>
    </w:p>
    <w:p w:rsidR="00FF498B" w:rsidRPr="003A1709" w:rsidRDefault="00FF498B" w:rsidP="00AF37D9">
      <w:pPr>
        <w:spacing w:after="0" w:line="240" w:lineRule="auto"/>
        <w:rPr>
          <w:rFonts w:eastAsia="Times New Roman" w:cs="Times New Roman"/>
          <w:b/>
          <w:bCs/>
          <w:szCs w:val="24"/>
          <w:u w:val="single"/>
          <w:lang w:eastAsia="ru-RU"/>
        </w:rPr>
      </w:pPr>
    </w:p>
    <w:p w:rsidR="00FF498B" w:rsidRPr="00CC05B8" w:rsidRDefault="00FF498B" w:rsidP="00AF37D9">
      <w:pPr>
        <w:spacing w:after="0" w:line="240" w:lineRule="auto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C05B8">
        <w:rPr>
          <w:rFonts w:eastAsia="Times New Roman" w:cs="Times New Roman"/>
          <w:b/>
          <w:bCs/>
          <w:sz w:val="26"/>
          <w:szCs w:val="26"/>
          <w:lang w:eastAsia="ru-RU"/>
        </w:rPr>
        <w:t>2. Материальное оснащение</w:t>
      </w:r>
    </w:p>
    <w:p w:rsidR="00DD3572" w:rsidRDefault="002A65AB" w:rsidP="00541B08">
      <w:pPr>
        <w:numPr>
          <w:ilvl w:val="0"/>
          <w:numId w:val="11"/>
        </w:numPr>
        <w:spacing w:after="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DD3572">
        <w:rPr>
          <w:rFonts w:eastAsia="Times New Roman" w:cs="Times New Roman"/>
          <w:sz w:val="26"/>
          <w:szCs w:val="26"/>
          <w:lang w:eastAsia="ru-RU"/>
        </w:rPr>
        <w:t xml:space="preserve">Занимаемая площадь – учебный кабинет    в «Гимназия №7»  </w:t>
      </w:r>
    </w:p>
    <w:p w:rsidR="00FF498B" w:rsidRPr="00DD3572" w:rsidRDefault="002A65AB" w:rsidP="00541B08">
      <w:pPr>
        <w:numPr>
          <w:ilvl w:val="0"/>
          <w:numId w:val="11"/>
        </w:numPr>
        <w:spacing w:after="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DD3572">
        <w:rPr>
          <w:rFonts w:eastAsia="Times New Roman" w:cs="Times New Roman"/>
          <w:sz w:val="26"/>
          <w:szCs w:val="26"/>
          <w:lang w:eastAsia="ru-RU"/>
        </w:rPr>
        <w:t>Оснащение и приспособления.</w:t>
      </w: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19"/>
        <w:gridCol w:w="1593"/>
      </w:tblGrid>
      <w:tr w:rsidR="00FF498B" w:rsidRPr="00FB76C5" w:rsidTr="00DD3572">
        <w:trPr>
          <w:trHeight w:val="516"/>
        </w:trPr>
        <w:tc>
          <w:tcPr>
            <w:tcW w:w="567" w:type="dxa"/>
            <w:vAlign w:val="center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4219" w:type="dxa"/>
            <w:vAlign w:val="center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Оборудование</w:t>
            </w:r>
          </w:p>
        </w:tc>
        <w:tc>
          <w:tcPr>
            <w:tcW w:w="1593" w:type="dxa"/>
            <w:vAlign w:val="center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 – во</w:t>
            </w:r>
          </w:p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FF498B" w:rsidRPr="00FB76C5" w:rsidTr="00DD3572">
        <w:trPr>
          <w:trHeight w:val="352"/>
        </w:trPr>
        <w:tc>
          <w:tcPr>
            <w:tcW w:w="567" w:type="dxa"/>
            <w:vAlign w:val="center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:rsidR="00FF498B" w:rsidRPr="00FB76C5" w:rsidRDefault="00FF498B" w:rsidP="00DD3572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Стол рабочий</w:t>
            </w:r>
          </w:p>
        </w:tc>
        <w:tc>
          <w:tcPr>
            <w:tcW w:w="1593" w:type="dxa"/>
            <w:vAlign w:val="center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FF498B" w:rsidRPr="00FB76C5" w:rsidTr="00DD3572">
        <w:trPr>
          <w:trHeight w:val="362"/>
        </w:trPr>
        <w:tc>
          <w:tcPr>
            <w:tcW w:w="567" w:type="dxa"/>
            <w:vAlign w:val="center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19" w:type="dxa"/>
            <w:vAlign w:val="center"/>
          </w:tcPr>
          <w:p w:rsidR="00FF498B" w:rsidRPr="00FB76C5" w:rsidRDefault="00FF498B" w:rsidP="00DD3572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Стулья</w:t>
            </w:r>
          </w:p>
        </w:tc>
        <w:tc>
          <w:tcPr>
            <w:tcW w:w="1593" w:type="dxa"/>
            <w:vAlign w:val="center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FF498B" w:rsidRPr="00FB76C5" w:rsidTr="00DD3572">
        <w:trPr>
          <w:trHeight w:val="339"/>
        </w:trPr>
        <w:tc>
          <w:tcPr>
            <w:tcW w:w="567" w:type="dxa"/>
            <w:vAlign w:val="center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219" w:type="dxa"/>
            <w:vAlign w:val="center"/>
          </w:tcPr>
          <w:p w:rsidR="00FF498B" w:rsidRPr="00FB76C5" w:rsidRDefault="00FF498B" w:rsidP="00DD3572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фортепиано</w:t>
            </w:r>
          </w:p>
        </w:tc>
        <w:tc>
          <w:tcPr>
            <w:tcW w:w="1593" w:type="dxa"/>
            <w:vAlign w:val="center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F498B" w:rsidRPr="00FB76C5" w:rsidTr="00DD3572">
        <w:trPr>
          <w:trHeight w:val="336"/>
        </w:trPr>
        <w:tc>
          <w:tcPr>
            <w:tcW w:w="567" w:type="dxa"/>
            <w:vAlign w:val="center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219" w:type="dxa"/>
            <w:vAlign w:val="center"/>
          </w:tcPr>
          <w:p w:rsidR="00FF498B" w:rsidRPr="00FB76C5" w:rsidRDefault="00FF498B" w:rsidP="00DD3572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музыкальный центр</w:t>
            </w:r>
          </w:p>
        </w:tc>
        <w:tc>
          <w:tcPr>
            <w:tcW w:w="1593" w:type="dxa"/>
            <w:vAlign w:val="center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F498B" w:rsidRPr="00FB76C5" w:rsidTr="00DD3572">
        <w:trPr>
          <w:trHeight w:val="336"/>
        </w:trPr>
        <w:tc>
          <w:tcPr>
            <w:tcW w:w="567" w:type="dxa"/>
            <w:vAlign w:val="center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19" w:type="dxa"/>
            <w:vAlign w:val="center"/>
          </w:tcPr>
          <w:p w:rsidR="00FF498B" w:rsidRPr="00FB76C5" w:rsidRDefault="00FF498B" w:rsidP="00DD3572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инструменты шумового оркестра (комплект)</w:t>
            </w:r>
          </w:p>
        </w:tc>
        <w:tc>
          <w:tcPr>
            <w:tcW w:w="1593" w:type="dxa"/>
            <w:vAlign w:val="center"/>
          </w:tcPr>
          <w:p w:rsidR="00FF498B" w:rsidRPr="00FB76C5" w:rsidRDefault="00FF498B" w:rsidP="00FF49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76C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FF498B" w:rsidRPr="003A1709" w:rsidRDefault="00FF498B" w:rsidP="00FF498B">
      <w:pPr>
        <w:spacing w:after="0" w:line="240" w:lineRule="auto"/>
        <w:ind w:left="120"/>
        <w:rPr>
          <w:rFonts w:eastAsia="Times New Roman" w:cs="Times New Roman"/>
          <w:b/>
          <w:bCs/>
          <w:szCs w:val="24"/>
          <w:lang w:eastAsia="ru-RU"/>
        </w:rPr>
      </w:pPr>
      <w:r w:rsidRPr="003A1709">
        <w:rPr>
          <w:rFonts w:eastAsia="Times New Roman" w:cs="Times New Roman"/>
          <w:b/>
          <w:bCs/>
          <w:szCs w:val="24"/>
          <w:lang w:eastAsia="ru-RU"/>
        </w:rPr>
        <w:t xml:space="preserve">           </w:t>
      </w:r>
    </w:p>
    <w:p w:rsidR="00FF498B" w:rsidRPr="00CC05B8" w:rsidRDefault="00FF498B" w:rsidP="00FF498B">
      <w:pPr>
        <w:spacing w:after="0" w:line="240" w:lineRule="auto"/>
        <w:ind w:left="120"/>
        <w:jc w:val="center"/>
        <w:rPr>
          <w:rFonts w:eastAsia="Times New Roman" w:cs="Times New Roman"/>
          <w:b/>
          <w:bCs/>
          <w:sz w:val="26"/>
          <w:szCs w:val="26"/>
          <w:u w:val="single"/>
          <w:lang w:eastAsia="ru-RU"/>
        </w:rPr>
      </w:pPr>
      <w:r w:rsidRPr="00CC05B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3. </w:t>
      </w:r>
      <w:r w:rsidRPr="00CC05B8">
        <w:rPr>
          <w:rFonts w:eastAsia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Особенности учебного года</w:t>
      </w:r>
    </w:p>
    <w:p w:rsidR="00FF498B" w:rsidRPr="00DD3572" w:rsidRDefault="00FF498B" w:rsidP="00DD3572">
      <w:pPr>
        <w:rPr>
          <w:sz w:val="26"/>
          <w:szCs w:val="26"/>
          <w:lang w:eastAsia="ru-RU"/>
        </w:rPr>
      </w:pPr>
      <w:r w:rsidRPr="00DD3572">
        <w:rPr>
          <w:i/>
          <w:color w:val="FF0000"/>
          <w:sz w:val="26"/>
          <w:szCs w:val="26"/>
          <w:lang w:eastAsia="ru-RU"/>
        </w:rPr>
        <w:t xml:space="preserve">          </w:t>
      </w:r>
      <w:r w:rsidRPr="00DD3572">
        <w:rPr>
          <w:sz w:val="26"/>
          <w:szCs w:val="26"/>
          <w:lang w:eastAsia="ru-RU"/>
        </w:rPr>
        <w:t>В 202</w:t>
      </w:r>
      <w:r w:rsidR="004D3966" w:rsidRPr="00DD3572">
        <w:rPr>
          <w:sz w:val="26"/>
          <w:szCs w:val="26"/>
          <w:lang w:eastAsia="ru-RU"/>
        </w:rPr>
        <w:t>1-2022</w:t>
      </w:r>
      <w:r w:rsidRPr="00DD3572">
        <w:rPr>
          <w:sz w:val="26"/>
          <w:szCs w:val="26"/>
          <w:lang w:eastAsia="ru-RU"/>
        </w:rPr>
        <w:t xml:space="preserve"> пройдет фестиваль «Весенняя мозаи</w:t>
      </w:r>
      <w:r w:rsidR="004D3966" w:rsidRPr="00DD3572">
        <w:rPr>
          <w:sz w:val="26"/>
          <w:szCs w:val="26"/>
          <w:lang w:eastAsia="ru-RU"/>
        </w:rPr>
        <w:t>ка – 2022</w:t>
      </w:r>
      <w:r w:rsidRPr="00DD3572">
        <w:rPr>
          <w:sz w:val="26"/>
          <w:szCs w:val="26"/>
          <w:lang w:eastAsia="ru-RU"/>
        </w:rPr>
        <w:t>». В связи с этими событиями сделан акцент на отработку концертных и конкурсных номеров.</w:t>
      </w:r>
      <w:r w:rsidR="00DD3572">
        <w:rPr>
          <w:sz w:val="26"/>
          <w:szCs w:val="26"/>
          <w:lang w:eastAsia="ru-RU"/>
        </w:rPr>
        <w:t xml:space="preserve"> </w:t>
      </w:r>
      <w:r w:rsidRPr="00DD3572">
        <w:rPr>
          <w:rFonts w:eastAsia="Calibri"/>
          <w:sz w:val="26"/>
          <w:szCs w:val="26"/>
        </w:rPr>
        <w:t xml:space="preserve">В процессе обучения возможен переход на дистанционное обучение, в связи с актированными днями в зимний период и соблюдением режима самоизоляции из-за распространения вируса </w:t>
      </w:r>
      <w:r w:rsidRPr="00DD3572">
        <w:rPr>
          <w:rFonts w:eastAsia="Calibri"/>
          <w:sz w:val="26"/>
          <w:szCs w:val="26"/>
          <w:lang w:val="en-US"/>
        </w:rPr>
        <w:t>COVID</w:t>
      </w:r>
      <w:r w:rsidRPr="00DD3572">
        <w:rPr>
          <w:rFonts w:eastAsia="Calibri"/>
          <w:sz w:val="26"/>
          <w:szCs w:val="26"/>
        </w:rPr>
        <w:t xml:space="preserve">-19. Подготовлено для дистанционного формата обучения в электронном варианте Рабочая тетрадь автора </w:t>
      </w:r>
      <w:r w:rsidR="00795059">
        <w:rPr>
          <w:rFonts w:eastAsia="Calibri"/>
          <w:sz w:val="26"/>
          <w:szCs w:val="26"/>
        </w:rPr>
        <w:t>Г.Ф.</w:t>
      </w:r>
      <w:r w:rsidRPr="00DD3572">
        <w:rPr>
          <w:rFonts w:eastAsia="Calibri"/>
          <w:sz w:val="26"/>
          <w:szCs w:val="26"/>
        </w:rPr>
        <w:t>Калининой по теории музыки и сольфеджио, позволяющие учащимся углубленно изучить</w:t>
      </w:r>
      <w:r w:rsidR="00AF37D9" w:rsidRPr="00DD3572">
        <w:rPr>
          <w:rFonts w:eastAsia="Calibri"/>
          <w:sz w:val="26"/>
          <w:szCs w:val="26"/>
        </w:rPr>
        <w:t xml:space="preserve"> теоретический </w:t>
      </w:r>
      <w:r w:rsidRPr="00DD3572">
        <w:rPr>
          <w:rFonts w:eastAsia="Calibri"/>
          <w:sz w:val="26"/>
          <w:szCs w:val="26"/>
        </w:rPr>
        <w:t>материал ДОП.</w:t>
      </w:r>
    </w:p>
    <w:p w:rsidR="00DD3572" w:rsidRDefault="00DD3572" w:rsidP="00FF498B">
      <w:pPr>
        <w:widowControl w:val="0"/>
        <w:shd w:val="clear" w:color="auto" w:fill="FFFFFF"/>
        <w:tabs>
          <w:tab w:val="left" w:pos="562"/>
        </w:tabs>
        <w:suppressAutoHyphens/>
        <w:autoSpaceDE w:val="0"/>
        <w:spacing w:after="0" w:line="240" w:lineRule="auto"/>
        <w:ind w:left="720"/>
        <w:jc w:val="center"/>
        <w:rPr>
          <w:rFonts w:eastAsia="Calibri" w:cs="Times New Roman"/>
          <w:b/>
          <w:bCs/>
          <w:color w:val="000000"/>
          <w:spacing w:val="1"/>
          <w:sz w:val="26"/>
          <w:szCs w:val="26"/>
          <w:lang w:eastAsia="ar-SA"/>
        </w:rPr>
      </w:pPr>
    </w:p>
    <w:p w:rsidR="00DD3572" w:rsidRDefault="00DD3572" w:rsidP="00FF498B">
      <w:pPr>
        <w:widowControl w:val="0"/>
        <w:shd w:val="clear" w:color="auto" w:fill="FFFFFF"/>
        <w:tabs>
          <w:tab w:val="left" w:pos="562"/>
        </w:tabs>
        <w:suppressAutoHyphens/>
        <w:autoSpaceDE w:val="0"/>
        <w:spacing w:after="0" w:line="240" w:lineRule="auto"/>
        <w:ind w:left="720"/>
        <w:jc w:val="center"/>
        <w:rPr>
          <w:rFonts w:eastAsia="Calibri" w:cs="Times New Roman"/>
          <w:b/>
          <w:bCs/>
          <w:color w:val="000000"/>
          <w:spacing w:val="1"/>
          <w:sz w:val="26"/>
          <w:szCs w:val="26"/>
          <w:lang w:eastAsia="ar-SA"/>
        </w:rPr>
      </w:pPr>
    </w:p>
    <w:p w:rsidR="00DD3572" w:rsidRDefault="00DD3572" w:rsidP="00FF498B">
      <w:pPr>
        <w:widowControl w:val="0"/>
        <w:shd w:val="clear" w:color="auto" w:fill="FFFFFF"/>
        <w:tabs>
          <w:tab w:val="left" w:pos="562"/>
        </w:tabs>
        <w:suppressAutoHyphens/>
        <w:autoSpaceDE w:val="0"/>
        <w:spacing w:after="0" w:line="240" w:lineRule="auto"/>
        <w:ind w:left="720"/>
        <w:jc w:val="center"/>
        <w:rPr>
          <w:rFonts w:eastAsia="Calibri" w:cs="Times New Roman"/>
          <w:b/>
          <w:bCs/>
          <w:color w:val="000000"/>
          <w:spacing w:val="1"/>
          <w:sz w:val="26"/>
          <w:szCs w:val="26"/>
          <w:lang w:eastAsia="ar-SA"/>
        </w:rPr>
      </w:pPr>
    </w:p>
    <w:p w:rsidR="00FF498B" w:rsidRPr="00CC05B8" w:rsidRDefault="00FF498B" w:rsidP="00FF498B">
      <w:pPr>
        <w:widowControl w:val="0"/>
        <w:shd w:val="clear" w:color="auto" w:fill="FFFFFF"/>
        <w:tabs>
          <w:tab w:val="left" w:pos="562"/>
        </w:tabs>
        <w:suppressAutoHyphens/>
        <w:autoSpaceDE w:val="0"/>
        <w:spacing w:after="0" w:line="240" w:lineRule="auto"/>
        <w:ind w:left="720"/>
        <w:jc w:val="center"/>
        <w:rPr>
          <w:rFonts w:eastAsia="Calibri" w:cs="Times New Roman"/>
          <w:color w:val="000000"/>
          <w:spacing w:val="1"/>
          <w:sz w:val="26"/>
          <w:szCs w:val="26"/>
          <w:lang w:eastAsia="ar-SA"/>
        </w:rPr>
      </w:pPr>
      <w:r w:rsidRPr="00CC05B8">
        <w:rPr>
          <w:rFonts w:eastAsia="Calibri" w:cs="Times New Roman"/>
          <w:b/>
          <w:bCs/>
          <w:color w:val="000000"/>
          <w:spacing w:val="1"/>
          <w:sz w:val="26"/>
          <w:szCs w:val="26"/>
          <w:lang w:eastAsia="ar-SA"/>
        </w:rPr>
        <w:t>4. Источники планирования</w:t>
      </w:r>
    </w:p>
    <w:p w:rsidR="00FF498B" w:rsidRPr="00CC05B8" w:rsidRDefault="00FF498B" w:rsidP="00FF498B">
      <w:pPr>
        <w:widowControl w:val="0"/>
        <w:shd w:val="clear" w:color="auto" w:fill="FFFFFF"/>
        <w:tabs>
          <w:tab w:val="left" w:pos="562"/>
        </w:tabs>
        <w:suppressAutoHyphens/>
        <w:autoSpaceDE w:val="0"/>
        <w:spacing w:after="0" w:line="240" w:lineRule="auto"/>
        <w:ind w:left="360"/>
        <w:rPr>
          <w:rFonts w:eastAsia="Calibri" w:cs="Times New Roman"/>
          <w:color w:val="000000"/>
          <w:spacing w:val="1"/>
          <w:sz w:val="26"/>
          <w:szCs w:val="26"/>
          <w:u w:val="single"/>
          <w:lang w:eastAsia="ar-SA"/>
        </w:rPr>
      </w:pPr>
    </w:p>
    <w:p w:rsidR="00FF498B" w:rsidRPr="00CC05B8" w:rsidRDefault="00FF498B" w:rsidP="002E5594">
      <w:pPr>
        <w:numPr>
          <w:ilvl w:val="1"/>
          <w:numId w:val="16"/>
        </w:numPr>
        <w:tabs>
          <w:tab w:val="left" w:pos="0"/>
        </w:tabs>
        <w:suppressAutoHyphens/>
        <w:spacing w:after="0" w:line="240" w:lineRule="auto"/>
        <w:rPr>
          <w:rFonts w:eastAsia="Calibri" w:cs="Times New Roman"/>
          <w:sz w:val="26"/>
          <w:szCs w:val="26"/>
          <w:lang w:eastAsia="ar-SA"/>
        </w:rPr>
      </w:pPr>
      <w:r w:rsidRPr="00CC05B8">
        <w:rPr>
          <w:rFonts w:eastAsia="Calibri" w:cs="Times New Roman"/>
          <w:sz w:val="26"/>
          <w:szCs w:val="26"/>
          <w:lang w:eastAsia="ar-SA"/>
        </w:rPr>
        <w:t xml:space="preserve">Комплексная образовательная программа «В </w:t>
      </w:r>
      <w:r w:rsidR="003A1709" w:rsidRPr="00CC05B8">
        <w:rPr>
          <w:rFonts w:eastAsia="Calibri" w:cs="Times New Roman"/>
          <w:sz w:val="26"/>
          <w:szCs w:val="26"/>
          <w:lang w:eastAsia="ar-SA"/>
        </w:rPr>
        <w:t>мире прекрасных звуков» включающая</w:t>
      </w:r>
      <w:r w:rsidRPr="00CC05B8">
        <w:rPr>
          <w:rFonts w:eastAsia="Calibri" w:cs="Times New Roman"/>
          <w:sz w:val="26"/>
          <w:szCs w:val="26"/>
          <w:lang w:eastAsia="ar-SA"/>
        </w:rPr>
        <w:t xml:space="preserve"> в себя учебную программу обучения музыкальному искусству по сольфеджио «По ступенькам музыкальных знаний»</w:t>
      </w:r>
    </w:p>
    <w:p w:rsidR="00FF498B" w:rsidRPr="00CC05B8" w:rsidRDefault="00FF498B" w:rsidP="002E5594">
      <w:pPr>
        <w:pStyle w:val="a3"/>
        <w:numPr>
          <w:ilvl w:val="1"/>
          <w:numId w:val="16"/>
        </w:numPr>
        <w:spacing w:line="240" w:lineRule="auto"/>
        <w:rPr>
          <w:rFonts w:eastAsia="Calibri" w:cs="Times New Roman"/>
          <w:sz w:val="26"/>
          <w:szCs w:val="26"/>
          <w:lang w:eastAsia="ar-SA"/>
        </w:rPr>
      </w:pPr>
      <w:r w:rsidRPr="00CC05B8">
        <w:rPr>
          <w:rFonts w:eastAsia="Calibri" w:cs="Times New Roman"/>
          <w:sz w:val="26"/>
          <w:szCs w:val="26"/>
          <w:lang w:eastAsia="ar-SA"/>
        </w:rPr>
        <w:t>План работы Художествен</w:t>
      </w:r>
      <w:r w:rsidR="00C67907" w:rsidRPr="00CC05B8">
        <w:rPr>
          <w:rFonts w:eastAsia="Calibri" w:cs="Times New Roman"/>
          <w:sz w:val="26"/>
          <w:szCs w:val="26"/>
          <w:lang w:eastAsia="ar-SA"/>
        </w:rPr>
        <w:t>н</w:t>
      </w:r>
      <w:r w:rsidRPr="00CC05B8">
        <w:rPr>
          <w:rFonts w:eastAsia="Calibri" w:cs="Times New Roman"/>
          <w:sz w:val="26"/>
          <w:szCs w:val="26"/>
          <w:lang w:eastAsia="ar-SA"/>
        </w:rPr>
        <w:t>ого отдела</w:t>
      </w:r>
    </w:p>
    <w:p w:rsidR="00FF498B" w:rsidRPr="00CC05B8" w:rsidRDefault="00FF498B" w:rsidP="002E5594">
      <w:pPr>
        <w:numPr>
          <w:ilvl w:val="1"/>
          <w:numId w:val="16"/>
        </w:numPr>
        <w:suppressAutoHyphens/>
        <w:spacing w:after="0" w:line="240" w:lineRule="auto"/>
        <w:rPr>
          <w:rFonts w:eastAsia="Calibri" w:cs="Times New Roman"/>
          <w:sz w:val="26"/>
          <w:szCs w:val="26"/>
          <w:lang w:eastAsia="ar-SA"/>
        </w:rPr>
      </w:pPr>
      <w:r w:rsidRPr="00CC05B8">
        <w:rPr>
          <w:rFonts w:eastAsia="Calibri" w:cs="Times New Roman"/>
          <w:sz w:val="26"/>
          <w:szCs w:val="26"/>
          <w:lang w:eastAsia="ar-SA"/>
        </w:rPr>
        <w:t>План работы массовых мероприятий МАУ ДО «ДТДМ».</w:t>
      </w:r>
    </w:p>
    <w:p w:rsidR="00AC6886" w:rsidRDefault="00AC6886" w:rsidP="002A65AB">
      <w:pPr>
        <w:tabs>
          <w:tab w:val="left" w:pos="2415"/>
        </w:tabs>
        <w:rPr>
          <w:rFonts w:cs="Times New Roman"/>
          <w:szCs w:val="24"/>
        </w:rPr>
      </w:pPr>
    </w:p>
    <w:p w:rsidR="00AC6886" w:rsidRPr="00CC05B8" w:rsidRDefault="00AC6886" w:rsidP="00AC6886">
      <w:pPr>
        <w:spacing w:after="160" w:line="256" w:lineRule="auto"/>
        <w:jc w:val="center"/>
        <w:rPr>
          <w:rFonts w:eastAsia="Calibri" w:cs="Times New Roman"/>
          <w:b/>
          <w:sz w:val="26"/>
          <w:szCs w:val="26"/>
        </w:rPr>
      </w:pPr>
      <w:r w:rsidRPr="00CC05B8">
        <w:rPr>
          <w:rFonts w:eastAsia="Calibri" w:cs="Times New Roman"/>
          <w:b/>
          <w:sz w:val="26"/>
          <w:szCs w:val="26"/>
        </w:rPr>
        <w:t>Календарный учебно-тематический план</w:t>
      </w:r>
    </w:p>
    <w:p w:rsidR="00AC6886" w:rsidRPr="00CC05B8" w:rsidRDefault="00AC6886" w:rsidP="00AC6886">
      <w:pPr>
        <w:spacing w:after="160" w:line="256" w:lineRule="auto"/>
        <w:jc w:val="center"/>
        <w:rPr>
          <w:rFonts w:eastAsia="Calibri" w:cs="Times New Roman"/>
          <w:sz w:val="26"/>
          <w:szCs w:val="26"/>
        </w:rPr>
      </w:pPr>
      <w:r w:rsidRPr="00CC05B8">
        <w:rPr>
          <w:rFonts w:eastAsia="Calibri" w:cs="Times New Roman"/>
          <w:sz w:val="26"/>
          <w:szCs w:val="26"/>
        </w:rPr>
        <w:t>по дополнительной общеобразовательной общеразвивающей программе</w:t>
      </w:r>
    </w:p>
    <w:p w:rsidR="00AC6886" w:rsidRPr="00CC05B8" w:rsidRDefault="00DD3572" w:rsidP="00AC6886">
      <w:pPr>
        <w:spacing w:after="160" w:line="256" w:lineRule="auto"/>
        <w:jc w:val="center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«СОЛЬФЕДЖИО</w:t>
      </w:r>
      <w:r w:rsidR="00AC6886" w:rsidRPr="00CC05B8">
        <w:rPr>
          <w:rFonts w:eastAsia="Calibri" w:cs="Times New Roman"/>
          <w:sz w:val="26"/>
          <w:szCs w:val="26"/>
        </w:rPr>
        <w:t>»</w:t>
      </w:r>
    </w:p>
    <w:p w:rsidR="00AC6886" w:rsidRPr="00CC05B8" w:rsidRDefault="00AC6886" w:rsidP="00AC6886">
      <w:pPr>
        <w:spacing w:after="160" w:line="256" w:lineRule="auto"/>
        <w:jc w:val="center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на 2021-2022</w:t>
      </w:r>
      <w:r w:rsidRPr="00CC05B8">
        <w:rPr>
          <w:rFonts w:eastAsia="Calibri" w:cs="Times New Roman"/>
          <w:sz w:val="26"/>
          <w:szCs w:val="26"/>
        </w:rPr>
        <w:t xml:space="preserve"> учебный год</w:t>
      </w:r>
    </w:p>
    <w:p w:rsidR="00AC6886" w:rsidRPr="00CC05B8" w:rsidRDefault="00AC6886" w:rsidP="00AC6886">
      <w:pPr>
        <w:spacing w:after="160" w:line="25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     </w:t>
      </w:r>
      <w:r w:rsidRPr="00CC05B8">
        <w:rPr>
          <w:rFonts w:eastAsia="Calibri" w:cs="Times New Roman"/>
          <w:b/>
          <w:sz w:val="26"/>
          <w:szCs w:val="26"/>
        </w:rPr>
        <w:t>Цель:</w:t>
      </w:r>
      <w:r w:rsidRPr="00CC05B8">
        <w:rPr>
          <w:rFonts w:eastAsia="Calibri" w:cs="Times New Roman"/>
          <w:sz w:val="26"/>
          <w:szCs w:val="26"/>
        </w:rPr>
        <w:t xml:space="preserve">  Пробуждение у учащихся сознательного и устойчивого интереса к музыкальным занятиям и навыкам. Формирование первоначальных музыкальн</w:t>
      </w:r>
      <w:r w:rsidR="00DD3572">
        <w:rPr>
          <w:rFonts w:eastAsia="Calibri" w:cs="Times New Roman"/>
          <w:sz w:val="26"/>
          <w:szCs w:val="26"/>
        </w:rPr>
        <w:t xml:space="preserve">ых представлений, приобретение </w:t>
      </w:r>
      <w:r w:rsidRPr="00CC05B8">
        <w:rPr>
          <w:rFonts w:eastAsia="Calibri" w:cs="Times New Roman"/>
          <w:sz w:val="26"/>
          <w:szCs w:val="26"/>
        </w:rPr>
        <w:t>эл</w:t>
      </w:r>
      <w:r w:rsidR="00DD3572">
        <w:rPr>
          <w:rFonts w:eastAsia="Calibri" w:cs="Times New Roman"/>
          <w:sz w:val="26"/>
          <w:szCs w:val="26"/>
        </w:rPr>
        <w:t xml:space="preserve">ементарных сведений и навыков </w:t>
      </w:r>
      <w:r w:rsidRPr="00CC05B8">
        <w:rPr>
          <w:rFonts w:eastAsia="Calibri" w:cs="Times New Roman"/>
          <w:sz w:val="26"/>
          <w:szCs w:val="26"/>
        </w:rPr>
        <w:t xml:space="preserve">по музыкальной </w:t>
      </w:r>
      <w:proofErr w:type="gramStart"/>
      <w:r w:rsidRPr="00CC05B8">
        <w:rPr>
          <w:rFonts w:eastAsia="Calibri" w:cs="Times New Roman"/>
          <w:sz w:val="26"/>
          <w:szCs w:val="26"/>
        </w:rPr>
        <w:t>грамоте .</w:t>
      </w:r>
      <w:proofErr w:type="gramEnd"/>
      <w:r w:rsidRPr="00CC05B8">
        <w:rPr>
          <w:rFonts w:eastAsia="Calibri" w:cs="Times New Roman"/>
          <w:sz w:val="26"/>
          <w:szCs w:val="26"/>
        </w:rPr>
        <w:t xml:space="preserve"> </w:t>
      </w:r>
    </w:p>
    <w:p w:rsidR="00AC6886" w:rsidRPr="00CC05B8" w:rsidRDefault="00AC6886" w:rsidP="00AC6886">
      <w:pPr>
        <w:spacing w:after="160" w:line="256" w:lineRule="auto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     </w:t>
      </w:r>
      <w:r w:rsidRPr="00CC05B8">
        <w:rPr>
          <w:rFonts w:eastAsia="Calibri" w:cs="Times New Roman"/>
          <w:b/>
          <w:sz w:val="26"/>
          <w:szCs w:val="26"/>
        </w:rPr>
        <w:t>Задачи:</w:t>
      </w:r>
    </w:p>
    <w:p w:rsidR="00DD3572" w:rsidRDefault="00DD3572" w:rsidP="00AC6886">
      <w:pPr>
        <w:pStyle w:val="a3"/>
        <w:numPr>
          <w:ilvl w:val="0"/>
          <w:numId w:val="30"/>
        </w:numPr>
        <w:spacing w:after="160" w:line="256" w:lineRule="auto"/>
        <w:rPr>
          <w:rFonts w:eastAsia="Calibri" w:cs="Times New Roman"/>
          <w:sz w:val="26"/>
          <w:szCs w:val="26"/>
        </w:rPr>
      </w:pPr>
      <w:proofErr w:type="gramStart"/>
      <w:r>
        <w:rPr>
          <w:rFonts w:eastAsia="Calibri" w:cs="Times New Roman"/>
          <w:sz w:val="26"/>
          <w:szCs w:val="26"/>
        </w:rPr>
        <w:t>научить</w:t>
      </w:r>
      <w:proofErr w:type="gramEnd"/>
      <w:r w:rsidR="00AC6886" w:rsidRPr="00DD3572">
        <w:rPr>
          <w:rFonts w:eastAsia="Calibri" w:cs="Times New Roman"/>
          <w:sz w:val="26"/>
          <w:szCs w:val="26"/>
        </w:rPr>
        <w:t xml:space="preserve"> первоначальным навыкам записи  мелодии  на нотоносце, выполнять ритмические упр</w:t>
      </w:r>
      <w:r>
        <w:rPr>
          <w:rFonts w:eastAsia="Calibri" w:cs="Times New Roman"/>
          <w:sz w:val="26"/>
          <w:szCs w:val="26"/>
        </w:rPr>
        <w:t>ажнения, интонировать мелодию,</w:t>
      </w:r>
    </w:p>
    <w:p w:rsidR="00DD3572" w:rsidRDefault="00DD3572" w:rsidP="00AC6886">
      <w:pPr>
        <w:pStyle w:val="a3"/>
        <w:numPr>
          <w:ilvl w:val="0"/>
          <w:numId w:val="30"/>
        </w:numPr>
        <w:spacing w:after="160" w:line="25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приучи</w:t>
      </w:r>
      <w:r w:rsidR="00AC6886" w:rsidRPr="00DD3572">
        <w:rPr>
          <w:rFonts w:eastAsia="Calibri" w:cs="Times New Roman"/>
          <w:sz w:val="26"/>
          <w:szCs w:val="26"/>
        </w:rPr>
        <w:t>ть к дисциплине, порядку, уваж</w:t>
      </w:r>
      <w:r w:rsidR="00795059">
        <w:rPr>
          <w:rFonts w:eastAsia="Calibri" w:cs="Times New Roman"/>
          <w:sz w:val="26"/>
          <w:szCs w:val="26"/>
        </w:rPr>
        <w:t xml:space="preserve">ению  </w:t>
      </w:r>
      <w:r w:rsidR="00AC6886" w:rsidRPr="00DD3572">
        <w:rPr>
          <w:rFonts w:eastAsia="Calibri" w:cs="Times New Roman"/>
          <w:sz w:val="26"/>
          <w:szCs w:val="26"/>
        </w:rPr>
        <w:t xml:space="preserve"> </w:t>
      </w:r>
      <w:r w:rsidR="00795059">
        <w:rPr>
          <w:rFonts w:eastAsia="Calibri" w:cs="Times New Roman"/>
          <w:sz w:val="26"/>
          <w:szCs w:val="26"/>
        </w:rPr>
        <w:t xml:space="preserve">к </w:t>
      </w:r>
      <w:r w:rsidR="00AC6886" w:rsidRPr="00DD3572">
        <w:rPr>
          <w:rFonts w:eastAsia="Calibri" w:cs="Times New Roman"/>
          <w:sz w:val="26"/>
          <w:szCs w:val="26"/>
        </w:rPr>
        <w:t xml:space="preserve">другу, к взрослым, </w:t>
      </w:r>
    </w:p>
    <w:p w:rsidR="00AC6886" w:rsidRPr="00DD3572" w:rsidRDefault="00AC6886" w:rsidP="00AC6886">
      <w:pPr>
        <w:pStyle w:val="a3"/>
        <w:numPr>
          <w:ilvl w:val="0"/>
          <w:numId w:val="30"/>
        </w:numPr>
        <w:spacing w:after="160" w:line="256" w:lineRule="auto"/>
        <w:rPr>
          <w:rFonts w:eastAsia="Calibri" w:cs="Times New Roman"/>
          <w:sz w:val="26"/>
          <w:szCs w:val="26"/>
        </w:rPr>
      </w:pPr>
      <w:r w:rsidRPr="00DD3572">
        <w:rPr>
          <w:rFonts w:eastAsia="Calibri" w:cs="Times New Roman"/>
          <w:sz w:val="26"/>
          <w:szCs w:val="26"/>
        </w:rPr>
        <w:t xml:space="preserve">формировать чувство ответственности и аккуратности. </w:t>
      </w:r>
    </w:p>
    <w:p w:rsidR="00AC6886" w:rsidRPr="00DD3572" w:rsidRDefault="00AC6886" w:rsidP="00DD3572">
      <w:pPr>
        <w:spacing w:after="160" w:line="256" w:lineRule="auto"/>
        <w:jc w:val="left"/>
        <w:rPr>
          <w:rFonts w:eastAsia="Calibri" w:cs="Times New Roman"/>
          <w:sz w:val="26"/>
          <w:szCs w:val="26"/>
        </w:rPr>
      </w:pPr>
      <w:r w:rsidRPr="00DD3572">
        <w:rPr>
          <w:rFonts w:cs="Times New Roman"/>
          <w:b/>
          <w:sz w:val="26"/>
          <w:szCs w:val="26"/>
        </w:rPr>
        <w:t>Форма занятий</w:t>
      </w:r>
      <w:r w:rsidRPr="00DD3572">
        <w:rPr>
          <w:rFonts w:cs="Times New Roman"/>
          <w:sz w:val="26"/>
          <w:szCs w:val="26"/>
        </w:rPr>
        <w:t xml:space="preserve"> – групповая                                                                                                                 </w:t>
      </w:r>
      <w:r w:rsidRPr="00DD3572">
        <w:rPr>
          <w:rFonts w:cs="Times New Roman"/>
          <w:b/>
          <w:sz w:val="26"/>
          <w:szCs w:val="26"/>
        </w:rPr>
        <w:t>Форма контроля</w:t>
      </w:r>
      <w:r w:rsidRPr="00DD3572">
        <w:rPr>
          <w:rFonts w:cs="Times New Roman"/>
          <w:sz w:val="26"/>
          <w:szCs w:val="26"/>
        </w:rPr>
        <w:t xml:space="preserve">   -   контрольный урок                                                                                                       </w:t>
      </w:r>
      <w:r w:rsidR="00DD3572">
        <w:rPr>
          <w:rFonts w:eastAsia="Calibri" w:cs="Times New Roman"/>
          <w:b/>
          <w:sz w:val="26"/>
          <w:szCs w:val="26"/>
        </w:rPr>
        <w:t xml:space="preserve"> Группа № 1 </w:t>
      </w:r>
      <w:r>
        <w:rPr>
          <w:rFonts w:eastAsia="Calibri" w:cs="Times New Roman"/>
          <w:b/>
          <w:sz w:val="26"/>
          <w:szCs w:val="26"/>
        </w:rPr>
        <w:t>уровень начальный 2</w:t>
      </w:r>
      <w:r w:rsidR="00DD3572">
        <w:rPr>
          <w:rFonts w:eastAsia="Calibri" w:cs="Times New Roman"/>
          <w:b/>
          <w:sz w:val="26"/>
          <w:szCs w:val="26"/>
        </w:rPr>
        <w:t xml:space="preserve"> г. о.</w:t>
      </w:r>
    </w:p>
    <w:tbl>
      <w:tblPr>
        <w:tblStyle w:val="a4"/>
        <w:tblW w:w="8897" w:type="dxa"/>
        <w:tblLayout w:type="fixed"/>
        <w:tblLook w:val="04A0" w:firstRow="1" w:lastRow="0" w:firstColumn="1" w:lastColumn="0" w:noHBand="0" w:noVBand="1"/>
      </w:tblPr>
      <w:tblGrid>
        <w:gridCol w:w="662"/>
        <w:gridCol w:w="864"/>
        <w:gridCol w:w="5670"/>
        <w:gridCol w:w="709"/>
        <w:gridCol w:w="992"/>
      </w:tblGrid>
      <w:tr w:rsidR="00AC6886" w:rsidRPr="00A04766" w:rsidTr="0039318C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6" w:rsidRPr="00510B72" w:rsidRDefault="00AC6886" w:rsidP="0039318C">
            <w:pPr>
              <w:jc w:val="center"/>
              <w:rPr>
                <w:b/>
                <w:szCs w:val="24"/>
              </w:rPr>
            </w:pPr>
            <w:r w:rsidRPr="00510B72">
              <w:rPr>
                <w:b/>
                <w:szCs w:val="24"/>
              </w:rPr>
              <w:t>№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6" w:rsidRDefault="00AC6886" w:rsidP="0039318C">
            <w:pPr>
              <w:jc w:val="center"/>
              <w:rPr>
                <w:b/>
                <w:szCs w:val="24"/>
              </w:rPr>
            </w:pPr>
            <w:r w:rsidRPr="00510B72">
              <w:rPr>
                <w:b/>
                <w:szCs w:val="24"/>
              </w:rPr>
              <w:t>Дата проведения занятий</w:t>
            </w:r>
          </w:p>
          <w:p w:rsidR="001E7393" w:rsidRPr="001E7393" w:rsidRDefault="001E7393" w:rsidP="0039318C">
            <w:pPr>
              <w:jc w:val="center"/>
              <w:rPr>
                <w:szCs w:val="24"/>
              </w:rPr>
            </w:pPr>
            <w:r w:rsidRPr="001E7393">
              <w:rPr>
                <w:szCs w:val="24"/>
              </w:rPr>
              <w:t>гр.1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510B72" w:rsidRDefault="00AC6886" w:rsidP="0039318C">
            <w:pPr>
              <w:jc w:val="center"/>
              <w:rPr>
                <w:b/>
                <w:szCs w:val="24"/>
              </w:rPr>
            </w:pPr>
            <w:r w:rsidRPr="00510B72">
              <w:rPr>
                <w:b/>
                <w:szCs w:val="24"/>
              </w:rPr>
              <w:t>Тема</w:t>
            </w:r>
          </w:p>
          <w:p w:rsidR="00AC6886" w:rsidRPr="00510B72" w:rsidRDefault="00AC6886" w:rsidP="0039318C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6" w:rsidRPr="00510B72" w:rsidRDefault="00AC6886" w:rsidP="0039318C">
            <w:pPr>
              <w:jc w:val="center"/>
              <w:rPr>
                <w:b/>
                <w:szCs w:val="24"/>
              </w:rPr>
            </w:pPr>
            <w:r w:rsidRPr="00510B72">
              <w:rPr>
                <w:b/>
                <w:szCs w:val="24"/>
              </w:rPr>
              <w:t>Количество часов</w:t>
            </w:r>
          </w:p>
        </w:tc>
      </w:tr>
      <w:tr w:rsidR="00AC6886" w:rsidRPr="00A04766" w:rsidTr="0039318C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86" w:rsidRPr="00510B72" w:rsidRDefault="00AC6886" w:rsidP="0039318C">
            <w:pPr>
              <w:rPr>
                <w:b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86" w:rsidRPr="00510B72" w:rsidRDefault="00AC6886" w:rsidP="0039318C">
            <w:pPr>
              <w:rPr>
                <w:b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86" w:rsidRPr="00510B72" w:rsidRDefault="00AC6886" w:rsidP="0039318C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6" w:rsidRPr="00510B72" w:rsidRDefault="00AC6886" w:rsidP="0039318C">
            <w:pPr>
              <w:jc w:val="center"/>
              <w:rPr>
                <w:b/>
                <w:szCs w:val="24"/>
              </w:rPr>
            </w:pPr>
            <w:r w:rsidRPr="00510B72">
              <w:rPr>
                <w:b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86" w:rsidRPr="00510B72" w:rsidRDefault="00AC6886" w:rsidP="0039318C">
            <w:pPr>
              <w:jc w:val="center"/>
              <w:rPr>
                <w:b/>
                <w:szCs w:val="24"/>
              </w:rPr>
            </w:pPr>
            <w:r w:rsidRPr="00510B72">
              <w:rPr>
                <w:b/>
                <w:szCs w:val="24"/>
              </w:rPr>
              <w:t>Практика</w:t>
            </w:r>
          </w:p>
        </w:tc>
      </w:tr>
      <w:tr w:rsidR="00EC228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096062" w:rsidRDefault="00EC2284" w:rsidP="0039318C">
            <w:r>
              <w:t>7.09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EC2284" w:rsidRDefault="00EC2284" w:rsidP="0039318C">
            <w:pPr>
              <w:rPr>
                <w:color w:val="000000"/>
                <w:szCs w:val="24"/>
              </w:rPr>
            </w:pPr>
            <w:r w:rsidRPr="00EC2284">
              <w:rPr>
                <w:color w:val="000000"/>
                <w:szCs w:val="24"/>
              </w:rPr>
              <w:t xml:space="preserve">Повторение материала за 1 класс. </w:t>
            </w:r>
          </w:p>
          <w:p w:rsidR="00EC2284" w:rsidRPr="00EC2284" w:rsidRDefault="00EC2284" w:rsidP="0039318C">
            <w:pPr>
              <w:rPr>
                <w:color w:val="000000"/>
                <w:szCs w:val="24"/>
              </w:rPr>
            </w:pPr>
            <w:r w:rsidRPr="00EC2284">
              <w:rPr>
                <w:color w:val="000000"/>
                <w:szCs w:val="24"/>
              </w:rPr>
              <w:t xml:space="preserve">Построение гамм, интервалов.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795059">
            <w:pPr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EC228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096062" w:rsidRDefault="00EC2284" w:rsidP="0039318C">
            <w:r>
              <w:t>14.09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EC2284" w:rsidRDefault="00EC2284" w:rsidP="0039318C">
            <w:pPr>
              <w:rPr>
                <w:color w:val="000000"/>
                <w:szCs w:val="24"/>
              </w:rPr>
            </w:pPr>
            <w:r w:rsidRPr="00EC2284">
              <w:rPr>
                <w:color w:val="000000"/>
                <w:szCs w:val="24"/>
              </w:rPr>
              <w:t>Пение цифровых цепочек.</w:t>
            </w:r>
            <w:r w:rsidR="00DD3572">
              <w:rPr>
                <w:color w:val="000000"/>
                <w:szCs w:val="24"/>
              </w:rPr>
              <w:t xml:space="preserve"> </w:t>
            </w:r>
            <w:r w:rsidRPr="00EC2284">
              <w:rPr>
                <w:color w:val="000000"/>
                <w:szCs w:val="24"/>
              </w:rPr>
              <w:t>Сильная доля. Вводный тон в мажорных тональностях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EC228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096062" w:rsidRDefault="00EC2284" w:rsidP="0039318C">
            <w:r>
              <w:t>21.09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EC2284" w:rsidRDefault="00EC2284" w:rsidP="0039318C">
            <w:pPr>
              <w:rPr>
                <w:color w:val="000000"/>
                <w:szCs w:val="24"/>
              </w:rPr>
            </w:pPr>
            <w:r w:rsidRPr="00EC2284">
              <w:rPr>
                <w:color w:val="000000"/>
                <w:szCs w:val="24"/>
              </w:rPr>
              <w:t xml:space="preserve">Затакт. Четверть в размере ¾. Пение цифровых цепочек, сольфеджирование  с тактированием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EC228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096062" w:rsidRDefault="00EC2284" w:rsidP="0039318C">
            <w:r>
              <w:t>28.09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EC2284" w:rsidRDefault="00DD3572" w:rsidP="0039318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Бекар</w:t>
            </w:r>
            <w:r w:rsidR="00EC2284" w:rsidRPr="00EC2284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="00EC2284" w:rsidRPr="00EC2284">
              <w:rPr>
                <w:color w:val="000000"/>
                <w:szCs w:val="24"/>
              </w:rPr>
              <w:t>Слуховой анализ.</w:t>
            </w:r>
            <w:r>
              <w:rPr>
                <w:color w:val="000000"/>
                <w:szCs w:val="24"/>
              </w:rPr>
              <w:t xml:space="preserve"> </w:t>
            </w:r>
            <w:r w:rsidR="00EC2284" w:rsidRPr="00EC2284">
              <w:rPr>
                <w:color w:val="000000"/>
                <w:szCs w:val="24"/>
              </w:rPr>
              <w:t>Ритмическая запись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EC228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096062" w:rsidRDefault="00EC2284" w:rsidP="0039318C">
            <w:r>
              <w:t>5.10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EC2284" w:rsidRDefault="00DD3572" w:rsidP="0039318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Тональность ля минор. </w:t>
            </w:r>
            <w:r w:rsidR="00EC2284" w:rsidRPr="00EC2284">
              <w:rPr>
                <w:color w:val="000000"/>
                <w:szCs w:val="24"/>
              </w:rPr>
              <w:t>Три вида минора.</w:t>
            </w:r>
          </w:p>
          <w:p w:rsidR="00EC2284" w:rsidRPr="00EC2284" w:rsidRDefault="00EC2284" w:rsidP="0039318C">
            <w:pPr>
              <w:rPr>
                <w:color w:val="000000"/>
                <w:szCs w:val="24"/>
              </w:rPr>
            </w:pPr>
            <w:r w:rsidRPr="00EC2284">
              <w:rPr>
                <w:color w:val="000000"/>
                <w:szCs w:val="24"/>
              </w:rPr>
              <w:t>Простые интервалы. Построение интервалов в тональности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EC228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096062" w:rsidRDefault="00EC2284" w:rsidP="0039318C">
            <w:r>
              <w:t>12.10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EC2284" w:rsidRDefault="00EC2284" w:rsidP="0039318C">
            <w:pPr>
              <w:rPr>
                <w:color w:val="000000"/>
                <w:szCs w:val="24"/>
              </w:rPr>
            </w:pPr>
            <w:r w:rsidRPr="00EC2284">
              <w:rPr>
                <w:color w:val="000000"/>
                <w:szCs w:val="24"/>
              </w:rPr>
              <w:t>Построение интервалов в знакомых тональностях. Ритмический диктант. Пение цифровых цепочек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EC228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096062" w:rsidRDefault="00EC2284" w:rsidP="0039318C">
            <w:r>
              <w:t>19.10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EC2284" w:rsidRDefault="00EC2284" w:rsidP="0039318C">
            <w:pPr>
              <w:rPr>
                <w:color w:val="000000"/>
                <w:szCs w:val="24"/>
              </w:rPr>
            </w:pPr>
            <w:r w:rsidRPr="00EC2284">
              <w:rPr>
                <w:color w:val="000000"/>
                <w:szCs w:val="24"/>
              </w:rPr>
              <w:t>Ритм четверть с точкой и восьмая. Ритмические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EC228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096062" w:rsidRDefault="00EC2284" w:rsidP="0039318C">
            <w:r>
              <w:t>26.10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EC2284" w:rsidRDefault="00EC2284" w:rsidP="0039318C">
            <w:pPr>
              <w:rPr>
                <w:b/>
                <w:color w:val="000000"/>
                <w:szCs w:val="24"/>
              </w:rPr>
            </w:pPr>
            <w:r w:rsidRPr="00EC2284">
              <w:rPr>
                <w:b/>
                <w:color w:val="000000"/>
                <w:szCs w:val="24"/>
              </w:rPr>
              <w:t>Текущий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84" w:rsidRPr="00A04766" w:rsidRDefault="00EC2284" w:rsidP="0039318C">
            <w:pPr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AC6886" w:rsidRPr="00A04766" w:rsidTr="0039318C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rPr>
                <w:szCs w:val="24"/>
              </w:rPr>
            </w:pPr>
          </w:p>
        </w:tc>
      </w:tr>
      <w:tr w:rsidR="001F5DEB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DF4BD3" w:rsidRDefault="001F5DEB" w:rsidP="0039318C">
            <w:r>
              <w:t>2</w:t>
            </w:r>
            <w:r w:rsidRPr="00DF4BD3"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1F5DEB" w:rsidRDefault="001F5DEB" w:rsidP="0039318C">
            <w:pPr>
              <w:rPr>
                <w:color w:val="000000"/>
                <w:szCs w:val="24"/>
              </w:rPr>
            </w:pPr>
            <w:r w:rsidRPr="001F5DEB">
              <w:rPr>
                <w:color w:val="000000"/>
                <w:szCs w:val="24"/>
              </w:rPr>
              <w:t>Паралле</w:t>
            </w:r>
            <w:r>
              <w:rPr>
                <w:color w:val="000000"/>
                <w:szCs w:val="24"/>
              </w:rPr>
              <w:t>льные тональности. Тональности С</w:t>
            </w:r>
            <w:r w:rsidRPr="001F5DEB">
              <w:rPr>
                <w:color w:val="000000"/>
                <w:szCs w:val="24"/>
              </w:rPr>
              <w:t>оль ма</w:t>
            </w:r>
            <w:r>
              <w:rPr>
                <w:color w:val="000000"/>
                <w:szCs w:val="24"/>
              </w:rPr>
              <w:t>жор -М</w:t>
            </w:r>
            <w:r w:rsidRPr="001F5DEB">
              <w:rPr>
                <w:color w:val="000000"/>
                <w:szCs w:val="24"/>
              </w:rPr>
              <w:t>и минор</w:t>
            </w:r>
            <w:r>
              <w:rPr>
                <w:color w:val="000000"/>
                <w:szCs w:val="24"/>
              </w:rPr>
              <w:t>.</w:t>
            </w:r>
            <w:r w:rsidRPr="001F5DEB">
              <w:rPr>
                <w:color w:val="000000"/>
                <w:szCs w:val="24"/>
              </w:rPr>
              <w:t xml:space="preserve"> Сольфеджирование. Слуховой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1F5DEB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DF4BD3" w:rsidRDefault="001F5DEB" w:rsidP="0039318C">
            <w:r>
              <w:t>9</w:t>
            </w:r>
            <w:r w:rsidRPr="00DF4BD3"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1F5DEB" w:rsidRDefault="001F5DEB" w:rsidP="0039318C">
            <w:pPr>
              <w:rPr>
                <w:color w:val="000000"/>
                <w:szCs w:val="24"/>
              </w:rPr>
            </w:pPr>
            <w:r w:rsidRPr="001F5DEB">
              <w:rPr>
                <w:color w:val="000000"/>
                <w:szCs w:val="24"/>
              </w:rPr>
              <w:t xml:space="preserve">Работа в тональности Соль мажор- ми минор.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1F5DEB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DF4BD3" w:rsidRDefault="001F5DEB" w:rsidP="0039318C">
            <w:r>
              <w:t>16</w:t>
            </w:r>
            <w:r w:rsidRPr="00DF4BD3"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1F5DEB" w:rsidRDefault="001F5DEB" w:rsidP="0039318C">
            <w:pPr>
              <w:rPr>
                <w:color w:val="000000"/>
                <w:szCs w:val="24"/>
              </w:rPr>
            </w:pPr>
            <w:r w:rsidRPr="001F5DEB">
              <w:rPr>
                <w:color w:val="000000"/>
                <w:szCs w:val="24"/>
              </w:rPr>
              <w:t xml:space="preserve">Ритм четыре шестнадцатых в размере 2/4,3/4,4/4. </w:t>
            </w:r>
          </w:p>
          <w:p w:rsidR="001F5DEB" w:rsidRPr="001F5DEB" w:rsidRDefault="00DD3572" w:rsidP="0039318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Ритмические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1F5DEB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DF4BD3" w:rsidRDefault="001F5DEB" w:rsidP="0039318C">
            <w:r>
              <w:t>23</w:t>
            </w:r>
            <w:r w:rsidRPr="00DF4BD3"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1F5DEB" w:rsidRDefault="001F5DEB" w:rsidP="0039318C">
            <w:pPr>
              <w:rPr>
                <w:color w:val="000000"/>
                <w:szCs w:val="24"/>
              </w:rPr>
            </w:pPr>
            <w:r w:rsidRPr="001F5DEB">
              <w:rPr>
                <w:color w:val="000000"/>
                <w:szCs w:val="24"/>
              </w:rPr>
              <w:t>Построение интервалов в тональности. Работа с ритмом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1F5DEB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DF4BD3" w:rsidRDefault="001F5DEB" w:rsidP="0039318C">
            <w:r>
              <w:t>30.11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1F5DEB" w:rsidRDefault="001F5DEB" w:rsidP="0039318C">
            <w:pPr>
              <w:rPr>
                <w:color w:val="000000"/>
                <w:szCs w:val="24"/>
              </w:rPr>
            </w:pPr>
            <w:r w:rsidRPr="001F5DEB">
              <w:rPr>
                <w:color w:val="000000"/>
                <w:szCs w:val="24"/>
              </w:rPr>
              <w:t>Тональность Фа мажор, Ре минор. Построение интервалов в тональности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1F5DEB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DF4BD3" w:rsidRDefault="001F5DEB" w:rsidP="0039318C">
            <w:r>
              <w:t>7</w:t>
            </w:r>
            <w:r w:rsidRPr="00DF4BD3">
              <w:t>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1F5DEB" w:rsidRDefault="001F5DEB" w:rsidP="0039318C">
            <w:pPr>
              <w:rPr>
                <w:color w:val="000000"/>
                <w:szCs w:val="24"/>
              </w:rPr>
            </w:pPr>
            <w:r w:rsidRPr="001F5DEB">
              <w:rPr>
                <w:color w:val="000000"/>
                <w:szCs w:val="24"/>
              </w:rPr>
              <w:t>Построение интервалов в знакомых тональностях. Пение и слушание интервалов.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1F5DEB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DF4BD3" w:rsidRDefault="001F5DEB" w:rsidP="0039318C">
            <w:r>
              <w:t>14</w:t>
            </w:r>
            <w:r w:rsidRPr="00DF4BD3">
              <w:t>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1F5DEB" w:rsidRDefault="001F5DEB" w:rsidP="0039318C">
            <w:pPr>
              <w:rPr>
                <w:color w:val="000000"/>
                <w:szCs w:val="24"/>
              </w:rPr>
            </w:pPr>
            <w:r w:rsidRPr="001F5DEB">
              <w:rPr>
                <w:color w:val="000000"/>
                <w:szCs w:val="24"/>
              </w:rPr>
              <w:t>Работа в тональности  Ре минор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1F5DEB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DF4BD3" w:rsidRDefault="001F5DEB" w:rsidP="0039318C">
            <w:r>
              <w:t>21</w:t>
            </w:r>
            <w:r w:rsidRPr="00DF4BD3">
              <w:t>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1F5DEB" w:rsidRDefault="001F5DEB" w:rsidP="0039318C">
            <w:pPr>
              <w:rPr>
                <w:color w:val="000000"/>
                <w:szCs w:val="24"/>
              </w:rPr>
            </w:pPr>
            <w:r w:rsidRPr="001F5DEB">
              <w:rPr>
                <w:b/>
                <w:color w:val="000000"/>
                <w:szCs w:val="24"/>
              </w:rPr>
              <w:t>Текущий контроль</w:t>
            </w:r>
            <w:r w:rsidRPr="001F5DEB">
              <w:rPr>
                <w:color w:val="000000"/>
                <w:szCs w:val="24"/>
              </w:rPr>
              <w:t xml:space="preserve"> на знание ритмических фигур, минорных тональностей, построение интервалов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1F5DEB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DF4BD3" w:rsidRDefault="001F5DEB" w:rsidP="0039318C">
            <w:r>
              <w:t>28.12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1F5DEB" w:rsidRDefault="00B76BCE" w:rsidP="0039318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Работа над ошибками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B" w:rsidRPr="00A04766" w:rsidRDefault="001F5DEB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E24276" w:rsidRPr="00A04766" w:rsidTr="0039318C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6" w:rsidRPr="00A04766" w:rsidRDefault="00E24276" w:rsidP="0039318C">
            <w:pPr>
              <w:jc w:val="center"/>
              <w:rPr>
                <w:szCs w:val="24"/>
              </w:rPr>
            </w:pPr>
          </w:p>
        </w:tc>
      </w:tr>
      <w:tr w:rsidR="00A64F0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A04766">
              <w:rPr>
                <w:szCs w:val="24"/>
              </w:rPr>
              <w:t>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64F04" w:rsidRDefault="00A64F04" w:rsidP="0039318C">
            <w:pPr>
              <w:rPr>
                <w:color w:val="000000"/>
                <w:szCs w:val="24"/>
              </w:rPr>
            </w:pPr>
            <w:r w:rsidRPr="00A64F04">
              <w:rPr>
                <w:color w:val="000000"/>
                <w:szCs w:val="24"/>
              </w:rPr>
              <w:t>Мажорные и минорные тональности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A64F0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A04766">
              <w:rPr>
                <w:szCs w:val="24"/>
              </w:rPr>
              <w:t>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64F04" w:rsidRDefault="00A64F04" w:rsidP="0039318C">
            <w:pPr>
              <w:rPr>
                <w:color w:val="000000"/>
                <w:szCs w:val="24"/>
              </w:rPr>
            </w:pPr>
            <w:r w:rsidRPr="00A64F04">
              <w:rPr>
                <w:color w:val="000000"/>
                <w:szCs w:val="24"/>
              </w:rPr>
              <w:t>Дирижирование в трехдольном размере. Пение с листа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A64F0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A04766">
              <w:rPr>
                <w:szCs w:val="24"/>
              </w:rPr>
              <w:t>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64F04" w:rsidRDefault="00A64F04" w:rsidP="0039318C">
            <w:pPr>
              <w:rPr>
                <w:color w:val="000000"/>
                <w:szCs w:val="24"/>
              </w:rPr>
            </w:pPr>
            <w:r w:rsidRPr="00A64F04">
              <w:rPr>
                <w:color w:val="000000"/>
                <w:szCs w:val="24"/>
              </w:rPr>
              <w:t>Си бемоль мажор и соль минор.</w:t>
            </w:r>
          </w:p>
          <w:p w:rsidR="00A64F04" w:rsidRPr="00A64F04" w:rsidRDefault="00A64F04" w:rsidP="0039318C">
            <w:pPr>
              <w:rPr>
                <w:color w:val="000000"/>
                <w:szCs w:val="24"/>
              </w:rPr>
            </w:pPr>
            <w:r w:rsidRPr="00A64F04">
              <w:rPr>
                <w:color w:val="000000"/>
                <w:szCs w:val="24"/>
              </w:rPr>
              <w:t>Пение с листа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A64F0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rPr>
                <w:szCs w:val="24"/>
              </w:rPr>
            </w:pPr>
            <w:r>
              <w:rPr>
                <w:szCs w:val="24"/>
              </w:rPr>
              <w:t>1.02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64F04" w:rsidRDefault="00A64F04" w:rsidP="0039318C">
            <w:pPr>
              <w:rPr>
                <w:color w:val="000000"/>
                <w:szCs w:val="24"/>
              </w:rPr>
            </w:pPr>
            <w:r w:rsidRPr="00A64F04">
              <w:rPr>
                <w:color w:val="000000"/>
                <w:szCs w:val="24"/>
              </w:rPr>
              <w:t>Натуральный минор. Пение с листа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A64F0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Default="00A64F04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Default="00A64F04" w:rsidP="0039318C">
            <w:pPr>
              <w:rPr>
                <w:szCs w:val="24"/>
              </w:rPr>
            </w:pPr>
            <w:r>
              <w:rPr>
                <w:szCs w:val="24"/>
              </w:rPr>
              <w:t>8.02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64F04" w:rsidRDefault="00A64F04" w:rsidP="0039318C">
            <w:pPr>
              <w:rPr>
                <w:color w:val="000000"/>
                <w:szCs w:val="24"/>
              </w:rPr>
            </w:pPr>
            <w:r w:rsidRPr="00A64F04">
              <w:rPr>
                <w:color w:val="000000"/>
                <w:szCs w:val="24"/>
              </w:rPr>
              <w:t>Гармонический  минор. Пение с листа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A64F0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rPr>
                <w:szCs w:val="24"/>
              </w:rPr>
            </w:pPr>
            <w:r>
              <w:rPr>
                <w:szCs w:val="24"/>
              </w:rPr>
              <w:t>15.02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64F04" w:rsidRDefault="00A64F04" w:rsidP="0039318C">
            <w:pPr>
              <w:rPr>
                <w:color w:val="000000"/>
                <w:szCs w:val="24"/>
              </w:rPr>
            </w:pPr>
            <w:r w:rsidRPr="00A64F04">
              <w:rPr>
                <w:color w:val="000000"/>
                <w:szCs w:val="24"/>
              </w:rPr>
              <w:t xml:space="preserve">Работа с параллельными тональностями. Построение  изученных гамм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A64F0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rPr>
                <w:szCs w:val="24"/>
              </w:rPr>
            </w:pPr>
            <w:r>
              <w:rPr>
                <w:szCs w:val="24"/>
              </w:rPr>
              <w:t>22.02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64F04" w:rsidRDefault="00A64F04" w:rsidP="0039318C">
            <w:pPr>
              <w:rPr>
                <w:color w:val="000000"/>
                <w:szCs w:val="24"/>
              </w:rPr>
            </w:pPr>
            <w:r w:rsidRPr="00A64F04">
              <w:rPr>
                <w:color w:val="000000"/>
                <w:szCs w:val="24"/>
              </w:rPr>
              <w:t>Три вида минора в знакомых тональностях. Пение с листа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A64F0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04766">
              <w:rPr>
                <w:szCs w:val="24"/>
              </w:rPr>
              <w:t>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64F04" w:rsidRDefault="00A64F04" w:rsidP="0039318C">
            <w:pPr>
              <w:rPr>
                <w:color w:val="000000"/>
                <w:szCs w:val="24"/>
              </w:rPr>
            </w:pPr>
            <w:r w:rsidRPr="00A64F04">
              <w:rPr>
                <w:color w:val="000000"/>
                <w:szCs w:val="24"/>
              </w:rPr>
              <w:t>Три вида минора Пение с листа.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A64F04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04766">
              <w:rPr>
                <w:szCs w:val="24"/>
              </w:rPr>
              <w:t>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64F04" w:rsidRDefault="00A64F04" w:rsidP="0039318C">
            <w:pPr>
              <w:rPr>
                <w:color w:val="000000"/>
                <w:szCs w:val="24"/>
              </w:rPr>
            </w:pPr>
            <w:r w:rsidRPr="00A64F04">
              <w:rPr>
                <w:color w:val="000000"/>
                <w:szCs w:val="24"/>
              </w:rPr>
              <w:t>Устойчивые ступени мажора и минора.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4" w:rsidRPr="00A04766" w:rsidRDefault="00A64F04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AC6886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A04766">
              <w:rPr>
                <w:szCs w:val="24"/>
              </w:rPr>
              <w:t>.03</w:t>
            </w:r>
          </w:p>
          <w:p w:rsidR="00AC6886" w:rsidRPr="00A04766" w:rsidRDefault="00AC6886" w:rsidP="0039318C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rPr>
                <w:szCs w:val="24"/>
              </w:rPr>
            </w:pPr>
            <w:r w:rsidRPr="00A04766">
              <w:rPr>
                <w:b/>
                <w:szCs w:val="24"/>
              </w:rPr>
              <w:t xml:space="preserve">Текущий контроль </w:t>
            </w:r>
            <w:r w:rsidRPr="00A04766">
              <w:rPr>
                <w:szCs w:val="24"/>
              </w:rPr>
              <w:t>на знание терминов, пение и запись цифровых цепочек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AC6886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Default="00AC6886" w:rsidP="0039318C">
            <w:pPr>
              <w:rPr>
                <w:szCs w:val="24"/>
              </w:rPr>
            </w:pPr>
            <w:r>
              <w:rPr>
                <w:szCs w:val="24"/>
              </w:rPr>
              <w:t>29.03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574C5E" w:rsidRDefault="00AC6886" w:rsidP="0039318C">
            <w:pPr>
              <w:rPr>
                <w:szCs w:val="24"/>
              </w:rPr>
            </w:pPr>
            <w:r>
              <w:rPr>
                <w:szCs w:val="24"/>
              </w:rPr>
              <w:t>Слуховой анализ. Чтение по нотам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E24276" w:rsidRPr="00A04766" w:rsidTr="0039318C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6" w:rsidRPr="00A04766" w:rsidRDefault="00E24276" w:rsidP="0039318C">
            <w:pPr>
              <w:jc w:val="center"/>
              <w:rPr>
                <w:szCs w:val="24"/>
              </w:rPr>
            </w:pPr>
          </w:p>
        </w:tc>
      </w:tr>
      <w:tr w:rsidR="000E18ED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BB757D" w:rsidRDefault="000E18ED" w:rsidP="0039318C">
            <w:r>
              <w:t>5</w:t>
            </w:r>
            <w:r w:rsidRPr="00BB757D">
              <w:t>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0E18ED" w:rsidRDefault="000E18ED" w:rsidP="0039318C">
            <w:pPr>
              <w:rPr>
                <w:color w:val="000000"/>
                <w:szCs w:val="24"/>
              </w:rPr>
            </w:pPr>
            <w:r w:rsidRPr="000E18ED">
              <w:rPr>
                <w:color w:val="000000"/>
                <w:szCs w:val="24"/>
              </w:rPr>
              <w:t xml:space="preserve">Ритмическая группа четверть с точкой и восьмая в размере 2/4.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0E18ED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BB757D" w:rsidRDefault="000E18ED" w:rsidP="0039318C">
            <w:r>
              <w:t>12</w:t>
            </w:r>
            <w:r w:rsidRPr="00BB757D">
              <w:t>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0E18ED" w:rsidRDefault="000E18ED" w:rsidP="0039318C">
            <w:pPr>
              <w:rPr>
                <w:color w:val="000000"/>
                <w:szCs w:val="24"/>
              </w:rPr>
            </w:pPr>
            <w:r w:rsidRPr="000E18ED">
              <w:rPr>
                <w:color w:val="000000"/>
                <w:szCs w:val="24"/>
              </w:rPr>
              <w:t>Ритмическая группа четверть с точкой и восьмая в размере 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0E18ED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BB757D" w:rsidRDefault="000E18ED" w:rsidP="0039318C">
            <w:r>
              <w:t>19</w:t>
            </w:r>
            <w:r w:rsidRPr="00BB757D">
              <w:t>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0E18ED" w:rsidRDefault="000E18ED" w:rsidP="0039318C">
            <w:pPr>
              <w:rPr>
                <w:color w:val="000000"/>
                <w:szCs w:val="24"/>
              </w:rPr>
            </w:pPr>
            <w:r w:rsidRPr="000E18ED">
              <w:rPr>
                <w:color w:val="000000"/>
                <w:szCs w:val="24"/>
              </w:rPr>
              <w:t>Четырехдольный размер. Целая нота. Группировка длительностей в размере 2/4, ¾, 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0E18ED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BB757D" w:rsidRDefault="000E18ED" w:rsidP="0039318C">
            <w:r>
              <w:t>26</w:t>
            </w:r>
            <w:r w:rsidRPr="00BB757D">
              <w:t>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0E18ED" w:rsidRDefault="000E18ED" w:rsidP="0039318C">
            <w:pPr>
              <w:rPr>
                <w:color w:val="000000"/>
                <w:szCs w:val="24"/>
              </w:rPr>
            </w:pPr>
            <w:r w:rsidRPr="000E18ED">
              <w:rPr>
                <w:color w:val="000000"/>
                <w:szCs w:val="24"/>
              </w:rPr>
              <w:t>Группировка длительностей в размере 2/4, 3/4, 4/4.Пение  с листа в размере 2/4,3/4, 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0E18ED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BB757D" w:rsidRDefault="000E18ED" w:rsidP="0039318C">
            <w:r>
              <w:t>3</w:t>
            </w:r>
            <w:r w:rsidRPr="00BB757D">
              <w:t>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0E18ED" w:rsidRDefault="000E18ED" w:rsidP="0039318C">
            <w:pPr>
              <w:rPr>
                <w:color w:val="000000"/>
                <w:szCs w:val="24"/>
              </w:rPr>
            </w:pPr>
            <w:r w:rsidRPr="000E18ED">
              <w:rPr>
                <w:color w:val="000000"/>
                <w:szCs w:val="24"/>
              </w:rPr>
              <w:t>Ускорение и замедление темпа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0E18ED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BB757D" w:rsidRDefault="000E18ED" w:rsidP="0039318C">
            <w:r>
              <w:t>10</w:t>
            </w:r>
            <w:r w:rsidRPr="00BB757D">
              <w:t>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0E18ED" w:rsidRDefault="000E18ED" w:rsidP="0039318C">
            <w:pPr>
              <w:rPr>
                <w:color w:val="000000"/>
                <w:szCs w:val="24"/>
              </w:rPr>
            </w:pPr>
            <w:r w:rsidRPr="000E18ED">
              <w:rPr>
                <w:color w:val="000000"/>
                <w:szCs w:val="24"/>
              </w:rPr>
              <w:t>Интервалы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0E18ED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BB757D" w:rsidRDefault="000E18ED" w:rsidP="0039318C">
            <w:r>
              <w:t>17</w:t>
            </w:r>
            <w:r w:rsidRPr="00BB757D">
              <w:t>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0E18ED" w:rsidRDefault="000E18ED" w:rsidP="0039318C">
            <w:pPr>
              <w:rPr>
                <w:color w:val="000000"/>
                <w:szCs w:val="24"/>
              </w:rPr>
            </w:pPr>
            <w:r w:rsidRPr="000E18ED">
              <w:rPr>
                <w:color w:val="000000"/>
                <w:szCs w:val="24"/>
              </w:rPr>
              <w:t>Квинта, терция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0E18ED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Default="000E18ED" w:rsidP="0039318C">
            <w:r>
              <w:t>24</w:t>
            </w:r>
            <w:r w:rsidRPr="00BB757D">
              <w:t>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0E18ED" w:rsidRDefault="000E18ED" w:rsidP="0039318C">
            <w:pPr>
              <w:rPr>
                <w:color w:val="000000"/>
                <w:szCs w:val="24"/>
              </w:rPr>
            </w:pPr>
            <w:r w:rsidRPr="000E18ED">
              <w:rPr>
                <w:color w:val="000000"/>
                <w:szCs w:val="24"/>
              </w:rPr>
              <w:t>Текущий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ED" w:rsidRPr="00A04766" w:rsidRDefault="000E18ED" w:rsidP="0039318C">
            <w:pPr>
              <w:jc w:val="center"/>
              <w:rPr>
                <w:szCs w:val="24"/>
              </w:rPr>
            </w:pPr>
            <w:r w:rsidRPr="00A04766">
              <w:rPr>
                <w:szCs w:val="24"/>
              </w:rPr>
              <w:t>0,5</w:t>
            </w:r>
          </w:p>
        </w:tc>
      </w:tr>
      <w:tr w:rsidR="00AC6886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rPr>
                <w:szCs w:val="24"/>
              </w:rPr>
            </w:pPr>
            <w:r w:rsidRPr="00A04766">
              <w:rPr>
                <w:b/>
                <w:color w:val="000000"/>
                <w:szCs w:val="24"/>
              </w:rPr>
              <w:t>Всего часов</w:t>
            </w:r>
            <w:r>
              <w:rPr>
                <w:b/>
                <w:color w:val="000000"/>
                <w:szCs w:val="24"/>
              </w:rPr>
              <w:t xml:space="preserve"> по расписанию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18,5</w:t>
            </w:r>
          </w:p>
        </w:tc>
      </w:tr>
      <w:tr w:rsidR="00AC6886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всего часов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Default="00AC6886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Default="00AC6886" w:rsidP="00393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AC6886" w:rsidRPr="00A04766" w:rsidTr="0039318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A04766" w:rsidRDefault="00AC6886" w:rsidP="0039318C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Default="00AC6886" w:rsidP="0039318C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86" w:rsidRPr="000E18ED" w:rsidRDefault="00AC6886" w:rsidP="0039318C">
            <w:pPr>
              <w:jc w:val="center"/>
              <w:rPr>
                <w:b/>
                <w:szCs w:val="24"/>
              </w:rPr>
            </w:pPr>
            <w:r w:rsidRPr="000E18ED">
              <w:rPr>
                <w:b/>
                <w:szCs w:val="24"/>
              </w:rPr>
              <w:t>36</w:t>
            </w:r>
          </w:p>
        </w:tc>
      </w:tr>
    </w:tbl>
    <w:p w:rsidR="00AC6886" w:rsidRPr="00BC5A11" w:rsidRDefault="00AC6886" w:rsidP="004F50F7">
      <w:pPr>
        <w:tabs>
          <w:tab w:val="left" w:pos="2415"/>
        </w:tabs>
        <w:rPr>
          <w:rFonts w:cs="Times New Roman"/>
          <w:szCs w:val="24"/>
        </w:rPr>
      </w:pPr>
    </w:p>
    <w:p w:rsidR="007E5244" w:rsidRPr="007E5244" w:rsidRDefault="007E5244" w:rsidP="004F50F7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7E5244">
        <w:rPr>
          <w:rFonts w:eastAsia="Times New Roman" w:cs="Times New Roman"/>
          <w:b/>
          <w:sz w:val="26"/>
          <w:szCs w:val="26"/>
          <w:lang w:eastAsia="ru-RU"/>
        </w:rPr>
        <w:t>По окончании второго года обучения учащиеся должны  знать: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 – названия звуков;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– </w:t>
      </w:r>
      <w:r w:rsidRPr="00CC05B8">
        <w:rPr>
          <w:rFonts w:eastAsia="Times New Roman" w:cs="Times New Roman"/>
          <w:sz w:val="26"/>
          <w:szCs w:val="26"/>
          <w:lang w:eastAsia="ru-RU"/>
        </w:rPr>
        <w:t xml:space="preserve"> знаки</w:t>
      </w:r>
      <w:r>
        <w:rPr>
          <w:rFonts w:eastAsia="Times New Roman" w:cs="Times New Roman"/>
          <w:sz w:val="26"/>
          <w:szCs w:val="26"/>
          <w:lang w:eastAsia="ru-RU"/>
        </w:rPr>
        <w:t xml:space="preserve"> диез и бемоль</w:t>
      </w:r>
      <w:r w:rsidRPr="00CC05B8">
        <w:rPr>
          <w:rFonts w:eastAsia="Times New Roman" w:cs="Times New Roman"/>
          <w:sz w:val="26"/>
          <w:szCs w:val="26"/>
          <w:lang w:eastAsia="ru-RU"/>
        </w:rPr>
        <w:t>;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 – строение мажорной и минорной гаммы;</w:t>
      </w:r>
    </w:p>
    <w:p w:rsidR="007E5244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>– ритмические длительности (четверти, восьмые, половинные, четверть</w:t>
      </w:r>
      <w:r>
        <w:rPr>
          <w:rFonts w:eastAsia="Times New Roman" w:cs="Times New Roman"/>
          <w:sz w:val="26"/>
          <w:szCs w:val="26"/>
          <w:lang w:eastAsia="ru-RU"/>
        </w:rPr>
        <w:t>, шестнадцатые)</w:t>
      </w:r>
      <w:r w:rsidRPr="00CC05B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u w:val="single"/>
          <w:lang w:eastAsia="ru-RU"/>
        </w:rPr>
        <w:t>Уметь</w:t>
      </w:r>
      <w:r w:rsidRPr="00CC05B8">
        <w:rPr>
          <w:rFonts w:eastAsia="Times New Roman" w:cs="Times New Roman"/>
          <w:sz w:val="26"/>
          <w:szCs w:val="26"/>
          <w:lang w:eastAsia="ru-RU"/>
        </w:rPr>
        <w:t>: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 – свободно ориентироваться на фортепианной клавиатуре;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 – различать регистры;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 – чисто интонировать звукоряд;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 – петь простейшие мелодии;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 – определять размер музыкального произведения;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 – определять на слух мажорное и минор</w:t>
      </w:r>
      <w:r>
        <w:rPr>
          <w:rFonts w:eastAsia="Times New Roman" w:cs="Times New Roman"/>
          <w:sz w:val="26"/>
          <w:szCs w:val="26"/>
          <w:lang w:eastAsia="ru-RU"/>
        </w:rPr>
        <w:t>ное трезвучия, музыкальные лады мажор и минор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 – импровизировать по принципу вопрос – ответ.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По окончании 4</w:t>
      </w:r>
      <w:r w:rsidRPr="00CC05B8">
        <w:rPr>
          <w:rFonts w:eastAsia="Times New Roman" w:cs="Times New Roman"/>
          <w:sz w:val="26"/>
          <w:szCs w:val="26"/>
          <w:lang w:eastAsia="ru-RU"/>
        </w:rPr>
        <w:t xml:space="preserve"> года обучения начального уровня учащиеся должны 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u w:val="single"/>
          <w:lang w:eastAsia="ru-RU"/>
        </w:rPr>
        <w:t>знать</w:t>
      </w:r>
      <w:r w:rsidRPr="00CC05B8">
        <w:rPr>
          <w:rFonts w:eastAsia="Times New Roman" w:cs="Times New Roman"/>
          <w:sz w:val="26"/>
          <w:szCs w:val="26"/>
          <w:lang w:eastAsia="ru-RU"/>
        </w:rPr>
        <w:t>: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>- мажорные и минорные тональности до 3-х знаков  (диезные и бемольные);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>- все диатонические интервалы и их обращения;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- обращения трезвучия (секстаккорд и </w:t>
      </w:r>
      <w:proofErr w:type="spellStart"/>
      <w:r w:rsidRPr="00CC05B8">
        <w:rPr>
          <w:rFonts w:eastAsia="Times New Roman" w:cs="Times New Roman"/>
          <w:sz w:val="26"/>
          <w:szCs w:val="26"/>
          <w:lang w:eastAsia="ru-RU"/>
        </w:rPr>
        <w:t>квартсекстаккорд</w:t>
      </w:r>
      <w:proofErr w:type="spellEnd"/>
      <w:r w:rsidRPr="00CC05B8">
        <w:rPr>
          <w:rFonts w:eastAsia="Times New Roman" w:cs="Times New Roman"/>
          <w:sz w:val="26"/>
          <w:szCs w:val="26"/>
          <w:lang w:eastAsia="ru-RU"/>
        </w:rPr>
        <w:t>);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>- главные трезвучия лада.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u w:val="single"/>
          <w:lang w:eastAsia="ru-RU"/>
        </w:rPr>
        <w:t>Уметь</w:t>
      </w:r>
      <w:r w:rsidRPr="00CC05B8">
        <w:rPr>
          <w:rFonts w:eastAsia="Times New Roman" w:cs="Times New Roman"/>
          <w:sz w:val="26"/>
          <w:szCs w:val="26"/>
          <w:lang w:eastAsia="ru-RU"/>
        </w:rPr>
        <w:t>: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>- чисто интонировать отдельные ступени лада, мажорные и минорные гаммы, простые интервалы вверх и вниз, обращения трезвучий;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>- петь мелодии в пройденных мажорных и минорных тональностях;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>- определять в прослушанном произведении его жанровых особенностей, характера, структуры, лада, размера;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>- определять на слух пройденные элементы музыкального языка (лады, интервалы, аккорды),</w:t>
      </w:r>
    </w:p>
    <w:p w:rsidR="007E5244" w:rsidRPr="00CC05B8" w:rsidRDefault="007E5244" w:rsidP="004F50F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>- сочинять ответные фразы на заданный ритм.</w:t>
      </w:r>
    </w:p>
    <w:p w:rsidR="00AC6886" w:rsidRPr="00BC5A11" w:rsidRDefault="00AC6886" w:rsidP="004F50F7">
      <w:pPr>
        <w:tabs>
          <w:tab w:val="left" w:pos="2415"/>
        </w:tabs>
        <w:rPr>
          <w:rFonts w:cs="Times New Roman"/>
          <w:szCs w:val="24"/>
        </w:rPr>
      </w:pPr>
    </w:p>
    <w:p w:rsidR="002A65AB" w:rsidRPr="00CC05B8" w:rsidRDefault="002A65AB" w:rsidP="004F50F7">
      <w:pPr>
        <w:spacing w:after="160" w:line="256" w:lineRule="auto"/>
        <w:rPr>
          <w:rFonts w:eastAsia="Calibri" w:cs="Times New Roman"/>
          <w:b/>
          <w:sz w:val="26"/>
          <w:szCs w:val="26"/>
        </w:rPr>
      </w:pPr>
      <w:r w:rsidRPr="00CC05B8">
        <w:rPr>
          <w:rFonts w:eastAsia="Calibri" w:cs="Times New Roman"/>
          <w:b/>
          <w:sz w:val="26"/>
          <w:szCs w:val="26"/>
        </w:rPr>
        <w:t>Календарный учебно-тематический план</w:t>
      </w:r>
    </w:p>
    <w:p w:rsidR="002A65AB" w:rsidRPr="00CC05B8" w:rsidRDefault="002A65AB" w:rsidP="004F50F7">
      <w:pPr>
        <w:spacing w:after="160" w:line="256" w:lineRule="auto"/>
        <w:rPr>
          <w:rFonts w:eastAsia="Calibri" w:cs="Times New Roman"/>
          <w:sz w:val="26"/>
          <w:szCs w:val="26"/>
        </w:rPr>
      </w:pPr>
      <w:r w:rsidRPr="00CC05B8">
        <w:rPr>
          <w:rFonts w:eastAsia="Calibri" w:cs="Times New Roman"/>
          <w:sz w:val="26"/>
          <w:szCs w:val="26"/>
        </w:rPr>
        <w:t>по дополнительной общеобразовательной общеразвивающей программе</w:t>
      </w:r>
    </w:p>
    <w:p w:rsidR="002A65AB" w:rsidRPr="00CC05B8" w:rsidRDefault="00DD3572" w:rsidP="004F50F7">
      <w:pPr>
        <w:spacing w:after="160" w:line="25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«СОЛЬФЕДЖИО</w:t>
      </w:r>
      <w:r w:rsidR="002A65AB" w:rsidRPr="00CC05B8">
        <w:rPr>
          <w:rFonts w:eastAsia="Calibri" w:cs="Times New Roman"/>
          <w:sz w:val="26"/>
          <w:szCs w:val="26"/>
        </w:rPr>
        <w:t>»</w:t>
      </w:r>
    </w:p>
    <w:p w:rsidR="002A65AB" w:rsidRPr="00CC05B8" w:rsidRDefault="004D3966" w:rsidP="004F50F7">
      <w:pPr>
        <w:spacing w:after="160" w:line="25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на 2021-2022</w:t>
      </w:r>
      <w:r w:rsidR="002A65AB" w:rsidRPr="00CC05B8">
        <w:rPr>
          <w:rFonts w:eastAsia="Calibri" w:cs="Times New Roman"/>
          <w:sz w:val="26"/>
          <w:szCs w:val="26"/>
        </w:rPr>
        <w:t xml:space="preserve"> учебный год</w:t>
      </w:r>
    </w:p>
    <w:p w:rsidR="002A65AB" w:rsidRPr="00CC05B8" w:rsidRDefault="000C150F" w:rsidP="004F50F7">
      <w:pPr>
        <w:spacing w:after="160" w:line="259" w:lineRule="auto"/>
        <w:rPr>
          <w:rFonts w:eastAsia="Calibri" w:cs="Times New Roman"/>
          <w:sz w:val="26"/>
          <w:szCs w:val="26"/>
        </w:rPr>
      </w:pPr>
      <w:r w:rsidRPr="00CC05B8">
        <w:rPr>
          <w:rFonts w:eastAsia="Calibri" w:cs="Times New Roman"/>
          <w:b/>
          <w:sz w:val="26"/>
          <w:szCs w:val="26"/>
        </w:rPr>
        <w:t>Цель</w:t>
      </w:r>
      <w:r w:rsidR="002A65AB" w:rsidRPr="00CC05B8">
        <w:rPr>
          <w:rFonts w:eastAsia="Calibri" w:cs="Times New Roman"/>
          <w:b/>
          <w:sz w:val="26"/>
          <w:szCs w:val="26"/>
        </w:rPr>
        <w:t>:</w:t>
      </w:r>
      <w:r w:rsidR="00080DB9">
        <w:rPr>
          <w:rFonts w:eastAsia="Calibri" w:cs="Times New Roman"/>
          <w:sz w:val="26"/>
          <w:szCs w:val="26"/>
        </w:rPr>
        <w:t xml:space="preserve"> </w:t>
      </w:r>
      <w:r w:rsidR="002A65AB" w:rsidRPr="00CC05B8">
        <w:rPr>
          <w:rFonts w:eastAsia="Calibri" w:cs="Times New Roman"/>
          <w:sz w:val="26"/>
          <w:szCs w:val="26"/>
        </w:rPr>
        <w:t>Развитие тв</w:t>
      </w:r>
      <w:r w:rsidR="00DD3572">
        <w:rPr>
          <w:rFonts w:eastAsia="Calibri" w:cs="Times New Roman"/>
          <w:sz w:val="26"/>
          <w:szCs w:val="26"/>
        </w:rPr>
        <w:t>орчества через сочинение музыки</w:t>
      </w:r>
      <w:r w:rsidR="002A65AB" w:rsidRPr="00CC05B8">
        <w:rPr>
          <w:rFonts w:eastAsia="Calibri" w:cs="Times New Roman"/>
          <w:sz w:val="26"/>
          <w:szCs w:val="26"/>
        </w:rPr>
        <w:t xml:space="preserve">, импровизацию </w:t>
      </w:r>
      <w:r w:rsidR="00DD3572">
        <w:rPr>
          <w:rFonts w:eastAsia="Calibri" w:cs="Times New Roman"/>
          <w:sz w:val="26"/>
          <w:szCs w:val="26"/>
        </w:rPr>
        <w:t>используя теоретические знания</w:t>
      </w:r>
      <w:r w:rsidR="002A65AB" w:rsidRPr="00CC05B8">
        <w:rPr>
          <w:rFonts w:eastAsia="Calibri" w:cs="Times New Roman"/>
          <w:sz w:val="26"/>
          <w:szCs w:val="26"/>
        </w:rPr>
        <w:t>.</w:t>
      </w:r>
    </w:p>
    <w:p w:rsidR="002A65AB" w:rsidRPr="00CC05B8" w:rsidRDefault="002A65AB" w:rsidP="004F50F7">
      <w:pPr>
        <w:spacing w:after="160" w:line="240" w:lineRule="auto"/>
        <w:rPr>
          <w:rFonts w:eastAsia="Calibri" w:cs="Times New Roman"/>
          <w:b/>
          <w:sz w:val="26"/>
          <w:szCs w:val="26"/>
        </w:rPr>
      </w:pPr>
      <w:r w:rsidRPr="00CC05B8">
        <w:rPr>
          <w:rFonts w:eastAsia="Calibri" w:cs="Times New Roman"/>
          <w:sz w:val="26"/>
          <w:szCs w:val="26"/>
        </w:rPr>
        <w:t xml:space="preserve"> </w:t>
      </w:r>
      <w:r w:rsidR="000C150F" w:rsidRPr="00CC05B8">
        <w:rPr>
          <w:rFonts w:eastAsia="Calibri" w:cs="Times New Roman"/>
          <w:b/>
          <w:sz w:val="26"/>
          <w:szCs w:val="26"/>
        </w:rPr>
        <w:t>Задачи</w:t>
      </w:r>
      <w:r w:rsidRPr="00CC05B8">
        <w:rPr>
          <w:rFonts w:eastAsia="Calibri" w:cs="Times New Roman"/>
          <w:b/>
          <w:sz w:val="26"/>
          <w:szCs w:val="26"/>
        </w:rPr>
        <w:t>:</w:t>
      </w:r>
    </w:p>
    <w:p w:rsidR="002A65AB" w:rsidRPr="00CC05B8" w:rsidRDefault="002A65AB" w:rsidP="004F50F7">
      <w:pPr>
        <w:spacing w:after="160" w:line="240" w:lineRule="auto"/>
        <w:rPr>
          <w:rFonts w:eastAsia="Calibri" w:cs="Times New Roman"/>
          <w:sz w:val="26"/>
          <w:szCs w:val="26"/>
        </w:rPr>
      </w:pPr>
      <w:r w:rsidRPr="00CC05B8">
        <w:rPr>
          <w:rFonts w:eastAsia="Calibri" w:cs="Times New Roman"/>
          <w:sz w:val="26"/>
          <w:szCs w:val="26"/>
        </w:rPr>
        <w:t>-  строить  интервалы  и аккорды в тональности и от звука.</w:t>
      </w:r>
    </w:p>
    <w:p w:rsidR="002A65AB" w:rsidRPr="00CC05B8" w:rsidRDefault="002A65AB" w:rsidP="004F50F7">
      <w:pPr>
        <w:spacing w:after="160" w:line="240" w:lineRule="auto"/>
        <w:rPr>
          <w:rFonts w:eastAsia="Calibri" w:cs="Times New Roman"/>
          <w:sz w:val="26"/>
          <w:szCs w:val="26"/>
        </w:rPr>
      </w:pPr>
      <w:r w:rsidRPr="00CC05B8">
        <w:rPr>
          <w:rFonts w:eastAsia="Calibri" w:cs="Times New Roman"/>
          <w:sz w:val="26"/>
          <w:szCs w:val="26"/>
        </w:rPr>
        <w:t>- записывать  услышанные  несложные музыкальные построения  нотами и знаками сокращенного письма</w:t>
      </w:r>
    </w:p>
    <w:p w:rsidR="002A65AB" w:rsidRPr="00CC05B8" w:rsidRDefault="002A65AB" w:rsidP="004F50F7">
      <w:pPr>
        <w:spacing w:after="160" w:line="240" w:lineRule="auto"/>
        <w:rPr>
          <w:rFonts w:eastAsia="Calibri" w:cs="Times New Roman"/>
          <w:sz w:val="26"/>
          <w:szCs w:val="26"/>
        </w:rPr>
      </w:pPr>
      <w:r w:rsidRPr="00CC05B8">
        <w:rPr>
          <w:rFonts w:eastAsia="Calibri" w:cs="Times New Roman"/>
          <w:sz w:val="26"/>
          <w:szCs w:val="26"/>
        </w:rPr>
        <w:t xml:space="preserve">-  сочинять мелодию и аккомпанемент </w:t>
      </w:r>
    </w:p>
    <w:p w:rsidR="002A65AB" w:rsidRPr="00CC05B8" w:rsidRDefault="002A65AB" w:rsidP="004F50F7">
      <w:pPr>
        <w:spacing w:after="160" w:line="240" w:lineRule="auto"/>
        <w:rPr>
          <w:rFonts w:eastAsia="Calibri" w:cs="Times New Roman"/>
          <w:sz w:val="26"/>
          <w:szCs w:val="26"/>
        </w:rPr>
      </w:pPr>
      <w:r w:rsidRPr="00CC05B8">
        <w:rPr>
          <w:rFonts w:eastAsia="Calibri" w:cs="Times New Roman"/>
          <w:sz w:val="26"/>
          <w:szCs w:val="26"/>
        </w:rPr>
        <w:t>-освоить  элементы импровизации</w:t>
      </w:r>
    </w:p>
    <w:p w:rsidR="002A65AB" w:rsidRPr="00CC05B8" w:rsidRDefault="002A65AB" w:rsidP="004F50F7">
      <w:pPr>
        <w:spacing w:after="160" w:line="240" w:lineRule="auto"/>
        <w:rPr>
          <w:rFonts w:eastAsia="Calibri" w:cs="Times New Roman"/>
          <w:sz w:val="26"/>
          <w:szCs w:val="26"/>
        </w:rPr>
      </w:pPr>
      <w:r w:rsidRPr="00CC05B8">
        <w:rPr>
          <w:rFonts w:eastAsia="Calibri" w:cs="Times New Roman"/>
          <w:sz w:val="26"/>
          <w:szCs w:val="26"/>
        </w:rPr>
        <w:t xml:space="preserve">- выучить ключевые знаки в диезных и бемольных тональностях </w:t>
      </w:r>
    </w:p>
    <w:p w:rsidR="002A65AB" w:rsidRPr="00CC05B8" w:rsidRDefault="002A65AB" w:rsidP="004F50F7">
      <w:pPr>
        <w:spacing w:after="160" w:line="240" w:lineRule="auto"/>
        <w:rPr>
          <w:rFonts w:eastAsia="Calibri" w:cs="Times New Roman"/>
          <w:sz w:val="26"/>
          <w:szCs w:val="26"/>
        </w:rPr>
      </w:pPr>
      <w:r w:rsidRPr="00CC05B8">
        <w:rPr>
          <w:rFonts w:eastAsia="Calibri" w:cs="Times New Roman"/>
          <w:sz w:val="26"/>
          <w:szCs w:val="26"/>
        </w:rPr>
        <w:t>-записывать  не сложный музыкальный  диктант</w:t>
      </w:r>
    </w:p>
    <w:p w:rsidR="002A65AB" w:rsidRPr="00CC05B8" w:rsidRDefault="002A65AB" w:rsidP="004F50F7">
      <w:pPr>
        <w:spacing w:after="160" w:line="240" w:lineRule="auto"/>
        <w:rPr>
          <w:rFonts w:eastAsia="Calibri" w:cs="Times New Roman"/>
          <w:sz w:val="26"/>
          <w:szCs w:val="26"/>
        </w:rPr>
      </w:pPr>
      <w:r w:rsidRPr="00CC05B8">
        <w:rPr>
          <w:rFonts w:eastAsia="Calibri" w:cs="Times New Roman"/>
          <w:sz w:val="26"/>
          <w:szCs w:val="26"/>
        </w:rPr>
        <w:t>- формирование восприятия   необходимости   знаний на уроках сольфеджио</w:t>
      </w:r>
    </w:p>
    <w:p w:rsidR="002A65AB" w:rsidRDefault="002A65AB" w:rsidP="004F50F7">
      <w:pPr>
        <w:spacing w:after="160" w:line="240" w:lineRule="auto"/>
        <w:rPr>
          <w:rFonts w:eastAsia="Calibri" w:cs="Times New Roman"/>
          <w:sz w:val="26"/>
          <w:szCs w:val="26"/>
        </w:rPr>
      </w:pPr>
      <w:r w:rsidRPr="00CC05B8">
        <w:rPr>
          <w:rFonts w:eastAsia="Calibri" w:cs="Times New Roman"/>
          <w:sz w:val="26"/>
          <w:szCs w:val="26"/>
        </w:rPr>
        <w:t>- побуждать  соревновательный интерес к сочинительству,</w:t>
      </w:r>
    </w:p>
    <w:p w:rsidR="008A7062" w:rsidRPr="005A1AF4" w:rsidRDefault="008A7062" w:rsidP="004F50F7">
      <w:pPr>
        <w:spacing w:after="160" w:line="240" w:lineRule="auto"/>
        <w:rPr>
          <w:rFonts w:cs="Times New Roman"/>
          <w:szCs w:val="24"/>
        </w:rPr>
      </w:pPr>
      <w:r w:rsidRPr="00510B72">
        <w:rPr>
          <w:rFonts w:cs="Times New Roman"/>
          <w:b/>
          <w:szCs w:val="24"/>
        </w:rPr>
        <w:t>Форма занятий</w:t>
      </w:r>
      <w:r>
        <w:rPr>
          <w:rFonts w:cs="Times New Roman"/>
          <w:szCs w:val="24"/>
        </w:rPr>
        <w:t xml:space="preserve"> – групповая</w:t>
      </w:r>
      <w:r w:rsidR="005A1AF4">
        <w:rPr>
          <w:rFonts w:cs="Times New Roman"/>
          <w:szCs w:val="24"/>
        </w:rPr>
        <w:t xml:space="preserve">                                                                                                                  </w:t>
      </w:r>
      <w:r w:rsidRPr="00510B72">
        <w:rPr>
          <w:rFonts w:cs="Times New Roman"/>
          <w:b/>
          <w:szCs w:val="24"/>
        </w:rPr>
        <w:t>Форма контроля</w:t>
      </w:r>
      <w:r>
        <w:rPr>
          <w:rFonts w:cs="Times New Roman"/>
          <w:szCs w:val="24"/>
        </w:rPr>
        <w:t xml:space="preserve"> –</w:t>
      </w:r>
      <w:r w:rsidR="005A1AF4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контрольный урок</w:t>
      </w:r>
    </w:p>
    <w:p w:rsidR="002A65AB" w:rsidRPr="00CC05B8" w:rsidRDefault="00080DB9" w:rsidP="00CC05B8">
      <w:pPr>
        <w:spacing w:after="160" w:line="240" w:lineRule="auto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№ группы </w:t>
      </w:r>
      <w:r w:rsidR="00026DCB">
        <w:rPr>
          <w:rFonts w:eastAsia="Calibri" w:cs="Times New Roman"/>
          <w:b/>
          <w:sz w:val="26"/>
          <w:szCs w:val="26"/>
        </w:rPr>
        <w:t>3</w:t>
      </w:r>
      <w:r>
        <w:rPr>
          <w:rFonts w:eastAsia="Calibri" w:cs="Times New Roman"/>
          <w:b/>
          <w:sz w:val="26"/>
          <w:szCs w:val="26"/>
        </w:rPr>
        <w:t xml:space="preserve"> </w:t>
      </w:r>
      <w:r w:rsidR="002A65AB" w:rsidRPr="00CC05B8">
        <w:rPr>
          <w:rFonts w:eastAsia="Calibri" w:cs="Times New Roman"/>
          <w:b/>
          <w:sz w:val="26"/>
          <w:szCs w:val="26"/>
        </w:rPr>
        <w:t>уровен</w:t>
      </w:r>
      <w:r w:rsidR="00026DCB">
        <w:rPr>
          <w:rFonts w:eastAsia="Calibri" w:cs="Times New Roman"/>
          <w:b/>
          <w:sz w:val="26"/>
          <w:szCs w:val="26"/>
        </w:rPr>
        <w:t>ь начальный 4</w:t>
      </w:r>
      <w:r w:rsidR="00E92AEA" w:rsidRPr="00CC05B8">
        <w:rPr>
          <w:rFonts w:eastAsia="Calibri" w:cs="Times New Roman"/>
          <w:b/>
          <w:sz w:val="26"/>
          <w:szCs w:val="26"/>
        </w:rPr>
        <w:t>год обучения</w:t>
      </w:r>
    </w:p>
    <w:tbl>
      <w:tblPr>
        <w:tblStyle w:val="1"/>
        <w:tblW w:w="8613" w:type="dxa"/>
        <w:tblLayout w:type="fixed"/>
        <w:tblLook w:val="04A0" w:firstRow="1" w:lastRow="0" w:firstColumn="1" w:lastColumn="0" w:noHBand="0" w:noVBand="1"/>
      </w:tblPr>
      <w:tblGrid>
        <w:gridCol w:w="662"/>
        <w:gridCol w:w="1006"/>
        <w:gridCol w:w="5528"/>
        <w:gridCol w:w="709"/>
        <w:gridCol w:w="708"/>
      </w:tblGrid>
      <w:tr w:rsidR="005A1AF4" w:rsidRPr="00BC5A11" w:rsidTr="00026DCB">
        <w:tc>
          <w:tcPr>
            <w:tcW w:w="662" w:type="dxa"/>
            <w:vMerge w:val="restart"/>
          </w:tcPr>
          <w:p w:rsidR="005A1AF4" w:rsidRPr="00510B72" w:rsidRDefault="005A1AF4" w:rsidP="00B6357C">
            <w:pPr>
              <w:jc w:val="center"/>
              <w:rPr>
                <w:rFonts w:cs="Times New Roman"/>
                <w:b/>
                <w:szCs w:val="24"/>
              </w:rPr>
            </w:pPr>
            <w:r w:rsidRPr="00510B72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1006" w:type="dxa"/>
            <w:vMerge w:val="restart"/>
          </w:tcPr>
          <w:p w:rsidR="005A1AF4" w:rsidRDefault="005A1AF4" w:rsidP="00B6357C">
            <w:pPr>
              <w:jc w:val="center"/>
              <w:rPr>
                <w:rFonts w:cs="Times New Roman"/>
                <w:b/>
                <w:szCs w:val="24"/>
              </w:rPr>
            </w:pPr>
            <w:r w:rsidRPr="00510B72">
              <w:rPr>
                <w:rFonts w:cs="Times New Roman"/>
                <w:b/>
                <w:szCs w:val="24"/>
              </w:rPr>
              <w:t>Дата проведения занятий</w:t>
            </w:r>
          </w:p>
          <w:p w:rsidR="007E5244" w:rsidRPr="00510B72" w:rsidRDefault="007E5244" w:rsidP="00B6357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гр.2</w:t>
            </w:r>
          </w:p>
        </w:tc>
        <w:tc>
          <w:tcPr>
            <w:tcW w:w="5528" w:type="dxa"/>
            <w:vMerge w:val="restart"/>
          </w:tcPr>
          <w:p w:rsidR="005A1AF4" w:rsidRPr="00510B72" w:rsidRDefault="005A1AF4" w:rsidP="00B6357C">
            <w:pPr>
              <w:jc w:val="center"/>
              <w:rPr>
                <w:rFonts w:cs="Times New Roman"/>
                <w:b/>
                <w:szCs w:val="24"/>
              </w:rPr>
            </w:pPr>
            <w:r w:rsidRPr="00510B72">
              <w:rPr>
                <w:rFonts w:cs="Times New Roman"/>
                <w:b/>
                <w:szCs w:val="24"/>
              </w:rPr>
              <w:t>Тема</w:t>
            </w:r>
          </w:p>
          <w:p w:rsidR="005A1AF4" w:rsidRPr="00510B72" w:rsidRDefault="005A1AF4" w:rsidP="00B6357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</w:tcPr>
          <w:p w:rsidR="005A1AF4" w:rsidRPr="00510B72" w:rsidRDefault="005A1AF4" w:rsidP="00B6357C">
            <w:pPr>
              <w:jc w:val="center"/>
              <w:rPr>
                <w:rFonts w:cs="Times New Roman"/>
                <w:b/>
                <w:szCs w:val="24"/>
              </w:rPr>
            </w:pPr>
            <w:r w:rsidRPr="00510B72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5A1AF4" w:rsidRPr="00BC5A11" w:rsidTr="00026DCB">
        <w:tc>
          <w:tcPr>
            <w:tcW w:w="662" w:type="dxa"/>
            <w:vMerge/>
          </w:tcPr>
          <w:p w:rsidR="005A1AF4" w:rsidRPr="00510B72" w:rsidRDefault="005A1AF4" w:rsidP="00B6357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06" w:type="dxa"/>
            <w:vMerge/>
          </w:tcPr>
          <w:p w:rsidR="005A1AF4" w:rsidRPr="00510B72" w:rsidRDefault="005A1AF4" w:rsidP="00B6357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  <w:vMerge/>
          </w:tcPr>
          <w:p w:rsidR="005A1AF4" w:rsidRPr="00510B72" w:rsidRDefault="005A1AF4" w:rsidP="00B6357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5A1AF4" w:rsidRPr="00510B72" w:rsidRDefault="005A1AF4" w:rsidP="00B6357C">
            <w:pPr>
              <w:jc w:val="center"/>
              <w:rPr>
                <w:rFonts w:cs="Times New Roman"/>
                <w:b/>
                <w:szCs w:val="24"/>
              </w:rPr>
            </w:pPr>
            <w:r w:rsidRPr="00510B72">
              <w:rPr>
                <w:rFonts w:cs="Times New Roman"/>
                <w:b/>
                <w:szCs w:val="24"/>
              </w:rPr>
              <w:t>Теория</w:t>
            </w:r>
          </w:p>
        </w:tc>
        <w:tc>
          <w:tcPr>
            <w:tcW w:w="708" w:type="dxa"/>
          </w:tcPr>
          <w:p w:rsidR="005A1AF4" w:rsidRPr="00510B72" w:rsidRDefault="005A1AF4" w:rsidP="00B6357C">
            <w:pPr>
              <w:jc w:val="center"/>
              <w:rPr>
                <w:rFonts w:cs="Times New Roman"/>
                <w:b/>
                <w:szCs w:val="24"/>
              </w:rPr>
            </w:pPr>
            <w:r w:rsidRPr="00510B72">
              <w:rPr>
                <w:rFonts w:cs="Times New Roman"/>
                <w:b/>
                <w:szCs w:val="24"/>
              </w:rPr>
              <w:t>Практика</w:t>
            </w:r>
          </w:p>
        </w:tc>
      </w:tr>
      <w:tr w:rsidR="00080DB9" w:rsidRPr="00BC5A11" w:rsidTr="00026DCB">
        <w:tc>
          <w:tcPr>
            <w:tcW w:w="662" w:type="dxa"/>
          </w:tcPr>
          <w:p w:rsidR="00080DB9" w:rsidRPr="00510B72" w:rsidRDefault="00080DB9" w:rsidP="00B6357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06" w:type="dxa"/>
          </w:tcPr>
          <w:p w:rsidR="00080DB9" w:rsidRPr="00510B72" w:rsidRDefault="00080DB9" w:rsidP="00B6357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080DB9" w:rsidRPr="00510B72" w:rsidRDefault="00080DB9" w:rsidP="00B6357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Сентябрь </w:t>
            </w:r>
          </w:p>
        </w:tc>
        <w:tc>
          <w:tcPr>
            <w:tcW w:w="709" w:type="dxa"/>
          </w:tcPr>
          <w:p w:rsidR="00080DB9" w:rsidRPr="00510B72" w:rsidRDefault="00080DB9" w:rsidP="00B6357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080DB9" w:rsidRPr="00510B72" w:rsidRDefault="00080DB9" w:rsidP="00B6357C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54CF2" w:rsidRPr="00BC5A11" w:rsidTr="00026DCB">
        <w:tc>
          <w:tcPr>
            <w:tcW w:w="662" w:type="dxa"/>
          </w:tcPr>
          <w:p w:rsidR="00654CF2" w:rsidRPr="008A7062" w:rsidRDefault="00654CF2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1</w:t>
            </w:r>
          </w:p>
        </w:tc>
        <w:tc>
          <w:tcPr>
            <w:tcW w:w="1006" w:type="dxa"/>
          </w:tcPr>
          <w:p w:rsidR="00654CF2" w:rsidRPr="00096062" w:rsidRDefault="00DE1B58" w:rsidP="00DA39AA">
            <w:r>
              <w:t>7</w:t>
            </w:r>
            <w:r w:rsidR="00BA658A">
              <w:t>.09</w:t>
            </w:r>
          </w:p>
        </w:tc>
        <w:tc>
          <w:tcPr>
            <w:tcW w:w="5528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Мажорные и минорные тональности. Трезвучия</w:t>
            </w:r>
          </w:p>
        </w:tc>
        <w:tc>
          <w:tcPr>
            <w:tcW w:w="709" w:type="dxa"/>
          </w:tcPr>
          <w:p w:rsidR="00654CF2" w:rsidRPr="008A7062" w:rsidRDefault="00654CF2" w:rsidP="00280731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54CF2" w:rsidRPr="008A7062" w:rsidRDefault="00654CF2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654CF2" w:rsidRPr="00BC5A11" w:rsidTr="00026DCB">
        <w:tc>
          <w:tcPr>
            <w:tcW w:w="662" w:type="dxa"/>
          </w:tcPr>
          <w:p w:rsidR="00654CF2" w:rsidRPr="008A7062" w:rsidRDefault="00654CF2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2</w:t>
            </w:r>
          </w:p>
        </w:tc>
        <w:tc>
          <w:tcPr>
            <w:tcW w:w="1006" w:type="dxa"/>
          </w:tcPr>
          <w:p w:rsidR="00654CF2" w:rsidRPr="00096062" w:rsidRDefault="00DE1B58" w:rsidP="00DA39AA">
            <w:r>
              <w:t>14</w:t>
            </w:r>
            <w:r w:rsidR="00E93E4A">
              <w:t>.</w:t>
            </w:r>
            <w:r w:rsidR="00BA658A">
              <w:t>09</w:t>
            </w:r>
          </w:p>
        </w:tc>
        <w:tc>
          <w:tcPr>
            <w:tcW w:w="5528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Интервалы. Построение интервалов от звуков.</w:t>
            </w:r>
          </w:p>
        </w:tc>
        <w:tc>
          <w:tcPr>
            <w:tcW w:w="709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654CF2" w:rsidRPr="00BC5A11" w:rsidTr="00026DCB">
        <w:tc>
          <w:tcPr>
            <w:tcW w:w="662" w:type="dxa"/>
          </w:tcPr>
          <w:p w:rsidR="00654CF2" w:rsidRPr="008A7062" w:rsidRDefault="00654CF2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3</w:t>
            </w:r>
          </w:p>
        </w:tc>
        <w:tc>
          <w:tcPr>
            <w:tcW w:w="1006" w:type="dxa"/>
          </w:tcPr>
          <w:p w:rsidR="00654CF2" w:rsidRPr="00096062" w:rsidRDefault="00DE1B58" w:rsidP="00DA39AA">
            <w:r>
              <w:t>21</w:t>
            </w:r>
            <w:r w:rsidR="00BA658A">
              <w:t>.09</w:t>
            </w:r>
          </w:p>
        </w:tc>
        <w:tc>
          <w:tcPr>
            <w:tcW w:w="5528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Тональность Ля мажор. Пение с листа</w:t>
            </w:r>
          </w:p>
        </w:tc>
        <w:tc>
          <w:tcPr>
            <w:tcW w:w="709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654CF2" w:rsidRPr="00BC5A11" w:rsidTr="00026DCB">
        <w:tc>
          <w:tcPr>
            <w:tcW w:w="662" w:type="dxa"/>
          </w:tcPr>
          <w:p w:rsidR="00654CF2" w:rsidRPr="008A7062" w:rsidRDefault="00654CF2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4</w:t>
            </w:r>
          </w:p>
        </w:tc>
        <w:tc>
          <w:tcPr>
            <w:tcW w:w="1006" w:type="dxa"/>
          </w:tcPr>
          <w:p w:rsidR="00654CF2" w:rsidRPr="00096062" w:rsidRDefault="00DE1B58" w:rsidP="00DA39AA">
            <w:r>
              <w:t>28</w:t>
            </w:r>
            <w:r w:rsidR="00BA658A">
              <w:t>.09</w:t>
            </w:r>
          </w:p>
        </w:tc>
        <w:tc>
          <w:tcPr>
            <w:tcW w:w="5528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Тональность фа диез минор. Пение с листа</w:t>
            </w:r>
          </w:p>
        </w:tc>
        <w:tc>
          <w:tcPr>
            <w:tcW w:w="709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080DB9" w:rsidRPr="00BC5A11" w:rsidTr="00026DCB">
        <w:tc>
          <w:tcPr>
            <w:tcW w:w="662" w:type="dxa"/>
          </w:tcPr>
          <w:p w:rsidR="00080DB9" w:rsidRPr="008A7062" w:rsidRDefault="00080DB9" w:rsidP="00B6357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:rsidR="00080DB9" w:rsidRDefault="00080DB9" w:rsidP="00DA39AA"/>
        </w:tc>
        <w:tc>
          <w:tcPr>
            <w:tcW w:w="5528" w:type="dxa"/>
          </w:tcPr>
          <w:p w:rsidR="00080DB9" w:rsidRPr="008A7062" w:rsidRDefault="00080DB9" w:rsidP="00080D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080DB9" w:rsidRPr="008A7062" w:rsidRDefault="00080DB9" w:rsidP="00B6357C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:rsidR="00080DB9" w:rsidRPr="008A7062" w:rsidRDefault="00080DB9" w:rsidP="00B6357C">
            <w:pPr>
              <w:rPr>
                <w:rFonts w:cs="Times New Roman"/>
                <w:szCs w:val="24"/>
              </w:rPr>
            </w:pPr>
          </w:p>
        </w:tc>
      </w:tr>
      <w:tr w:rsidR="00654CF2" w:rsidRPr="00BC5A11" w:rsidTr="00026DCB">
        <w:tc>
          <w:tcPr>
            <w:tcW w:w="662" w:type="dxa"/>
          </w:tcPr>
          <w:p w:rsidR="00654CF2" w:rsidRPr="008A7062" w:rsidRDefault="00654CF2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5</w:t>
            </w:r>
          </w:p>
        </w:tc>
        <w:tc>
          <w:tcPr>
            <w:tcW w:w="1006" w:type="dxa"/>
          </w:tcPr>
          <w:p w:rsidR="00654CF2" w:rsidRPr="00096062" w:rsidRDefault="00BA658A" w:rsidP="00DA39AA">
            <w:r>
              <w:t>5.10</w:t>
            </w:r>
          </w:p>
        </w:tc>
        <w:tc>
          <w:tcPr>
            <w:tcW w:w="5528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 xml:space="preserve"> Ритм восьмая и две шестнадцатых</w:t>
            </w:r>
          </w:p>
        </w:tc>
        <w:tc>
          <w:tcPr>
            <w:tcW w:w="709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654CF2" w:rsidRPr="00BC5A11" w:rsidTr="00026DCB">
        <w:tc>
          <w:tcPr>
            <w:tcW w:w="662" w:type="dxa"/>
          </w:tcPr>
          <w:p w:rsidR="00654CF2" w:rsidRPr="008A7062" w:rsidRDefault="00654CF2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6</w:t>
            </w:r>
          </w:p>
        </w:tc>
        <w:tc>
          <w:tcPr>
            <w:tcW w:w="1006" w:type="dxa"/>
          </w:tcPr>
          <w:p w:rsidR="00654CF2" w:rsidRPr="00096062" w:rsidRDefault="00BA658A" w:rsidP="00DA39AA">
            <w:r>
              <w:t>12.10</w:t>
            </w:r>
          </w:p>
        </w:tc>
        <w:tc>
          <w:tcPr>
            <w:tcW w:w="5528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Размер 3/8. Ритм две шестнадцатых и восьмая</w:t>
            </w:r>
          </w:p>
        </w:tc>
        <w:tc>
          <w:tcPr>
            <w:tcW w:w="709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654CF2" w:rsidRPr="00BC5A11" w:rsidTr="00026DCB">
        <w:tc>
          <w:tcPr>
            <w:tcW w:w="662" w:type="dxa"/>
          </w:tcPr>
          <w:p w:rsidR="00654CF2" w:rsidRPr="008A7062" w:rsidRDefault="00654CF2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7</w:t>
            </w:r>
          </w:p>
        </w:tc>
        <w:tc>
          <w:tcPr>
            <w:tcW w:w="1006" w:type="dxa"/>
          </w:tcPr>
          <w:p w:rsidR="00654CF2" w:rsidRPr="00096062" w:rsidRDefault="00BA658A" w:rsidP="00DA39AA">
            <w:r>
              <w:t>19.10</w:t>
            </w:r>
          </w:p>
        </w:tc>
        <w:tc>
          <w:tcPr>
            <w:tcW w:w="5528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Сексты. Обращение интервалов</w:t>
            </w:r>
          </w:p>
        </w:tc>
        <w:tc>
          <w:tcPr>
            <w:tcW w:w="709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654CF2" w:rsidRPr="00BC5A11" w:rsidTr="00026DCB">
        <w:tc>
          <w:tcPr>
            <w:tcW w:w="662" w:type="dxa"/>
          </w:tcPr>
          <w:p w:rsidR="00654CF2" w:rsidRPr="008A7062" w:rsidRDefault="00654CF2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8</w:t>
            </w:r>
          </w:p>
        </w:tc>
        <w:tc>
          <w:tcPr>
            <w:tcW w:w="1006" w:type="dxa"/>
          </w:tcPr>
          <w:p w:rsidR="00654CF2" w:rsidRPr="00096062" w:rsidRDefault="00BA658A" w:rsidP="00DA39AA">
            <w:r>
              <w:t>26.10</w:t>
            </w:r>
          </w:p>
        </w:tc>
        <w:tc>
          <w:tcPr>
            <w:tcW w:w="5528" w:type="dxa"/>
          </w:tcPr>
          <w:p w:rsidR="00654CF2" w:rsidRPr="008A7062" w:rsidRDefault="00EC08CE" w:rsidP="00B635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 интервалами</w:t>
            </w:r>
            <w:r w:rsidR="00E93E4A">
              <w:rPr>
                <w:rFonts w:cs="Times New Roman"/>
                <w:szCs w:val="24"/>
              </w:rPr>
              <w:t>.</w:t>
            </w:r>
            <w:r w:rsidR="00E93E4A" w:rsidRPr="008A7062">
              <w:rPr>
                <w:rFonts w:cs="Times New Roman"/>
                <w:b/>
                <w:szCs w:val="24"/>
              </w:rPr>
              <w:t xml:space="preserve"> Текущий контроль</w:t>
            </w:r>
          </w:p>
        </w:tc>
        <w:tc>
          <w:tcPr>
            <w:tcW w:w="709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54CF2" w:rsidRPr="008A7062" w:rsidRDefault="00654CF2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CD5B3D" w:rsidRPr="00BC5A11" w:rsidTr="0039318C">
        <w:tc>
          <w:tcPr>
            <w:tcW w:w="8613" w:type="dxa"/>
            <w:gridSpan w:val="5"/>
          </w:tcPr>
          <w:p w:rsidR="00CD5B3D" w:rsidRPr="008A7062" w:rsidRDefault="00080DB9" w:rsidP="00B635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Ноябрь</w:t>
            </w:r>
          </w:p>
        </w:tc>
      </w:tr>
      <w:tr w:rsidR="006E0C94" w:rsidRPr="00BC5A11" w:rsidTr="00026DCB">
        <w:tc>
          <w:tcPr>
            <w:tcW w:w="662" w:type="dxa"/>
          </w:tcPr>
          <w:p w:rsidR="006E0C94" w:rsidRPr="008A7062" w:rsidRDefault="006E0C94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1</w:t>
            </w:r>
          </w:p>
        </w:tc>
        <w:tc>
          <w:tcPr>
            <w:tcW w:w="1006" w:type="dxa"/>
          </w:tcPr>
          <w:p w:rsidR="006E0C94" w:rsidRPr="00DF4BD3" w:rsidRDefault="00E93E4A" w:rsidP="00DA39AA">
            <w:r>
              <w:t>2</w:t>
            </w:r>
            <w:r w:rsidR="006E0C94" w:rsidRPr="00DF4BD3">
              <w:t>.11</w:t>
            </w:r>
          </w:p>
        </w:tc>
        <w:tc>
          <w:tcPr>
            <w:tcW w:w="5528" w:type="dxa"/>
          </w:tcPr>
          <w:p w:rsidR="006E0C94" w:rsidRPr="008A7062" w:rsidRDefault="00EC08CE" w:rsidP="00B635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Трезвучия.</w:t>
            </w:r>
            <w:r w:rsidR="00080DB9">
              <w:rPr>
                <w:rFonts w:cs="Times New Roman"/>
                <w:szCs w:val="24"/>
              </w:rPr>
              <w:t xml:space="preserve"> </w:t>
            </w:r>
            <w:r w:rsidR="006E0C94" w:rsidRPr="008A7062">
              <w:rPr>
                <w:rFonts w:cs="Times New Roman"/>
                <w:szCs w:val="24"/>
              </w:rPr>
              <w:t>Обращение трезвучий</w:t>
            </w:r>
          </w:p>
        </w:tc>
        <w:tc>
          <w:tcPr>
            <w:tcW w:w="709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6E0C94" w:rsidRPr="00BC5A11" w:rsidTr="00026DCB">
        <w:tc>
          <w:tcPr>
            <w:tcW w:w="662" w:type="dxa"/>
          </w:tcPr>
          <w:p w:rsidR="006E0C94" w:rsidRPr="008A7062" w:rsidRDefault="006E0C94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2</w:t>
            </w:r>
          </w:p>
        </w:tc>
        <w:tc>
          <w:tcPr>
            <w:tcW w:w="1006" w:type="dxa"/>
          </w:tcPr>
          <w:p w:rsidR="006E0C94" w:rsidRPr="00DF4BD3" w:rsidRDefault="00E93E4A" w:rsidP="00DA39AA">
            <w:r>
              <w:t>9</w:t>
            </w:r>
            <w:r w:rsidR="006E0C94" w:rsidRPr="00DF4BD3">
              <w:t>.11</w:t>
            </w:r>
          </w:p>
        </w:tc>
        <w:tc>
          <w:tcPr>
            <w:tcW w:w="5528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Тональность Ми бемоль мажор</w:t>
            </w:r>
          </w:p>
        </w:tc>
        <w:tc>
          <w:tcPr>
            <w:tcW w:w="709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6E0C94" w:rsidRPr="00BC5A11" w:rsidTr="00026DCB">
        <w:tc>
          <w:tcPr>
            <w:tcW w:w="662" w:type="dxa"/>
          </w:tcPr>
          <w:p w:rsidR="006E0C94" w:rsidRPr="008A7062" w:rsidRDefault="006E0C94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3</w:t>
            </w:r>
          </w:p>
        </w:tc>
        <w:tc>
          <w:tcPr>
            <w:tcW w:w="1006" w:type="dxa"/>
          </w:tcPr>
          <w:p w:rsidR="006E0C94" w:rsidRPr="00DF4BD3" w:rsidRDefault="00E93E4A" w:rsidP="00E93E4A">
            <w:r>
              <w:t>16</w:t>
            </w:r>
            <w:r w:rsidR="006E0C94" w:rsidRPr="00DF4BD3">
              <w:t>.11</w:t>
            </w:r>
          </w:p>
        </w:tc>
        <w:tc>
          <w:tcPr>
            <w:tcW w:w="5528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Тональность до минор</w:t>
            </w:r>
          </w:p>
        </w:tc>
        <w:tc>
          <w:tcPr>
            <w:tcW w:w="709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6E0C94" w:rsidRPr="00BC5A11" w:rsidTr="00026DCB">
        <w:tc>
          <w:tcPr>
            <w:tcW w:w="662" w:type="dxa"/>
          </w:tcPr>
          <w:p w:rsidR="006E0C94" w:rsidRPr="008A7062" w:rsidRDefault="006E0C94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4</w:t>
            </w:r>
          </w:p>
        </w:tc>
        <w:tc>
          <w:tcPr>
            <w:tcW w:w="1006" w:type="dxa"/>
          </w:tcPr>
          <w:p w:rsidR="006E0C94" w:rsidRPr="00DF4BD3" w:rsidRDefault="00E93E4A" w:rsidP="00DA39AA">
            <w:r>
              <w:t>23</w:t>
            </w:r>
            <w:r w:rsidR="006E0C94" w:rsidRPr="00DF4BD3">
              <w:t>.11</w:t>
            </w:r>
          </w:p>
        </w:tc>
        <w:tc>
          <w:tcPr>
            <w:tcW w:w="5528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 xml:space="preserve">Сочинение мелодий. </w:t>
            </w:r>
          </w:p>
        </w:tc>
        <w:tc>
          <w:tcPr>
            <w:tcW w:w="709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6E0C94" w:rsidRPr="00BC5A11" w:rsidTr="00026DCB">
        <w:tc>
          <w:tcPr>
            <w:tcW w:w="662" w:type="dxa"/>
          </w:tcPr>
          <w:p w:rsidR="006E0C94" w:rsidRPr="008A7062" w:rsidRDefault="006E0C94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5</w:t>
            </w:r>
          </w:p>
        </w:tc>
        <w:tc>
          <w:tcPr>
            <w:tcW w:w="1006" w:type="dxa"/>
          </w:tcPr>
          <w:p w:rsidR="006E0C94" w:rsidRPr="00DF4BD3" w:rsidRDefault="00E93E4A" w:rsidP="00DA39AA">
            <w:r>
              <w:t>30.11</w:t>
            </w:r>
          </w:p>
        </w:tc>
        <w:tc>
          <w:tcPr>
            <w:tcW w:w="5528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Аккомпанемент к мелодии</w:t>
            </w:r>
          </w:p>
        </w:tc>
        <w:tc>
          <w:tcPr>
            <w:tcW w:w="709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080DB9" w:rsidRPr="00BC5A11" w:rsidTr="00026DCB">
        <w:tc>
          <w:tcPr>
            <w:tcW w:w="662" w:type="dxa"/>
          </w:tcPr>
          <w:p w:rsidR="00080DB9" w:rsidRPr="008A7062" w:rsidRDefault="00080DB9" w:rsidP="00B6357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:rsidR="00080DB9" w:rsidRDefault="00080DB9" w:rsidP="00DA39AA"/>
        </w:tc>
        <w:tc>
          <w:tcPr>
            <w:tcW w:w="5528" w:type="dxa"/>
          </w:tcPr>
          <w:p w:rsidR="00080DB9" w:rsidRPr="008A7062" w:rsidRDefault="00080DB9" w:rsidP="00080D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080DB9" w:rsidRPr="008A7062" w:rsidRDefault="00080DB9" w:rsidP="00B6357C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:rsidR="00080DB9" w:rsidRPr="008A7062" w:rsidRDefault="00080DB9" w:rsidP="00B6357C">
            <w:pPr>
              <w:rPr>
                <w:rFonts w:cs="Times New Roman"/>
                <w:szCs w:val="24"/>
              </w:rPr>
            </w:pPr>
          </w:p>
        </w:tc>
      </w:tr>
      <w:tr w:rsidR="006E0C94" w:rsidRPr="00BC5A11" w:rsidTr="00026DCB">
        <w:tc>
          <w:tcPr>
            <w:tcW w:w="662" w:type="dxa"/>
          </w:tcPr>
          <w:p w:rsidR="006E0C94" w:rsidRPr="008A7062" w:rsidRDefault="006E0C94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6</w:t>
            </w:r>
          </w:p>
        </w:tc>
        <w:tc>
          <w:tcPr>
            <w:tcW w:w="1006" w:type="dxa"/>
          </w:tcPr>
          <w:p w:rsidR="006E0C94" w:rsidRPr="00DF4BD3" w:rsidRDefault="00E93E4A" w:rsidP="00DA39AA">
            <w:r>
              <w:t>7</w:t>
            </w:r>
            <w:r w:rsidR="006E0C94" w:rsidRPr="00DF4BD3">
              <w:t>.12</w:t>
            </w:r>
          </w:p>
        </w:tc>
        <w:tc>
          <w:tcPr>
            <w:tcW w:w="5528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Нижний голос в басу</w:t>
            </w:r>
          </w:p>
        </w:tc>
        <w:tc>
          <w:tcPr>
            <w:tcW w:w="709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6E0C94" w:rsidRPr="00BC5A11" w:rsidTr="00026DCB">
        <w:tc>
          <w:tcPr>
            <w:tcW w:w="662" w:type="dxa"/>
          </w:tcPr>
          <w:p w:rsidR="006E0C94" w:rsidRPr="008A7062" w:rsidRDefault="006E0C94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7</w:t>
            </w:r>
          </w:p>
        </w:tc>
        <w:tc>
          <w:tcPr>
            <w:tcW w:w="1006" w:type="dxa"/>
          </w:tcPr>
          <w:p w:rsidR="006E0C94" w:rsidRPr="00DF4BD3" w:rsidRDefault="00E93E4A" w:rsidP="00DA39AA">
            <w:r>
              <w:t>14</w:t>
            </w:r>
            <w:r w:rsidR="006E0C94" w:rsidRPr="00DF4BD3">
              <w:t>.12</w:t>
            </w:r>
          </w:p>
        </w:tc>
        <w:tc>
          <w:tcPr>
            <w:tcW w:w="5528" w:type="dxa"/>
          </w:tcPr>
          <w:p w:rsidR="00E72344" w:rsidRDefault="00E7234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b/>
                <w:szCs w:val="24"/>
              </w:rPr>
              <w:t>Текущий контроль</w:t>
            </w:r>
          </w:p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Аккорды в аккомпанементе</w:t>
            </w:r>
          </w:p>
        </w:tc>
        <w:tc>
          <w:tcPr>
            <w:tcW w:w="709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6E0C94" w:rsidRPr="00BC5A11" w:rsidTr="00026DCB">
        <w:tc>
          <w:tcPr>
            <w:tcW w:w="662" w:type="dxa"/>
          </w:tcPr>
          <w:p w:rsidR="006E0C94" w:rsidRPr="008A7062" w:rsidRDefault="006E0C94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8</w:t>
            </w:r>
          </w:p>
        </w:tc>
        <w:tc>
          <w:tcPr>
            <w:tcW w:w="1006" w:type="dxa"/>
          </w:tcPr>
          <w:p w:rsidR="006E0C94" w:rsidRPr="00DF4BD3" w:rsidRDefault="00E93E4A" w:rsidP="00DA39AA">
            <w:r>
              <w:t>21</w:t>
            </w:r>
            <w:r w:rsidR="006E0C94" w:rsidRPr="00DF4BD3">
              <w:t>.12</w:t>
            </w:r>
          </w:p>
        </w:tc>
        <w:tc>
          <w:tcPr>
            <w:tcW w:w="5528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proofErr w:type="spellStart"/>
            <w:r w:rsidRPr="008A7062">
              <w:rPr>
                <w:rFonts w:cs="Times New Roman"/>
                <w:szCs w:val="24"/>
              </w:rPr>
              <w:t>Двухголосие</w:t>
            </w:r>
            <w:proofErr w:type="spellEnd"/>
            <w:r w:rsidRPr="008A7062">
              <w:rPr>
                <w:rFonts w:cs="Times New Roman"/>
                <w:szCs w:val="24"/>
              </w:rPr>
              <w:t xml:space="preserve"> в песнях</w:t>
            </w:r>
          </w:p>
        </w:tc>
        <w:tc>
          <w:tcPr>
            <w:tcW w:w="709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E0C94" w:rsidRPr="008A7062" w:rsidRDefault="006E0C9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6E0C94" w:rsidRPr="00BC5A11" w:rsidTr="00026DCB">
        <w:tc>
          <w:tcPr>
            <w:tcW w:w="662" w:type="dxa"/>
          </w:tcPr>
          <w:p w:rsidR="006E0C94" w:rsidRPr="008A7062" w:rsidRDefault="00E72344" w:rsidP="00B635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006" w:type="dxa"/>
          </w:tcPr>
          <w:p w:rsidR="006E0C94" w:rsidRPr="00DF4BD3" w:rsidRDefault="00050D8C" w:rsidP="00DA39AA">
            <w:r>
              <w:t>28</w:t>
            </w:r>
            <w:r w:rsidR="006E0C94">
              <w:t>.12</w:t>
            </w:r>
          </w:p>
        </w:tc>
        <w:tc>
          <w:tcPr>
            <w:tcW w:w="5528" w:type="dxa"/>
          </w:tcPr>
          <w:p w:rsidR="006E0C94" w:rsidRPr="008A7062" w:rsidRDefault="00E72344" w:rsidP="00B635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Сочинение аккомпанемента</w:t>
            </w:r>
          </w:p>
        </w:tc>
        <w:tc>
          <w:tcPr>
            <w:tcW w:w="709" w:type="dxa"/>
          </w:tcPr>
          <w:p w:rsidR="006E0C94" w:rsidRPr="008A7062" w:rsidRDefault="00E72344" w:rsidP="00B635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6E0C94" w:rsidRPr="008A7062" w:rsidRDefault="00E72344" w:rsidP="00B635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  <w:tr w:rsidR="00CD5B3D" w:rsidRPr="00BC5A11" w:rsidTr="0039318C">
        <w:tc>
          <w:tcPr>
            <w:tcW w:w="8613" w:type="dxa"/>
            <w:gridSpan w:val="5"/>
          </w:tcPr>
          <w:p w:rsidR="00CD5B3D" w:rsidRPr="008A7062" w:rsidRDefault="00080DB9" w:rsidP="00B635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Январь </w:t>
            </w:r>
          </w:p>
        </w:tc>
      </w:tr>
      <w:tr w:rsidR="005C5D30" w:rsidRPr="00BC5A11" w:rsidTr="00026DCB">
        <w:tc>
          <w:tcPr>
            <w:tcW w:w="662" w:type="dxa"/>
          </w:tcPr>
          <w:p w:rsidR="005C5D30" w:rsidRPr="008A7062" w:rsidRDefault="005C5D30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1</w:t>
            </w:r>
          </w:p>
        </w:tc>
        <w:tc>
          <w:tcPr>
            <w:tcW w:w="1006" w:type="dxa"/>
          </w:tcPr>
          <w:p w:rsidR="005C5D30" w:rsidRPr="00A04766" w:rsidRDefault="007D0514" w:rsidP="00DA39A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="005C5D30" w:rsidRPr="00A04766">
              <w:rPr>
                <w:rFonts w:cs="Times New Roman"/>
                <w:szCs w:val="24"/>
              </w:rPr>
              <w:t>.01</w:t>
            </w:r>
          </w:p>
        </w:tc>
        <w:tc>
          <w:tcPr>
            <w:tcW w:w="552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Ритмические упражнения</w:t>
            </w:r>
            <w:r w:rsidR="00EC08CE">
              <w:rPr>
                <w:rFonts w:cs="Times New Roman"/>
                <w:szCs w:val="24"/>
              </w:rPr>
              <w:t>. Чтение по нотам</w:t>
            </w:r>
          </w:p>
        </w:tc>
        <w:tc>
          <w:tcPr>
            <w:tcW w:w="709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5C5D30" w:rsidRPr="00BC5A11" w:rsidTr="00026DCB">
        <w:tc>
          <w:tcPr>
            <w:tcW w:w="662" w:type="dxa"/>
          </w:tcPr>
          <w:p w:rsidR="005C5D30" w:rsidRPr="008A7062" w:rsidRDefault="005C5D30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2</w:t>
            </w:r>
          </w:p>
        </w:tc>
        <w:tc>
          <w:tcPr>
            <w:tcW w:w="1006" w:type="dxa"/>
          </w:tcPr>
          <w:p w:rsidR="005C5D30" w:rsidRPr="00A04766" w:rsidRDefault="007D0514" w:rsidP="00DA39A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="005C5D30" w:rsidRPr="00A04766">
              <w:rPr>
                <w:rFonts w:cs="Times New Roman"/>
                <w:szCs w:val="24"/>
              </w:rPr>
              <w:t>.01</w:t>
            </w:r>
          </w:p>
        </w:tc>
        <w:tc>
          <w:tcPr>
            <w:tcW w:w="5528" w:type="dxa"/>
          </w:tcPr>
          <w:p w:rsidR="005C5D30" w:rsidRPr="008A7062" w:rsidRDefault="00EC08CE" w:rsidP="00B635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 аккордами. Сочинение аккордов к мелодии, используя главные ступени лада</w:t>
            </w:r>
          </w:p>
        </w:tc>
        <w:tc>
          <w:tcPr>
            <w:tcW w:w="709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5C5D30" w:rsidRPr="00BC5A11" w:rsidTr="00026DCB">
        <w:tc>
          <w:tcPr>
            <w:tcW w:w="662" w:type="dxa"/>
          </w:tcPr>
          <w:p w:rsidR="005C5D30" w:rsidRPr="008A7062" w:rsidRDefault="005C5D30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3</w:t>
            </w:r>
          </w:p>
        </w:tc>
        <w:tc>
          <w:tcPr>
            <w:tcW w:w="1006" w:type="dxa"/>
          </w:tcPr>
          <w:p w:rsidR="005C5D30" w:rsidRPr="00A04766" w:rsidRDefault="007D0514" w:rsidP="00DA39A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="005C5D30" w:rsidRPr="00A04766">
              <w:rPr>
                <w:rFonts w:cs="Times New Roman"/>
                <w:szCs w:val="24"/>
              </w:rPr>
              <w:t>.01</w:t>
            </w:r>
          </w:p>
        </w:tc>
        <w:tc>
          <w:tcPr>
            <w:tcW w:w="552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Ритм восьмая с точкой и шестнадцатая</w:t>
            </w:r>
          </w:p>
        </w:tc>
        <w:tc>
          <w:tcPr>
            <w:tcW w:w="709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080DB9" w:rsidRPr="00BC5A11" w:rsidTr="00026DCB">
        <w:tc>
          <w:tcPr>
            <w:tcW w:w="662" w:type="dxa"/>
          </w:tcPr>
          <w:p w:rsidR="00080DB9" w:rsidRPr="008A7062" w:rsidRDefault="00080DB9" w:rsidP="00B6357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:rsidR="00080DB9" w:rsidRDefault="00080DB9" w:rsidP="00DA39AA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080DB9" w:rsidRPr="008A7062" w:rsidRDefault="00080DB9" w:rsidP="00080D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Февраль </w:t>
            </w:r>
          </w:p>
        </w:tc>
        <w:tc>
          <w:tcPr>
            <w:tcW w:w="709" w:type="dxa"/>
          </w:tcPr>
          <w:p w:rsidR="00080DB9" w:rsidRPr="008A7062" w:rsidRDefault="00080DB9" w:rsidP="00B6357C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:rsidR="00080DB9" w:rsidRPr="008A7062" w:rsidRDefault="00080DB9" w:rsidP="00B6357C">
            <w:pPr>
              <w:rPr>
                <w:rFonts w:cs="Times New Roman"/>
                <w:szCs w:val="24"/>
              </w:rPr>
            </w:pPr>
          </w:p>
        </w:tc>
      </w:tr>
      <w:tr w:rsidR="005C5D30" w:rsidRPr="00BC5A11" w:rsidTr="00026DCB">
        <w:tc>
          <w:tcPr>
            <w:tcW w:w="662" w:type="dxa"/>
          </w:tcPr>
          <w:p w:rsidR="005C5D30" w:rsidRPr="008A7062" w:rsidRDefault="005C5D30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4</w:t>
            </w:r>
          </w:p>
        </w:tc>
        <w:tc>
          <w:tcPr>
            <w:tcW w:w="1006" w:type="dxa"/>
          </w:tcPr>
          <w:p w:rsidR="005C5D30" w:rsidRPr="00A04766" w:rsidRDefault="007D0514" w:rsidP="00DA39AA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1</w:t>
            </w:r>
            <w:r w:rsidR="005C5D30">
              <w:rPr>
                <w:szCs w:val="24"/>
              </w:rPr>
              <w:t>.02</w:t>
            </w:r>
          </w:p>
        </w:tc>
        <w:tc>
          <w:tcPr>
            <w:tcW w:w="552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Тональность Ми мажор</w:t>
            </w:r>
          </w:p>
        </w:tc>
        <w:tc>
          <w:tcPr>
            <w:tcW w:w="709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5C5D30" w:rsidRPr="00BC5A11" w:rsidTr="00026DCB">
        <w:tc>
          <w:tcPr>
            <w:tcW w:w="662" w:type="dxa"/>
          </w:tcPr>
          <w:p w:rsidR="005C5D30" w:rsidRPr="008A7062" w:rsidRDefault="005C5D30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5</w:t>
            </w:r>
          </w:p>
        </w:tc>
        <w:tc>
          <w:tcPr>
            <w:tcW w:w="1006" w:type="dxa"/>
          </w:tcPr>
          <w:p w:rsidR="005C5D30" w:rsidRDefault="007D0514" w:rsidP="00DA39AA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C5D30">
              <w:rPr>
                <w:szCs w:val="24"/>
              </w:rPr>
              <w:t>.02</w:t>
            </w:r>
          </w:p>
        </w:tc>
        <w:tc>
          <w:tcPr>
            <w:tcW w:w="5528" w:type="dxa"/>
          </w:tcPr>
          <w:p w:rsidR="005C5D30" w:rsidRPr="008A7062" w:rsidRDefault="00EC08CE" w:rsidP="00EC08C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Тональность до</w:t>
            </w:r>
            <w:r w:rsidR="005C5D30" w:rsidRPr="008A7062">
              <w:rPr>
                <w:rFonts w:cs="Times New Roman"/>
                <w:szCs w:val="24"/>
              </w:rPr>
              <w:t xml:space="preserve"> диез минор</w:t>
            </w:r>
          </w:p>
        </w:tc>
        <w:tc>
          <w:tcPr>
            <w:tcW w:w="709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5C5D30" w:rsidRPr="00BC5A11" w:rsidTr="00026DCB">
        <w:tc>
          <w:tcPr>
            <w:tcW w:w="662" w:type="dxa"/>
          </w:tcPr>
          <w:p w:rsidR="005C5D30" w:rsidRPr="008A7062" w:rsidRDefault="005C5D30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6</w:t>
            </w:r>
          </w:p>
        </w:tc>
        <w:tc>
          <w:tcPr>
            <w:tcW w:w="1006" w:type="dxa"/>
          </w:tcPr>
          <w:p w:rsidR="005C5D30" w:rsidRPr="00A04766" w:rsidRDefault="007D0514" w:rsidP="00DA39AA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15</w:t>
            </w:r>
            <w:r w:rsidR="005C5D30">
              <w:rPr>
                <w:szCs w:val="24"/>
              </w:rPr>
              <w:t>.02</w:t>
            </w:r>
          </w:p>
        </w:tc>
        <w:tc>
          <w:tcPr>
            <w:tcW w:w="552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Ритм восьмая четверть восьмая (синкопа)</w:t>
            </w:r>
          </w:p>
        </w:tc>
        <w:tc>
          <w:tcPr>
            <w:tcW w:w="709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5C5D30" w:rsidRPr="00BC5A11" w:rsidTr="00026DCB">
        <w:tc>
          <w:tcPr>
            <w:tcW w:w="662" w:type="dxa"/>
          </w:tcPr>
          <w:p w:rsidR="005C5D30" w:rsidRPr="008A7062" w:rsidRDefault="005C5D30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7</w:t>
            </w:r>
          </w:p>
        </w:tc>
        <w:tc>
          <w:tcPr>
            <w:tcW w:w="1006" w:type="dxa"/>
          </w:tcPr>
          <w:p w:rsidR="005C5D30" w:rsidRPr="00A04766" w:rsidRDefault="005C5D30" w:rsidP="00DA39AA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2</w:t>
            </w:r>
            <w:r w:rsidR="007D0514">
              <w:rPr>
                <w:szCs w:val="24"/>
              </w:rPr>
              <w:t>2</w:t>
            </w:r>
            <w:r w:rsidR="007D0514">
              <w:rPr>
                <w:rFonts w:cs="Times New Roman"/>
                <w:szCs w:val="24"/>
              </w:rPr>
              <w:t>.02</w:t>
            </w:r>
          </w:p>
        </w:tc>
        <w:tc>
          <w:tcPr>
            <w:tcW w:w="552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 xml:space="preserve">Секстаккорды и </w:t>
            </w:r>
            <w:proofErr w:type="spellStart"/>
            <w:r w:rsidRPr="008A7062">
              <w:rPr>
                <w:rFonts w:cs="Times New Roman"/>
                <w:szCs w:val="24"/>
              </w:rPr>
              <w:t>квартсекстаккорды</w:t>
            </w:r>
            <w:proofErr w:type="spellEnd"/>
            <w:r w:rsidRPr="008A7062">
              <w:rPr>
                <w:rFonts w:cs="Times New Roman"/>
                <w:szCs w:val="24"/>
              </w:rPr>
              <w:t xml:space="preserve"> тонических трезвучий</w:t>
            </w:r>
          </w:p>
        </w:tc>
        <w:tc>
          <w:tcPr>
            <w:tcW w:w="709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080DB9" w:rsidRPr="00BC5A11" w:rsidTr="00026DCB">
        <w:tc>
          <w:tcPr>
            <w:tcW w:w="662" w:type="dxa"/>
          </w:tcPr>
          <w:p w:rsidR="00080DB9" w:rsidRPr="008A7062" w:rsidRDefault="00080DB9" w:rsidP="00B6357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:rsidR="00080DB9" w:rsidRDefault="00080DB9" w:rsidP="00DA39AA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080DB9" w:rsidRPr="008A7062" w:rsidRDefault="00080DB9" w:rsidP="00080D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</w:t>
            </w:r>
          </w:p>
        </w:tc>
        <w:tc>
          <w:tcPr>
            <w:tcW w:w="709" w:type="dxa"/>
          </w:tcPr>
          <w:p w:rsidR="00080DB9" w:rsidRPr="008A7062" w:rsidRDefault="00080DB9" w:rsidP="00B6357C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:rsidR="00080DB9" w:rsidRPr="008A7062" w:rsidRDefault="00080DB9" w:rsidP="00B6357C">
            <w:pPr>
              <w:rPr>
                <w:rFonts w:cs="Times New Roman"/>
                <w:szCs w:val="24"/>
              </w:rPr>
            </w:pPr>
          </w:p>
        </w:tc>
      </w:tr>
      <w:tr w:rsidR="005C5D30" w:rsidRPr="00BC5A11" w:rsidTr="00026DCB">
        <w:tc>
          <w:tcPr>
            <w:tcW w:w="662" w:type="dxa"/>
          </w:tcPr>
          <w:p w:rsidR="005C5D30" w:rsidRPr="008A7062" w:rsidRDefault="005C5D30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8</w:t>
            </w:r>
          </w:p>
        </w:tc>
        <w:tc>
          <w:tcPr>
            <w:tcW w:w="1006" w:type="dxa"/>
          </w:tcPr>
          <w:p w:rsidR="005C5D30" w:rsidRPr="00A04766" w:rsidRDefault="007D0514" w:rsidP="00DA39AA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1</w:t>
            </w:r>
            <w:r w:rsidR="005C5D30" w:rsidRPr="00A04766">
              <w:rPr>
                <w:rFonts w:cs="Times New Roman"/>
                <w:szCs w:val="24"/>
              </w:rPr>
              <w:t>.03</w:t>
            </w:r>
          </w:p>
        </w:tc>
        <w:tc>
          <w:tcPr>
            <w:tcW w:w="552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Интервал ув.4 в тональности</w:t>
            </w:r>
          </w:p>
        </w:tc>
        <w:tc>
          <w:tcPr>
            <w:tcW w:w="709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5C5D30" w:rsidRPr="00BC5A11" w:rsidTr="00026DCB">
        <w:tc>
          <w:tcPr>
            <w:tcW w:w="662" w:type="dxa"/>
          </w:tcPr>
          <w:p w:rsidR="005C5D30" w:rsidRPr="008A7062" w:rsidRDefault="005C5D30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9</w:t>
            </w:r>
          </w:p>
        </w:tc>
        <w:tc>
          <w:tcPr>
            <w:tcW w:w="1006" w:type="dxa"/>
          </w:tcPr>
          <w:p w:rsidR="005C5D30" w:rsidRPr="00A04766" w:rsidRDefault="007D0514" w:rsidP="00DA39AA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15</w:t>
            </w:r>
            <w:r w:rsidR="005C5D30" w:rsidRPr="00A04766">
              <w:rPr>
                <w:rFonts w:cs="Times New Roman"/>
                <w:szCs w:val="24"/>
              </w:rPr>
              <w:t>.03</w:t>
            </w:r>
          </w:p>
        </w:tc>
        <w:tc>
          <w:tcPr>
            <w:tcW w:w="552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Интервал ум.5 в тональности</w:t>
            </w:r>
          </w:p>
        </w:tc>
        <w:tc>
          <w:tcPr>
            <w:tcW w:w="709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5C5D30" w:rsidRPr="00BC5A11" w:rsidTr="00026DCB">
        <w:tc>
          <w:tcPr>
            <w:tcW w:w="662" w:type="dxa"/>
          </w:tcPr>
          <w:p w:rsidR="005C5D30" w:rsidRPr="008A7062" w:rsidRDefault="005C5D30" w:rsidP="00B635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006" w:type="dxa"/>
          </w:tcPr>
          <w:p w:rsidR="005C5D30" w:rsidRPr="00A04766" w:rsidRDefault="005C5D30" w:rsidP="00DA39AA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2</w:t>
            </w:r>
            <w:r w:rsidR="007D0514">
              <w:rPr>
                <w:szCs w:val="24"/>
              </w:rPr>
              <w:t>2</w:t>
            </w:r>
            <w:r w:rsidRPr="00A04766">
              <w:rPr>
                <w:rFonts w:cs="Times New Roman"/>
                <w:szCs w:val="24"/>
              </w:rPr>
              <w:t>.03</w:t>
            </w:r>
          </w:p>
          <w:p w:rsidR="005C5D30" w:rsidRPr="00A04766" w:rsidRDefault="005C5D30" w:rsidP="00DA39AA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5C5D30" w:rsidRPr="008A7062" w:rsidRDefault="005C5D30" w:rsidP="001C5E4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 xml:space="preserve">Текущий контроль.  Работа с интервалами и ритмическими группами  </w:t>
            </w:r>
          </w:p>
        </w:tc>
        <w:tc>
          <w:tcPr>
            <w:tcW w:w="709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1</w:t>
            </w:r>
          </w:p>
        </w:tc>
      </w:tr>
      <w:tr w:rsidR="005C5D30" w:rsidRPr="00BC5A11" w:rsidTr="00026DCB">
        <w:tc>
          <w:tcPr>
            <w:tcW w:w="662" w:type="dxa"/>
          </w:tcPr>
          <w:p w:rsidR="005C5D30" w:rsidRPr="008A7062" w:rsidRDefault="005C5D30" w:rsidP="00B635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006" w:type="dxa"/>
          </w:tcPr>
          <w:p w:rsidR="005C5D30" w:rsidRDefault="007D0514" w:rsidP="00DA39AA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5C5D30">
              <w:rPr>
                <w:szCs w:val="24"/>
              </w:rPr>
              <w:t>.03</w:t>
            </w:r>
          </w:p>
        </w:tc>
        <w:tc>
          <w:tcPr>
            <w:tcW w:w="5528" w:type="dxa"/>
          </w:tcPr>
          <w:p w:rsidR="005C5D30" w:rsidRPr="008A7062" w:rsidRDefault="005C5D30" w:rsidP="001C5E4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 интервалами</w:t>
            </w:r>
          </w:p>
        </w:tc>
        <w:tc>
          <w:tcPr>
            <w:tcW w:w="709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5C5D30" w:rsidRPr="008A7062" w:rsidRDefault="005C5D30" w:rsidP="00B635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24DF3" w:rsidRPr="00BC5A11" w:rsidTr="0039318C">
        <w:tc>
          <w:tcPr>
            <w:tcW w:w="8613" w:type="dxa"/>
            <w:gridSpan w:val="5"/>
          </w:tcPr>
          <w:p w:rsidR="00524DF3" w:rsidRPr="008A7062" w:rsidRDefault="00080DB9" w:rsidP="00B635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Апрель </w:t>
            </w:r>
          </w:p>
        </w:tc>
      </w:tr>
      <w:tr w:rsidR="00BB25C4" w:rsidRPr="00BC5A11" w:rsidTr="00C02473">
        <w:tc>
          <w:tcPr>
            <w:tcW w:w="662" w:type="dxa"/>
          </w:tcPr>
          <w:p w:rsidR="00BB25C4" w:rsidRPr="008A7062" w:rsidRDefault="00BB25C4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1</w:t>
            </w:r>
          </w:p>
        </w:tc>
        <w:tc>
          <w:tcPr>
            <w:tcW w:w="1006" w:type="dxa"/>
          </w:tcPr>
          <w:p w:rsidR="00BB25C4" w:rsidRPr="00BB757D" w:rsidRDefault="0060118D" w:rsidP="00DA39AA">
            <w:r>
              <w:t>5</w:t>
            </w:r>
            <w:r w:rsidR="00BB25C4" w:rsidRPr="00BB757D">
              <w:t>.04</w:t>
            </w:r>
          </w:p>
        </w:tc>
        <w:tc>
          <w:tcPr>
            <w:tcW w:w="5528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Трезвучия главных ступеней</w:t>
            </w:r>
          </w:p>
        </w:tc>
        <w:tc>
          <w:tcPr>
            <w:tcW w:w="709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BB25C4" w:rsidRPr="00BC5A11" w:rsidTr="00C02473">
        <w:tc>
          <w:tcPr>
            <w:tcW w:w="662" w:type="dxa"/>
          </w:tcPr>
          <w:p w:rsidR="00BB25C4" w:rsidRPr="008A7062" w:rsidRDefault="00BB25C4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2</w:t>
            </w:r>
          </w:p>
        </w:tc>
        <w:tc>
          <w:tcPr>
            <w:tcW w:w="1006" w:type="dxa"/>
          </w:tcPr>
          <w:p w:rsidR="00BB25C4" w:rsidRPr="00BB757D" w:rsidRDefault="0060118D" w:rsidP="00DA39AA">
            <w:r>
              <w:t>12</w:t>
            </w:r>
            <w:r w:rsidR="00BB25C4" w:rsidRPr="00BB757D">
              <w:t>.04</w:t>
            </w:r>
          </w:p>
        </w:tc>
        <w:tc>
          <w:tcPr>
            <w:tcW w:w="5528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Смена лада и тональности в мелодии</w:t>
            </w:r>
          </w:p>
        </w:tc>
        <w:tc>
          <w:tcPr>
            <w:tcW w:w="709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BB25C4" w:rsidRPr="00BC5A11" w:rsidTr="00C02473">
        <w:tc>
          <w:tcPr>
            <w:tcW w:w="662" w:type="dxa"/>
          </w:tcPr>
          <w:p w:rsidR="00BB25C4" w:rsidRPr="008A7062" w:rsidRDefault="00BB25C4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3</w:t>
            </w:r>
          </w:p>
        </w:tc>
        <w:tc>
          <w:tcPr>
            <w:tcW w:w="1006" w:type="dxa"/>
          </w:tcPr>
          <w:p w:rsidR="00BB25C4" w:rsidRPr="00BB757D" w:rsidRDefault="0060118D" w:rsidP="00DA39AA">
            <w:r>
              <w:t>19</w:t>
            </w:r>
            <w:r w:rsidR="00BB25C4" w:rsidRPr="00BB757D">
              <w:t>.04</w:t>
            </w:r>
          </w:p>
        </w:tc>
        <w:tc>
          <w:tcPr>
            <w:tcW w:w="5528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Размер 6/8</w:t>
            </w:r>
          </w:p>
        </w:tc>
        <w:tc>
          <w:tcPr>
            <w:tcW w:w="709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BB25C4" w:rsidRPr="00BC5A11" w:rsidTr="00C02473">
        <w:tc>
          <w:tcPr>
            <w:tcW w:w="662" w:type="dxa"/>
          </w:tcPr>
          <w:p w:rsidR="00BB25C4" w:rsidRPr="008A7062" w:rsidRDefault="00BB25C4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4</w:t>
            </w:r>
          </w:p>
        </w:tc>
        <w:tc>
          <w:tcPr>
            <w:tcW w:w="1006" w:type="dxa"/>
          </w:tcPr>
          <w:p w:rsidR="00BB25C4" w:rsidRPr="00BB757D" w:rsidRDefault="0060118D" w:rsidP="00DA39AA">
            <w:r>
              <w:t>26</w:t>
            </w:r>
            <w:r w:rsidR="00BB25C4" w:rsidRPr="00BB757D">
              <w:t>.04</w:t>
            </w:r>
          </w:p>
        </w:tc>
        <w:tc>
          <w:tcPr>
            <w:tcW w:w="5528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Ритм три восьмых</w:t>
            </w:r>
          </w:p>
        </w:tc>
        <w:tc>
          <w:tcPr>
            <w:tcW w:w="709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080DB9" w:rsidRPr="00BC5A11" w:rsidTr="00C02473">
        <w:tc>
          <w:tcPr>
            <w:tcW w:w="662" w:type="dxa"/>
          </w:tcPr>
          <w:p w:rsidR="00080DB9" w:rsidRPr="008A7062" w:rsidRDefault="00080DB9" w:rsidP="00B6357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:rsidR="00080DB9" w:rsidRDefault="00080DB9" w:rsidP="00DA39AA"/>
        </w:tc>
        <w:tc>
          <w:tcPr>
            <w:tcW w:w="5528" w:type="dxa"/>
          </w:tcPr>
          <w:p w:rsidR="00080DB9" w:rsidRPr="008A7062" w:rsidRDefault="00080DB9" w:rsidP="00080D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</w:t>
            </w:r>
          </w:p>
        </w:tc>
        <w:tc>
          <w:tcPr>
            <w:tcW w:w="709" w:type="dxa"/>
          </w:tcPr>
          <w:p w:rsidR="00080DB9" w:rsidRPr="008A7062" w:rsidRDefault="00080DB9" w:rsidP="00B6357C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:rsidR="00080DB9" w:rsidRPr="008A7062" w:rsidRDefault="00080DB9" w:rsidP="00B6357C">
            <w:pPr>
              <w:rPr>
                <w:rFonts w:cs="Times New Roman"/>
                <w:szCs w:val="24"/>
              </w:rPr>
            </w:pPr>
          </w:p>
        </w:tc>
      </w:tr>
      <w:tr w:rsidR="00BB25C4" w:rsidRPr="00BC5A11" w:rsidTr="00C02473">
        <w:tc>
          <w:tcPr>
            <w:tcW w:w="662" w:type="dxa"/>
          </w:tcPr>
          <w:p w:rsidR="00BB25C4" w:rsidRPr="008A7062" w:rsidRDefault="00BB25C4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5</w:t>
            </w:r>
          </w:p>
        </w:tc>
        <w:tc>
          <w:tcPr>
            <w:tcW w:w="1006" w:type="dxa"/>
          </w:tcPr>
          <w:p w:rsidR="00BB25C4" w:rsidRPr="00BB757D" w:rsidRDefault="0060118D" w:rsidP="00DA39AA">
            <w:r>
              <w:t>3</w:t>
            </w:r>
            <w:r w:rsidR="00BB25C4" w:rsidRPr="00BB757D">
              <w:t>.05</w:t>
            </w:r>
          </w:p>
        </w:tc>
        <w:tc>
          <w:tcPr>
            <w:tcW w:w="5528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Работа в тональностях до 3-х знаков</w:t>
            </w:r>
          </w:p>
        </w:tc>
        <w:tc>
          <w:tcPr>
            <w:tcW w:w="709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BB25C4" w:rsidRPr="00BC5A11" w:rsidTr="00C02473">
        <w:tc>
          <w:tcPr>
            <w:tcW w:w="662" w:type="dxa"/>
          </w:tcPr>
          <w:p w:rsidR="00BB25C4" w:rsidRPr="008A7062" w:rsidRDefault="00BB25C4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6</w:t>
            </w:r>
          </w:p>
        </w:tc>
        <w:tc>
          <w:tcPr>
            <w:tcW w:w="1006" w:type="dxa"/>
          </w:tcPr>
          <w:p w:rsidR="00BB25C4" w:rsidRPr="00BB757D" w:rsidRDefault="0060118D" w:rsidP="00DA39AA">
            <w:r>
              <w:t>10</w:t>
            </w:r>
            <w:r w:rsidR="00BB25C4" w:rsidRPr="00BB757D">
              <w:t>.05</w:t>
            </w:r>
          </w:p>
        </w:tc>
        <w:tc>
          <w:tcPr>
            <w:tcW w:w="5528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Сексты и септимы в тональности. Доминант септ аккорд</w:t>
            </w:r>
          </w:p>
        </w:tc>
        <w:tc>
          <w:tcPr>
            <w:tcW w:w="709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BB25C4" w:rsidRPr="00BC5A11" w:rsidTr="00C02473">
        <w:tc>
          <w:tcPr>
            <w:tcW w:w="662" w:type="dxa"/>
          </w:tcPr>
          <w:p w:rsidR="00BB25C4" w:rsidRPr="008A7062" w:rsidRDefault="00BB25C4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7</w:t>
            </w:r>
          </w:p>
        </w:tc>
        <w:tc>
          <w:tcPr>
            <w:tcW w:w="1006" w:type="dxa"/>
          </w:tcPr>
          <w:p w:rsidR="00BB25C4" w:rsidRPr="00BB757D" w:rsidRDefault="0060118D" w:rsidP="00DA39AA">
            <w:r>
              <w:t>17</w:t>
            </w:r>
            <w:r w:rsidR="00BB25C4" w:rsidRPr="00BB757D">
              <w:t>.05</w:t>
            </w:r>
          </w:p>
        </w:tc>
        <w:tc>
          <w:tcPr>
            <w:tcW w:w="5528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b/>
                <w:szCs w:val="24"/>
              </w:rPr>
              <w:t xml:space="preserve">Текущий контроль на </w:t>
            </w:r>
            <w:r w:rsidRPr="008A7062">
              <w:rPr>
                <w:rFonts w:cs="Times New Roman"/>
                <w:szCs w:val="24"/>
              </w:rPr>
              <w:t>знание Тональностей до 3-х знаков. Простые интервалы. Построение трезвучий, секстаккордов, квартсекстаккордов.</w:t>
            </w:r>
          </w:p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Доминантсептаккорд.</w:t>
            </w:r>
          </w:p>
        </w:tc>
        <w:tc>
          <w:tcPr>
            <w:tcW w:w="709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  <w:tc>
          <w:tcPr>
            <w:tcW w:w="708" w:type="dxa"/>
          </w:tcPr>
          <w:p w:rsidR="00BB25C4" w:rsidRPr="008A7062" w:rsidRDefault="00BB25C4" w:rsidP="00B6357C">
            <w:pPr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0,5</w:t>
            </w:r>
          </w:p>
        </w:tc>
      </w:tr>
      <w:tr w:rsidR="00BB25C4" w:rsidRPr="00BC5A11" w:rsidTr="00C02473">
        <w:tc>
          <w:tcPr>
            <w:tcW w:w="662" w:type="dxa"/>
          </w:tcPr>
          <w:p w:rsidR="00BB25C4" w:rsidRPr="008A7062" w:rsidRDefault="00BB25C4" w:rsidP="00B6357C">
            <w:pPr>
              <w:jc w:val="center"/>
              <w:rPr>
                <w:rFonts w:cs="Times New Roman"/>
                <w:szCs w:val="24"/>
              </w:rPr>
            </w:pPr>
            <w:r w:rsidRPr="008A7062">
              <w:rPr>
                <w:rFonts w:cs="Times New Roman"/>
                <w:szCs w:val="24"/>
              </w:rPr>
              <w:t>8</w:t>
            </w:r>
          </w:p>
        </w:tc>
        <w:tc>
          <w:tcPr>
            <w:tcW w:w="1006" w:type="dxa"/>
          </w:tcPr>
          <w:p w:rsidR="00BB25C4" w:rsidRDefault="0060118D" w:rsidP="00DA39AA">
            <w:r>
              <w:t>24</w:t>
            </w:r>
            <w:r w:rsidR="00BB25C4" w:rsidRPr="00BB757D">
              <w:t>.05</w:t>
            </w:r>
          </w:p>
        </w:tc>
        <w:tc>
          <w:tcPr>
            <w:tcW w:w="5528" w:type="dxa"/>
          </w:tcPr>
          <w:p w:rsidR="00BB25C4" w:rsidRPr="008A7062" w:rsidRDefault="00BB25C4" w:rsidP="00B6357C">
            <w:pPr>
              <w:rPr>
                <w:rFonts w:cs="Times New Roman"/>
                <w:b/>
                <w:szCs w:val="24"/>
              </w:rPr>
            </w:pPr>
            <w:r w:rsidRPr="008A7062">
              <w:rPr>
                <w:rFonts w:cs="Times New Roman"/>
                <w:b/>
                <w:szCs w:val="24"/>
              </w:rPr>
              <w:t>Резервный урок</w:t>
            </w:r>
          </w:p>
        </w:tc>
        <w:tc>
          <w:tcPr>
            <w:tcW w:w="709" w:type="dxa"/>
          </w:tcPr>
          <w:p w:rsidR="00BB25C4" w:rsidRPr="008A7062" w:rsidRDefault="000D3A8A" w:rsidP="00B635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0,5</w:t>
            </w:r>
          </w:p>
        </w:tc>
        <w:tc>
          <w:tcPr>
            <w:tcW w:w="708" w:type="dxa"/>
          </w:tcPr>
          <w:p w:rsidR="00BB25C4" w:rsidRPr="008A7062" w:rsidRDefault="000D3A8A" w:rsidP="00B635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  <w:tr w:rsidR="005A1AF4" w:rsidRPr="00BC5A11" w:rsidTr="00026DCB">
        <w:tc>
          <w:tcPr>
            <w:tcW w:w="662" w:type="dxa"/>
          </w:tcPr>
          <w:p w:rsidR="005A1AF4" w:rsidRPr="008A7062" w:rsidRDefault="005A1AF4" w:rsidP="00B6357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:rsidR="005A1AF4" w:rsidRPr="008A7062" w:rsidRDefault="005A1AF4" w:rsidP="00B6357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5A1AF4" w:rsidRPr="008A7062" w:rsidRDefault="005A1AF4" w:rsidP="00B6357C">
            <w:pPr>
              <w:rPr>
                <w:rFonts w:cs="Times New Roman"/>
                <w:b/>
                <w:szCs w:val="24"/>
              </w:rPr>
            </w:pPr>
            <w:r w:rsidRPr="008A7062">
              <w:rPr>
                <w:rFonts w:cs="Times New Roman"/>
                <w:b/>
                <w:szCs w:val="24"/>
              </w:rPr>
              <w:t>Всего часов</w:t>
            </w:r>
            <w:r w:rsidR="000D3A8A">
              <w:rPr>
                <w:rFonts w:cs="Times New Roman"/>
                <w:b/>
                <w:szCs w:val="24"/>
              </w:rPr>
              <w:t xml:space="preserve"> по расписанию</w:t>
            </w:r>
          </w:p>
        </w:tc>
        <w:tc>
          <w:tcPr>
            <w:tcW w:w="709" w:type="dxa"/>
          </w:tcPr>
          <w:p w:rsidR="005A1AF4" w:rsidRPr="008A7062" w:rsidRDefault="0060118D" w:rsidP="00B6357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708" w:type="dxa"/>
          </w:tcPr>
          <w:p w:rsidR="005A1AF4" w:rsidRPr="008A7062" w:rsidRDefault="0060118D" w:rsidP="00B635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</w:tr>
      <w:tr w:rsidR="000D3A8A" w:rsidRPr="00BC5A11" w:rsidTr="00026DCB">
        <w:tc>
          <w:tcPr>
            <w:tcW w:w="662" w:type="dxa"/>
          </w:tcPr>
          <w:p w:rsidR="000D3A8A" w:rsidRPr="008A7062" w:rsidRDefault="000D3A8A" w:rsidP="00B6357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:rsidR="000D3A8A" w:rsidRPr="008A7062" w:rsidRDefault="000D3A8A" w:rsidP="00B6357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0D3A8A" w:rsidRPr="008A7062" w:rsidRDefault="000D3A8A" w:rsidP="00B6357C">
            <w:pPr>
              <w:rPr>
                <w:rFonts w:cs="Times New Roman"/>
                <w:b/>
                <w:szCs w:val="24"/>
              </w:rPr>
            </w:pPr>
            <w:r w:rsidRPr="008A7062">
              <w:rPr>
                <w:rFonts w:cs="Times New Roman"/>
                <w:b/>
                <w:szCs w:val="24"/>
              </w:rPr>
              <w:t>Всего часов</w:t>
            </w:r>
            <w:r>
              <w:rPr>
                <w:rFonts w:cs="Times New Roman"/>
                <w:b/>
                <w:szCs w:val="24"/>
              </w:rPr>
              <w:t xml:space="preserve"> по программе</w:t>
            </w:r>
          </w:p>
        </w:tc>
        <w:tc>
          <w:tcPr>
            <w:tcW w:w="709" w:type="dxa"/>
          </w:tcPr>
          <w:p w:rsidR="000D3A8A" w:rsidRPr="008A7062" w:rsidRDefault="000D3A8A" w:rsidP="00B6357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708" w:type="dxa"/>
          </w:tcPr>
          <w:p w:rsidR="000D3A8A" w:rsidRPr="008A7062" w:rsidRDefault="000D3A8A" w:rsidP="00B6357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</w:tr>
      <w:tr w:rsidR="0060118D" w:rsidRPr="00BC5A11" w:rsidTr="0039318C">
        <w:tc>
          <w:tcPr>
            <w:tcW w:w="662" w:type="dxa"/>
          </w:tcPr>
          <w:p w:rsidR="0060118D" w:rsidRPr="008A7062" w:rsidRDefault="0060118D" w:rsidP="00B6357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:rsidR="0060118D" w:rsidRPr="008A7062" w:rsidRDefault="0060118D" w:rsidP="00B6357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60118D" w:rsidRPr="008A7062" w:rsidRDefault="0060118D" w:rsidP="00B6357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1417" w:type="dxa"/>
            <w:gridSpan w:val="2"/>
          </w:tcPr>
          <w:p w:rsidR="0060118D" w:rsidRDefault="0060118D" w:rsidP="00080D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</w:tr>
    </w:tbl>
    <w:p w:rsidR="002A65AB" w:rsidRDefault="002A65AB" w:rsidP="009E7D79">
      <w:pPr>
        <w:jc w:val="center"/>
        <w:rPr>
          <w:rFonts w:cs="Times New Roman"/>
          <w:b/>
          <w:sz w:val="26"/>
          <w:szCs w:val="26"/>
        </w:rPr>
      </w:pPr>
      <w:r w:rsidRPr="00CC05B8">
        <w:rPr>
          <w:rFonts w:cs="Times New Roman"/>
          <w:b/>
          <w:sz w:val="26"/>
          <w:szCs w:val="26"/>
        </w:rPr>
        <w:t>Ожидаемые результаты</w:t>
      </w:r>
    </w:p>
    <w:p w:rsidR="00293F2C" w:rsidRPr="00CC05B8" w:rsidRDefault="00293F2C" w:rsidP="00293F2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E5244">
        <w:rPr>
          <w:rFonts w:eastAsia="Times New Roman" w:cs="Times New Roman"/>
          <w:b/>
          <w:sz w:val="26"/>
          <w:szCs w:val="26"/>
          <w:lang w:eastAsia="ru-RU"/>
        </w:rPr>
        <w:t>По окончании первого года обучения учащиеся должны  знать</w:t>
      </w:r>
      <w:r w:rsidRPr="00CC05B8">
        <w:rPr>
          <w:rFonts w:eastAsia="Times New Roman" w:cs="Times New Roman"/>
          <w:sz w:val="26"/>
          <w:szCs w:val="26"/>
          <w:lang w:eastAsia="ru-RU"/>
        </w:rPr>
        <w:t>:</w:t>
      </w:r>
    </w:p>
    <w:p w:rsidR="00293F2C" w:rsidRPr="00CC05B8" w:rsidRDefault="00293F2C" w:rsidP="00293F2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 – названия звуков;</w:t>
      </w:r>
    </w:p>
    <w:p w:rsidR="00293F2C" w:rsidRPr="00CC05B8" w:rsidRDefault="00293F2C" w:rsidP="00293F2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– </w:t>
      </w:r>
      <w:r w:rsidRPr="00CC05B8">
        <w:rPr>
          <w:rFonts w:eastAsia="Times New Roman" w:cs="Times New Roman"/>
          <w:sz w:val="26"/>
          <w:szCs w:val="26"/>
          <w:lang w:eastAsia="ru-RU"/>
        </w:rPr>
        <w:t xml:space="preserve"> знаки</w:t>
      </w:r>
      <w:r>
        <w:rPr>
          <w:rFonts w:eastAsia="Times New Roman" w:cs="Times New Roman"/>
          <w:sz w:val="26"/>
          <w:szCs w:val="26"/>
          <w:lang w:eastAsia="ru-RU"/>
        </w:rPr>
        <w:t xml:space="preserve"> диез и бемоль</w:t>
      </w:r>
      <w:r w:rsidRPr="00CC05B8">
        <w:rPr>
          <w:rFonts w:eastAsia="Times New Roman" w:cs="Times New Roman"/>
          <w:sz w:val="26"/>
          <w:szCs w:val="26"/>
          <w:lang w:eastAsia="ru-RU"/>
        </w:rPr>
        <w:t>;</w:t>
      </w:r>
    </w:p>
    <w:p w:rsidR="00293F2C" w:rsidRPr="00CC05B8" w:rsidRDefault="00293F2C" w:rsidP="00293F2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 – строение мажорной и минорной гаммы;</w:t>
      </w:r>
    </w:p>
    <w:p w:rsidR="00293F2C" w:rsidRDefault="00293F2C" w:rsidP="00293F2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– ритмические длительности (четверти, восьмые, </w:t>
      </w:r>
      <w:r>
        <w:rPr>
          <w:rFonts w:eastAsia="Times New Roman" w:cs="Times New Roman"/>
          <w:sz w:val="26"/>
          <w:szCs w:val="26"/>
          <w:lang w:eastAsia="ru-RU"/>
        </w:rPr>
        <w:t>половинные)</w:t>
      </w:r>
    </w:p>
    <w:p w:rsidR="00293F2C" w:rsidRPr="00CC05B8" w:rsidRDefault="00293F2C" w:rsidP="00293F2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u w:val="single"/>
          <w:lang w:eastAsia="ru-RU"/>
        </w:rPr>
        <w:t>Уметь</w:t>
      </w:r>
      <w:r w:rsidRPr="00CC05B8">
        <w:rPr>
          <w:rFonts w:eastAsia="Times New Roman" w:cs="Times New Roman"/>
          <w:sz w:val="26"/>
          <w:szCs w:val="26"/>
          <w:lang w:eastAsia="ru-RU"/>
        </w:rPr>
        <w:t>:</w:t>
      </w:r>
    </w:p>
    <w:p w:rsidR="00293F2C" w:rsidRPr="00CC05B8" w:rsidRDefault="00293F2C" w:rsidP="00293F2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 – свободно ориентироваться на фортепианной клавиатуре;</w:t>
      </w:r>
    </w:p>
    <w:p w:rsidR="00293F2C" w:rsidRPr="00CC05B8" w:rsidRDefault="00293F2C" w:rsidP="00293F2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 – различать регистры;</w:t>
      </w:r>
    </w:p>
    <w:p w:rsidR="00293F2C" w:rsidRPr="00CC05B8" w:rsidRDefault="00293F2C" w:rsidP="00293F2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>– петь простейшие мелодии;</w:t>
      </w:r>
    </w:p>
    <w:p w:rsidR="00293F2C" w:rsidRPr="00CC05B8" w:rsidRDefault="00293F2C" w:rsidP="00293F2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 – определять размер музыкального произведения;</w:t>
      </w:r>
    </w:p>
    <w:p w:rsidR="00293F2C" w:rsidRPr="00CC05B8" w:rsidRDefault="00293F2C" w:rsidP="00293F2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05B8">
        <w:rPr>
          <w:rFonts w:eastAsia="Times New Roman" w:cs="Times New Roman"/>
          <w:sz w:val="26"/>
          <w:szCs w:val="26"/>
          <w:lang w:eastAsia="ru-RU"/>
        </w:rPr>
        <w:t xml:space="preserve"> – определять на слух мажорное и минор</w:t>
      </w:r>
      <w:r>
        <w:rPr>
          <w:rFonts w:eastAsia="Times New Roman" w:cs="Times New Roman"/>
          <w:sz w:val="26"/>
          <w:szCs w:val="26"/>
          <w:lang w:eastAsia="ru-RU"/>
        </w:rPr>
        <w:t>ное трезвучия, музыкальные лады мажор и минор</w:t>
      </w:r>
    </w:p>
    <w:p w:rsidR="00293F2C" w:rsidRDefault="00293F2C" w:rsidP="009E7D79">
      <w:pPr>
        <w:jc w:val="center"/>
        <w:rPr>
          <w:rFonts w:cs="Times New Roman"/>
          <w:b/>
          <w:sz w:val="26"/>
          <w:szCs w:val="26"/>
        </w:rPr>
      </w:pPr>
    </w:p>
    <w:p w:rsidR="00293F2C" w:rsidRDefault="00293F2C" w:rsidP="009E7D79">
      <w:pPr>
        <w:jc w:val="center"/>
        <w:rPr>
          <w:rFonts w:cs="Times New Roman"/>
          <w:b/>
          <w:sz w:val="26"/>
          <w:szCs w:val="26"/>
        </w:rPr>
      </w:pPr>
    </w:p>
    <w:p w:rsidR="00293F2C" w:rsidRDefault="00293F2C" w:rsidP="009E7D79">
      <w:pPr>
        <w:jc w:val="center"/>
        <w:rPr>
          <w:rFonts w:cs="Times New Roman"/>
          <w:b/>
          <w:sz w:val="26"/>
          <w:szCs w:val="26"/>
        </w:rPr>
      </w:pPr>
    </w:p>
    <w:p w:rsidR="00293F2C" w:rsidRPr="00CC05B8" w:rsidRDefault="00293F2C" w:rsidP="009E7D79">
      <w:pPr>
        <w:jc w:val="center"/>
        <w:rPr>
          <w:rFonts w:cs="Times New Roman"/>
          <w:b/>
          <w:sz w:val="26"/>
          <w:szCs w:val="26"/>
        </w:rPr>
      </w:pPr>
    </w:p>
    <w:p w:rsidR="002A65AB" w:rsidRPr="00CC05B8" w:rsidRDefault="002A65AB" w:rsidP="00FF498B">
      <w:pPr>
        <w:tabs>
          <w:tab w:val="left" w:pos="900"/>
          <w:tab w:val="left" w:pos="1260"/>
        </w:tabs>
        <w:suppressAutoHyphens/>
        <w:spacing w:after="0" w:line="240" w:lineRule="auto"/>
        <w:ind w:left="1020"/>
        <w:jc w:val="center"/>
        <w:rPr>
          <w:rFonts w:eastAsia="Calibri" w:cs="Times New Roman"/>
          <w:b/>
          <w:bCs/>
          <w:sz w:val="26"/>
          <w:szCs w:val="26"/>
          <w:lang w:eastAsia="ar-SA"/>
        </w:rPr>
      </w:pPr>
    </w:p>
    <w:p w:rsidR="00FF498B" w:rsidRPr="00CC05B8" w:rsidRDefault="00FF498B" w:rsidP="00FF498B">
      <w:pPr>
        <w:tabs>
          <w:tab w:val="left" w:pos="900"/>
          <w:tab w:val="left" w:pos="1260"/>
        </w:tabs>
        <w:suppressAutoHyphens/>
        <w:spacing w:after="0" w:line="240" w:lineRule="auto"/>
        <w:ind w:left="1020"/>
        <w:jc w:val="center"/>
        <w:rPr>
          <w:rFonts w:eastAsia="Calibri" w:cs="Times New Roman"/>
          <w:b/>
          <w:bCs/>
          <w:sz w:val="26"/>
          <w:szCs w:val="26"/>
          <w:lang w:eastAsia="ar-SA"/>
        </w:rPr>
      </w:pPr>
      <w:r w:rsidRPr="00CC05B8">
        <w:rPr>
          <w:rFonts w:eastAsia="Calibri" w:cs="Times New Roman"/>
          <w:b/>
          <w:bCs/>
          <w:sz w:val="26"/>
          <w:szCs w:val="26"/>
          <w:lang w:eastAsia="ar-SA"/>
        </w:rPr>
        <w:t>5.Массовая работа</w:t>
      </w:r>
    </w:p>
    <w:p w:rsidR="00FF498B" w:rsidRPr="00CC05B8" w:rsidRDefault="00FF498B" w:rsidP="00FF498B">
      <w:pPr>
        <w:tabs>
          <w:tab w:val="left" w:pos="900"/>
          <w:tab w:val="left" w:pos="1260"/>
        </w:tabs>
        <w:suppressAutoHyphens/>
        <w:spacing w:after="0" w:line="240" w:lineRule="auto"/>
        <w:ind w:left="283"/>
        <w:jc w:val="center"/>
        <w:rPr>
          <w:rFonts w:eastAsia="Calibri" w:cs="Times New Roman"/>
          <w:sz w:val="26"/>
          <w:szCs w:val="26"/>
          <w:lang w:eastAsia="ar-SA"/>
        </w:rPr>
      </w:pPr>
      <w:r w:rsidRPr="00CC05B8">
        <w:rPr>
          <w:rFonts w:eastAsia="Calibri" w:cs="Times New Roman"/>
          <w:bCs/>
          <w:sz w:val="26"/>
          <w:szCs w:val="26"/>
          <w:lang w:eastAsia="ar-SA"/>
        </w:rPr>
        <w:t>5.1Массовая работа учебного характера.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1417"/>
        <w:gridCol w:w="2410"/>
        <w:gridCol w:w="1276"/>
      </w:tblGrid>
      <w:tr w:rsidR="00FF498B" w:rsidRPr="003A1709" w:rsidTr="003A170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b/>
                <w:bCs/>
                <w:szCs w:val="24"/>
                <w:lang w:eastAsia="ar-SA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b/>
                <w:bCs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b/>
                <w:bCs/>
                <w:szCs w:val="24"/>
                <w:lang w:eastAsia="ar-SA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b/>
                <w:bCs/>
                <w:szCs w:val="24"/>
                <w:lang w:eastAsia="ar-SA"/>
              </w:rPr>
              <w:t>Для какой аудитории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b/>
                <w:bCs/>
                <w:szCs w:val="24"/>
                <w:lang w:eastAsia="ar-SA"/>
              </w:rPr>
              <w:t>Ответственные</w:t>
            </w:r>
          </w:p>
        </w:tc>
      </w:tr>
      <w:tr w:rsidR="00FF498B" w:rsidRPr="003A1709" w:rsidTr="003A170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bCs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rPr>
                <w:rFonts w:eastAsia="Calibri" w:cs="Times New Roman"/>
                <w:bCs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 xml:space="preserve">Академический концерт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bCs/>
                <w:szCs w:val="24"/>
                <w:lang w:eastAsia="ar-SA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E02C67" w:rsidP="00E02C67">
            <w:pPr>
              <w:suppressAutoHyphens/>
              <w:spacing w:after="0" w:line="240" w:lineRule="auto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д</w:t>
            </w:r>
            <w:r w:rsidR="00FF498B" w:rsidRPr="003A1709">
              <w:rPr>
                <w:rFonts w:eastAsia="Calibri" w:cs="Times New Roman"/>
                <w:szCs w:val="24"/>
                <w:lang w:eastAsia="ar-SA"/>
              </w:rPr>
              <w:t>ля детей и родителей  гимназии №7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498B" w:rsidRPr="003A1709" w:rsidRDefault="00FF498B" w:rsidP="003A1709">
            <w:pPr>
              <w:suppressAutoHyphens/>
              <w:spacing w:after="0" w:line="240" w:lineRule="auto"/>
              <w:rPr>
                <w:rFonts w:eastAsia="Calibri" w:cs="Times New Roman"/>
                <w:bCs/>
                <w:szCs w:val="24"/>
                <w:lang w:eastAsia="ar-SA"/>
              </w:rPr>
            </w:pPr>
            <w:proofErr w:type="spellStart"/>
            <w:r w:rsidRPr="003A1709">
              <w:rPr>
                <w:rFonts w:eastAsia="Calibri" w:cs="Times New Roman"/>
                <w:bCs/>
                <w:szCs w:val="24"/>
                <w:lang w:eastAsia="ar-SA"/>
              </w:rPr>
              <w:t>Цыбульская</w:t>
            </w:r>
            <w:proofErr w:type="spellEnd"/>
            <w:r w:rsidRPr="003A1709">
              <w:rPr>
                <w:rFonts w:eastAsia="Calibri" w:cs="Times New Roman"/>
                <w:bCs/>
                <w:szCs w:val="24"/>
                <w:lang w:eastAsia="ar-SA"/>
              </w:rPr>
              <w:t xml:space="preserve"> Ю.В.</w:t>
            </w:r>
          </w:p>
        </w:tc>
      </w:tr>
      <w:tr w:rsidR="00FF498B" w:rsidRPr="003A1709" w:rsidTr="003A170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Академический концерт для родителей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8B" w:rsidRPr="003A1709" w:rsidRDefault="00080DB9" w:rsidP="00E02C67">
            <w:pPr>
              <w:suppressAutoHyphens/>
              <w:spacing w:after="0" w:line="240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 xml:space="preserve">Учащиеся ОМВ, </w:t>
            </w:r>
            <w:proofErr w:type="spellStart"/>
            <w:r>
              <w:rPr>
                <w:rFonts w:eastAsia="Calibri" w:cs="Times New Roman"/>
                <w:szCs w:val="24"/>
                <w:lang w:eastAsia="ar-SA"/>
              </w:rPr>
              <w:t>пдо</w:t>
            </w:r>
            <w:proofErr w:type="spellEnd"/>
            <w:r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r w:rsidR="00FF498B" w:rsidRPr="003A1709">
              <w:rPr>
                <w:rFonts w:eastAsia="Calibri" w:cs="Times New Roman"/>
                <w:szCs w:val="24"/>
                <w:lang w:eastAsia="ar-SA"/>
              </w:rPr>
              <w:t>ОМВ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Педагоги ОМВ</w:t>
            </w:r>
          </w:p>
        </w:tc>
      </w:tr>
      <w:tr w:rsidR="00FF498B" w:rsidRPr="003A1709" w:rsidTr="003A170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 xml:space="preserve">Академический концерт для родителей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8B" w:rsidRPr="003A1709" w:rsidRDefault="00080DB9" w:rsidP="00E02C67">
            <w:pPr>
              <w:suppressAutoHyphens/>
              <w:spacing w:after="0" w:line="240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 xml:space="preserve">Учащиеся ОМВ, </w:t>
            </w:r>
            <w:proofErr w:type="spellStart"/>
            <w:r>
              <w:rPr>
                <w:rFonts w:eastAsia="Calibri" w:cs="Times New Roman"/>
                <w:szCs w:val="24"/>
                <w:lang w:eastAsia="ar-SA"/>
              </w:rPr>
              <w:t>пд</w:t>
            </w:r>
            <w:r w:rsidR="00FF498B" w:rsidRPr="003A1709">
              <w:rPr>
                <w:rFonts w:eastAsia="Calibri" w:cs="Times New Roman"/>
                <w:szCs w:val="24"/>
                <w:lang w:eastAsia="ar-SA"/>
              </w:rPr>
              <w:t>о</w:t>
            </w:r>
            <w:proofErr w:type="spellEnd"/>
            <w:r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r w:rsidR="00FF498B" w:rsidRPr="003A1709">
              <w:rPr>
                <w:rFonts w:eastAsia="Calibri" w:cs="Times New Roman"/>
                <w:szCs w:val="24"/>
                <w:lang w:eastAsia="ar-SA"/>
              </w:rPr>
              <w:t xml:space="preserve"> ОМВ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98B" w:rsidRPr="003A1709" w:rsidRDefault="00FF498B" w:rsidP="003A1709">
            <w:pPr>
              <w:suppressAutoHyphens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Педагоги ОМВ</w:t>
            </w:r>
          </w:p>
        </w:tc>
      </w:tr>
      <w:tr w:rsidR="00FF498B" w:rsidRPr="003A1709" w:rsidTr="003A1709">
        <w:trPr>
          <w:trHeight w:val="63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F498B" w:rsidRPr="003A1709" w:rsidRDefault="00760482" w:rsidP="00760482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Отчетный концерт отдела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napToGrid w:val="0"/>
              <w:spacing w:after="0" w:line="240" w:lineRule="auto"/>
              <w:outlineLvl w:val="5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98B" w:rsidRPr="003A1709" w:rsidRDefault="00FF498B" w:rsidP="00E02C67">
            <w:pPr>
              <w:suppressAutoHyphens/>
              <w:snapToGrid w:val="0"/>
              <w:spacing w:after="0" w:line="240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Учащиеся коллективов ОМВ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98B" w:rsidRPr="003A1709" w:rsidRDefault="00FF498B" w:rsidP="003A1709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Педагоги ОМВ</w:t>
            </w:r>
          </w:p>
        </w:tc>
      </w:tr>
      <w:tr w:rsidR="00FF498B" w:rsidRPr="003A1709" w:rsidTr="00760482">
        <w:trPr>
          <w:trHeight w:val="84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498B" w:rsidRPr="003A1709" w:rsidRDefault="00760482" w:rsidP="00760482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Церемония вручения документа об образовании учащимися ДТДМ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E02C67">
            <w:pPr>
              <w:jc w:val="left"/>
              <w:rPr>
                <w:rFonts w:eastAsia="Calibri" w:cs="Times New Roman"/>
                <w:szCs w:val="24"/>
              </w:rPr>
            </w:pPr>
            <w:r w:rsidRPr="003A1709">
              <w:rPr>
                <w:rFonts w:eastAsia="Calibri" w:cs="Times New Roman"/>
                <w:szCs w:val="24"/>
              </w:rPr>
              <w:t>Учащиеся творче</w:t>
            </w:r>
            <w:r w:rsidR="00760482">
              <w:rPr>
                <w:rFonts w:eastAsia="Calibri" w:cs="Times New Roman"/>
                <w:szCs w:val="24"/>
              </w:rPr>
              <w:t xml:space="preserve">ских </w:t>
            </w:r>
            <w:r w:rsidRPr="003A1709">
              <w:rPr>
                <w:rFonts w:eastAsia="Calibri" w:cs="Times New Roman"/>
                <w:szCs w:val="24"/>
              </w:rPr>
              <w:t>коллек</w:t>
            </w:r>
            <w:r w:rsidR="00760482">
              <w:rPr>
                <w:rFonts w:eastAsia="Calibri" w:cs="Times New Roman"/>
                <w:szCs w:val="24"/>
              </w:rPr>
              <w:t xml:space="preserve">тивов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498B" w:rsidRPr="003A1709" w:rsidRDefault="00FF498B" w:rsidP="00FF498B">
            <w:pPr>
              <w:rPr>
                <w:rFonts w:eastAsia="Calibri" w:cs="Times New Roman"/>
                <w:szCs w:val="24"/>
              </w:rPr>
            </w:pPr>
            <w:r w:rsidRPr="003A1709">
              <w:rPr>
                <w:rFonts w:eastAsia="Calibri" w:cs="Times New Roman"/>
                <w:szCs w:val="24"/>
              </w:rPr>
              <w:t>Педагоги ОМВ</w:t>
            </w:r>
          </w:p>
        </w:tc>
      </w:tr>
      <w:tr w:rsidR="00FF498B" w:rsidRPr="003A1709" w:rsidTr="00760482">
        <w:trPr>
          <w:trHeight w:val="95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Участие коллективов УЦ в празднике «Закрытие творческого сезона ДТДМ»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E02C67">
            <w:pPr>
              <w:jc w:val="left"/>
              <w:rPr>
                <w:rFonts w:eastAsia="Calibri" w:cs="Times New Roman"/>
                <w:szCs w:val="24"/>
              </w:rPr>
            </w:pPr>
            <w:r w:rsidRPr="003A1709">
              <w:rPr>
                <w:rFonts w:eastAsia="Calibri" w:cs="Times New Roman"/>
                <w:szCs w:val="24"/>
              </w:rPr>
              <w:t>Учащиеся творческих коллек</w:t>
            </w:r>
            <w:r w:rsidR="00760482">
              <w:rPr>
                <w:rFonts w:eastAsia="Calibri" w:cs="Times New Roman"/>
                <w:szCs w:val="24"/>
              </w:rPr>
              <w:t xml:space="preserve">тивов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498B" w:rsidRPr="003A1709" w:rsidRDefault="00FF498B" w:rsidP="00FF498B">
            <w:pPr>
              <w:rPr>
                <w:rFonts w:eastAsia="Calibri" w:cs="Times New Roman"/>
                <w:szCs w:val="24"/>
              </w:rPr>
            </w:pPr>
            <w:r w:rsidRPr="003A1709">
              <w:rPr>
                <w:rFonts w:eastAsia="Calibri" w:cs="Times New Roman"/>
                <w:szCs w:val="24"/>
              </w:rPr>
              <w:t>Педагоги ОМВ</w:t>
            </w:r>
          </w:p>
        </w:tc>
      </w:tr>
    </w:tbl>
    <w:p w:rsidR="00FF498B" w:rsidRPr="003A1709" w:rsidRDefault="00FF498B" w:rsidP="00FF498B">
      <w:pPr>
        <w:suppressAutoHyphens/>
        <w:spacing w:after="0" w:line="240" w:lineRule="auto"/>
        <w:rPr>
          <w:rFonts w:eastAsia="Calibri" w:cs="Times New Roman"/>
          <w:b/>
          <w:bCs/>
          <w:szCs w:val="24"/>
          <w:lang w:eastAsia="ar-SA"/>
        </w:rPr>
      </w:pPr>
    </w:p>
    <w:p w:rsidR="00FF498B" w:rsidRPr="00CC05B8" w:rsidRDefault="00FF498B" w:rsidP="00FF498B">
      <w:pPr>
        <w:suppressAutoHyphens/>
        <w:spacing w:after="0" w:line="240" w:lineRule="auto"/>
        <w:rPr>
          <w:rFonts w:eastAsia="Calibri" w:cs="Times New Roman"/>
          <w:b/>
          <w:bCs/>
          <w:sz w:val="26"/>
          <w:szCs w:val="26"/>
          <w:lang w:eastAsia="ar-SA"/>
        </w:rPr>
      </w:pPr>
      <w:r w:rsidRPr="00CC05B8">
        <w:rPr>
          <w:rFonts w:eastAsia="Calibri" w:cs="Times New Roman"/>
          <w:b/>
          <w:bCs/>
          <w:sz w:val="26"/>
          <w:szCs w:val="26"/>
          <w:lang w:eastAsia="ar-SA"/>
        </w:rPr>
        <w:t xml:space="preserve">       5.2. Массовая работа воспитательного характера.</w:t>
      </w:r>
    </w:p>
    <w:tbl>
      <w:tblPr>
        <w:tblW w:w="9656" w:type="dxa"/>
        <w:tblInd w:w="-34" w:type="dxa"/>
        <w:tblLook w:val="00A0" w:firstRow="1" w:lastRow="0" w:firstColumn="1" w:lastColumn="0" w:noHBand="0" w:noVBand="0"/>
      </w:tblPr>
      <w:tblGrid>
        <w:gridCol w:w="631"/>
        <w:gridCol w:w="3419"/>
        <w:gridCol w:w="1385"/>
        <w:gridCol w:w="2296"/>
        <w:gridCol w:w="1925"/>
      </w:tblGrid>
      <w:tr w:rsidR="00FF498B" w:rsidRPr="003A1709" w:rsidTr="00E02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b/>
                <w:bCs/>
                <w:szCs w:val="24"/>
                <w:lang w:eastAsia="ar-SA"/>
              </w:rPr>
              <w:t>№ п/п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b/>
                <w:bCs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b/>
                <w:bCs/>
                <w:szCs w:val="24"/>
                <w:lang w:eastAsia="ar-SA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E02C67">
            <w:pPr>
              <w:suppressAutoHyphens/>
              <w:spacing w:after="0" w:line="240" w:lineRule="auto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b/>
                <w:bCs/>
                <w:szCs w:val="24"/>
                <w:lang w:eastAsia="ar-SA"/>
              </w:rPr>
              <w:t>Кто участвует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b/>
                <w:bCs/>
                <w:szCs w:val="24"/>
                <w:lang w:eastAsia="ar-SA"/>
              </w:rPr>
              <w:t>Ответственные</w:t>
            </w:r>
          </w:p>
        </w:tc>
      </w:tr>
      <w:tr w:rsidR="00FF498B" w:rsidRPr="003A1709" w:rsidTr="00E02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1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Музыкальная гостиная</w:t>
            </w:r>
          </w:p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F498B" w:rsidRPr="00713733" w:rsidRDefault="00FF498B" w:rsidP="00E02C67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eastAsia="Calibri" w:cs="Times New Roman"/>
                <w:bCs/>
                <w:color w:val="000000"/>
                <w:szCs w:val="24"/>
                <w:lang w:eastAsia="ar-SA"/>
              </w:rPr>
            </w:pPr>
            <w:r w:rsidRPr="00713733">
              <w:rPr>
                <w:rFonts w:eastAsia="Calibri" w:cs="Times New Roman"/>
                <w:bCs/>
                <w:color w:val="000000"/>
                <w:szCs w:val="24"/>
                <w:lang w:eastAsia="ar-SA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E02C67">
            <w:pPr>
              <w:suppressAutoHyphens/>
              <w:snapToGrid w:val="0"/>
              <w:spacing w:after="0" w:line="240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Гостиная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proofErr w:type="spellStart"/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Цыбульская</w:t>
            </w:r>
            <w:proofErr w:type="spellEnd"/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Ю.В</w:t>
            </w:r>
          </w:p>
        </w:tc>
      </w:tr>
      <w:tr w:rsidR="00FF498B" w:rsidRPr="003A1709" w:rsidTr="00E02C67">
        <w:trPr>
          <w:trHeight w:val="54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2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Музыкальная гостиная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F498B" w:rsidRPr="00713733" w:rsidRDefault="00FF498B" w:rsidP="00E02C67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eastAsia="Calibri" w:cs="Times New Roman"/>
                <w:bCs/>
                <w:color w:val="000000"/>
                <w:szCs w:val="24"/>
                <w:lang w:eastAsia="ar-SA"/>
              </w:rPr>
            </w:pPr>
            <w:r w:rsidRPr="00713733">
              <w:rPr>
                <w:rFonts w:eastAsia="Calibri" w:cs="Times New Roman"/>
                <w:bCs/>
                <w:color w:val="000000"/>
                <w:szCs w:val="24"/>
                <w:lang w:eastAsia="ar-SA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E02C67">
            <w:pPr>
              <w:suppressAutoHyphens/>
              <w:snapToGrid w:val="0"/>
              <w:spacing w:after="0" w:line="240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Гостиная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proofErr w:type="spellStart"/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Цыбульская</w:t>
            </w:r>
            <w:proofErr w:type="spellEnd"/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Ю.В</w:t>
            </w:r>
          </w:p>
        </w:tc>
      </w:tr>
      <w:tr w:rsidR="00FF498B" w:rsidRPr="003A1709" w:rsidTr="00E02C6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3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F498B" w:rsidRPr="003A1709" w:rsidRDefault="00FF498B" w:rsidP="00E02C67">
            <w:pPr>
              <w:keepNext/>
              <w:suppressAutoHyphens/>
              <w:snapToGrid w:val="0"/>
              <w:spacing w:after="0" w:line="240" w:lineRule="auto"/>
              <w:ind w:left="180"/>
              <w:jc w:val="center"/>
              <w:outlineLvl w:val="5"/>
              <w:rPr>
                <w:rFonts w:eastAsia="Calibri" w:cs="Times New Roman"/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98B" w:rsidRPr="003A1709" w:rsidRDefault="00FF498B" w:rsidP="00713733">
            <w:pPr>
              <w:suppressAutoHyphens/>
              <w:snapToGrid w:val="0"/>
              <w:spacing w:before="100" w:beforeAutospacing="1" w:after="100" w:afterAutospacing="1" w:line="240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FF498B" w:rsidRPr="003B5956" w:rsidTr="0080245F">
        <w:trPr>
          <w:trHeight w:val="7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F498B" w:rsidRPr="0080245F" w:rsidRDefault="00FF498B" w:rsidP="0080245F"/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98B" w:rsidRPr="0080245F" w:rsidRDefault="0080245F" w:rsidP="0080245F">
            <w:pPr>
              <w:jc w:val="left"/>
            </w:pPr>
            <w:r>
              <w:t>Отчетный концерт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98B" w:rsidRPr="003B5956" w:rsidRDefault="00FF498B" w:rsidP="00E02C67">
            <w:pPr>
              <w:jc w:val="center"/>
            </w:pPr>
            <w:r w:rsidRPr="003B5956">
              <w:t>апрель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98B" w:rsidRPr="003B5956" w:rsidRDefault="00FF498B" w:rsidP="00713733">
            <w:pPr>
              <w:spacing w:before="100" w:beforeAutospacing="1" w:after="100" w:afterAutospacing="1"/>
              <w:jc w:val="left"/>
            </w:pPr>
            <w:r w:rsidRPr="003B5956">
              <w:t>Учащиеся музыкальных коллективов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98B" w:rsidRPr="003B5956" w:rsidRDefault="00FF498B" w:rsidP="00E02C67">
            <w:pPr>
              <w:jc w:val="left"/>
            </w:pPr>
            <w:r w:rsidRPr="003B5956">
              <w:t>Педагоги ОМВ</w:t>
            </w:r>
          </w:p>
          <w:p w:rsidR="00FF498B" w:rsidRPr="003B5956" w:rsidRDefault="00FF498B" w:rsidP="00E02C67">
            <w:pPr>
              <w:jc w:val="left"/>
            </w:pPr>
          </w:p>
        </w:tc>
      </w:tr>
      <w:tr w:rsidR="00FF498B" w:rsidRPr="003A1709" w:rsidTr="00E02C67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4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Церемония посвящения в учащихся ДТДМ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498B" w:rsidRPr="003A1709" w:rsidRDefault="00FF498B" w:rsidP="00E02C67">
            <w:pPr>
              <w:keepNext/>
              <w:suppressAutoHyphens/>
              <w:snapToGrid w:val="0"/>
              <w:spacing w:after="0" w:line="240" w:lineRule="auto"/>
              <w:ind w:left="180"/>
              <w:jc w:val="center"/>
              <w:outlineLvl w:val="5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сентябрь-октябрь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F498B" w:rsidRPr="003A1709" w:rsidRDefault="00FF498B" w:rsidP="00E02C67">
            <w:pPr>
              <w:suppressAutoHyphens/>
              <w:snapToGrid w:val="0"/>
              <w:spacing w:after="0" w:line="240" w:lineRule="auto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ДТДМ</w:t>
            </w:r>
          </w:p>
        </w:tc>
      </w:tr>
      <w:tr w:rsidR="00FF498B" w:rsidRPr="003A1709" w:rsidTr="00E02C67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5</w:t>
            </w: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Церемония вручения документа  об образовании учащимися ДТДМ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498B" w:rsidRPr="003A1709" w:rsidRDefault="00FF498B" w:rsidP="00E02C67">
            <w:pPr>
              <w:keepNext/>
              <w:suppressAutoHyphens/>
              <w:snapToGrid w:val="0"/>
              <w:spacing w:after="0" w:line="240" w:lineRule="auto"/>
              <w:ind w:left="180"/>
              <w:jc w:val="center"/>
              <w:outlineLvl w:val="5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F498B" w:rsidRPr="003A1709" w:rsidRDefault="00FF498B" w:rsidP="00E02C67">
            <w:pPr>
              <w:suppressAutoHyphens/>
              <w:snapToGrid w:val="0"/>
              <w:spacing w:after="0" w:line="240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</w:rPr>
              <w:t>Учащиеся творческих коллективов ДТДМ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Педагоги ОМВ</w:t>
            </w:r>
          </w:p>
        </w:tc>
      </w:tr>
      <w:tr w:rsidR="00FF498B" w:rsidRPr="003A1709" w:rsidTr="00E02C67">
        <w:trPr>
          <w:trHeight w:val="10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Участие коллективов УЦ в празднике «Закрытие творческого сезона</w:t>
            </w:r>
            <w:r w:rsidR="008636F1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 </w:t>
            </w: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ДТДМ»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498B" w:rsidRPr="003A1709" w:rsidRDefault="00FF498B" w:rsidP="00E02C67">
            <w:pPr>
              <w:keepNext/>
              <w:suppressAutoHyphens/>
              <w:snapToGrid w:val="0"/>
              <w:spacing w:after="0" w:line="240" w:lineRule="auto"/>
              <w:ind w:left="180"/>
              <w:jc w:val="center"/>
              <w:outlineLvl w:val="5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B" w:rsidRPr="003A1709" w:rsidRDefault="00FF498B" w:rsidP="00E02C67">
            <w:pPr>
              <w:suppressAutoHyphens/>
              <w:snapToGrid w:val="0"/>
              <w:spacing w:after="0" w:line="240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</w:rPr>
              <w:t>Учащиеся творческих коллективов ДТДМ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педагоги ОМВ</w:t>
            </w:r>
          </w:p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  <w:tr w:rsidR="00FF498B" w:rsidRPr="003A1709" w:rsidTr="00E02C67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Участие в конкурсе «Весенняя мозаика»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498B" w:rsidRPr="003A1709" w:rsidRDefault="00FF498B" w:rsidP="00E02C67">
            <w:pPr>
              <w:keepNext/>
              <w:suppressAutoHyphens/>
              <w:snapToGrid w:val="0"/>
              <w:spacing w:after="0" w:line="240" w:lineRule="auto"/>
              <w:ind w:left="180"/>
              <w:jc w:val="center"/>
              <w:outlineLvl w:val="5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B" w:rsidRPr="003A1709" w:rsidRDefault="00FF498B" w:rsidP="00E02C67">
            <w:pPr>
              <w:suppressAutoHyphens/>
              <w:snapToGrid w:val="0"/>
              <w:spacing w:after="0" w:line="240" w:lineRule="auto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Учащиеся коллективов ОМВ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>Педагоги ОМВ</w:t>
            </w:r>
          </w:p>
          <w:p w:rsidR="00FF498B" w:rsidRPr="003A1709" w:rsidRDefault="00FF498B" w:rsidP="0006458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  <w:lang w:eastAsia="ar-SA"/>
              </w:rPr>
            </w:pPr>
          </w:p>
        </w:tc>
      </w:tr>
    </w:tbl>
    <w:p w:rsidR="00E02C67" w:rsidRDefault="00064583" w:rsidP="00FF498B">
      <w:pPr>
        <w:suppressAutoHyphens/>
        <w:autoSpaceDE w:val="0"/>
        <w:spacing w:after="0" w:line="240" w:lineRule="auto"/>
        <w:rPr>
          <w:rFonts w:eastAsia="Calibri" w:cs="Times New Roman"/>
          <w:szCs w:val="24"/>
          <w:lang w:eastAsia="ar-SA"/>
        </w:rPr>
      </w:pPr>
      <w:r>
        <w:rPr>
          <w:rFonts w:eastAsia="Calibri" w:cs="Times New Roman"/>
          <w:szCs w:val="24"/>
          <w:lang w:eastAsia="ar-SA"/>
        </w:rPr>
        <w:t xml:space="preserve">            </w:t>
      </w:r>
    </w:p>
    <w:p w:rsidR="00FF498B" w:rsidRPr="00064583" w:rsidRDefault="00064583" w:rsidP="00FF498B">
      <w:pPr>
        <w:suppressAutoHyphens/>
        <w:autoSpaceDE w:val="0"/>
        <w:spacing w:after="0" w:line="240" w:lineRule="auto"/>
        <w:rPr>
          <w:rFonts w:eastAsia="Calibri" w:cs="Times New Roman"/>
          <w:b/>
          <w:bCs/>
          <w:sz w:val="26"/>
          <w:szCs w:val="26"/>
          <w:lang w:eastAsia="ar-SA"/>
        </w:rPr>
      </w:pPr>
      <w:r>
        <w:rPr>
          <w:rFonts w:eastAsia="Calibri" w:cs="Times New Roman"/>
          <w:szCs w:val="24"/>
          <w:lang w:eastAsia="ar-SA"/>
        </w:rPr>
        <w:t xml:space="preserve"> </w:t>
      </w:r>
      <w:r>
        <w:rPr>
          <w:rFonts w:eastAsia="Calibri" w:cs="Times New Roman"/>
          <w:b/>
          <w:bCs/>
          <w:sz w:val="26"/>
          <w:szCs w:val="26"/>
          <w:lang w:eastAsia="ar-SA"/>
        </w:rPr>
        <w:t>6. Работа с родителями</w:t>
      </w: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1417"/>
        <w:gridCol w:w="2127"/>
        <w:gridCol w:w="1559"/>
      </w:tblGrid>
      <w:tr w:rsidR="00FF498B" w:rsidRPr="003A1709" w:rsidTr="00FF498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F498B" w:rsidRPr="003A1709" w:rsidRDefault="00FF498B" w:rsidP="00E02C67">
            <w:pPr>
              <w:suppressAutoHyphens/>
              <w:spacing w:after="0" w:line="240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Кто участвует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ответственные</w:t>
            </w:r>
          </w:p>
        </w:tc>
      </w:tr>
      <w:tr w:rsidR="00FF498B" w:rsidRPr="003A1709" w:rsidTr="00FF498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98B" w:rsidRPr="003A1709" w:rsidRDefault="00FF498B" w:rsidP="00FF498B">
            <w:pPr>
              <w:suppressAutoHyphens/>
              <w:spacing w:after="0" w:line="240" w:lineRule="auto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Организационное родительское собрание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Сентябрь</w:t>
            </w:r>
          </w:p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98B" w:rsidRPr="003A1709" w:rsidRDefault="00FF498B" w:rsidP="00E02C67">
            <w:pPr>
              <w:suppressAutoHyphens/>
              <w:spacing w:after="0" w:line="240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Учащиеся и педагоги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98B" w:rsidRPr="003A1709" w:rsidRDefault="00FF498B" w:rsidP="00FF498B">
            <w:pPr>
              <w:rPr>
                <w:rFonts w:eastAsia="Calibri" w:cs="Times New Roman"/>
                <w:szCs w:val="24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Педагоги </w:t>
            </w:r>
          </w:p>
        </w:tc>
      </w:tr>
      <w:tr w:rsidR="00FF498B" w:rsidRPr="003A1709" w:rsidTr="00FF498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F498B" w:rsidRPr="003A1709" w:rsidRDefault="00FF498B" w:rsidP="00FF498B">
            <w:pPr>
              <w:suppressAutoHyphens/>
              <w:spacing w:after="0" w:line="240" w:lineRule="auto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Академический концерт для родителей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декабрь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F498B" w:rsidRPr="003A1709" w:rsidRDefault="00FF498B" w:rsidP="00E02C67">
            <w:pPr>
              <w:suppressAutoHyphens/>
              <w:spacing w:after="0" w:line="240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Учащиеся и педагоги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498B" w:rsidRPr="003A1709" w:rsidRDefault="00FF498B" w:rsidP="00FF498B">
            <w:pPr>
              <w:rPr>
                <w:rFonts w:eastAsia="Calibri" w:cs="Times New Roman"/>
                <w:szCs w:val="24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Педагоги </w:t>
            </w:r>
          </w:p>
        </w:tc>
      </w:tr>
      <w:tr w:rsidR="00FF498B" w:rsidRPr="003A1709" w:rsidTr="00FF498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F498B" w:rsidRPr="003A1709" w:rsidRDefault="00FF498B" w:rsidP="00FF498B">
            <w:pPr>
              <w:suppressAutoHyphens/>
              <w:spacing w:after="0" w:line="240" w:lineRule="auto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Родительское собрание  по итогам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F498B" w:rsidRPr="003A1709" w:rsidRDefault="00FF498B" w:rsidP="00E02C67">
            <w:pPr>
              <w:suppressAutoHyphens/>
              <w:spacing w:after="0" w:line="240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Учащиеся и педагоги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498B" w:rsidRPr="003A1709" w:rsidRDefault="00FF498B" w:rsidP="00FF498B">
            <w:pPr>
              <w:rPr>
                <w:rFonts w:eastAsia="Calibri" w:cs="Times New Roman"/>
                <w:szCs w:val="24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Педагоги </w:t>
            </w:r>
          </w:p>
        </w:tc>
      </w:tr>
      <w:tr w:rsidR="00FF498B" w:rsidRPr="003A1709" w:rsidTr="00FF498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98B" w:rsidRPr="003A1709" w:rsidRDefault="00FF498B" w:rsidP="00FF498B">
            <w:pPr>
              <w:suppressAutoHyphens/>
              <w:spacing w:after="0" w:line="240" w:lineRule="auto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Академический концерт для родителей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98B" w:rsidRPr="003A1709" w:rsidRDefault="00FF498B" w:rsidP="00FF498B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szCs w:val="24"/>
                <w:lang w:eastAsia="ar-SA"/>
              </w:rPr>
              <w:t>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98B" w:rsidRPr="003A1709" w:rsidRDefault="00FF498B" w:rsidP="00E02C67">
            <w:pPr>
              <w:suppressAutoHyphens/>
              <w:spacing w:after="0" w:line="240" w:lineRule="auto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Учащиеся и педагоги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498B" w:rsidRPr="003A1709" w:rsidRDefault="00FF498B" w:rsidP="00FF498B">
            <w:pPr>
              <w:rPr>
                <w:rFonts w:eastAsia="Calibri" w:cs="Times New Roman"/>
                <w:szCs w:val="24"/>
              </w:rPr>
            </w:pPr>
            <w:r w:rsidRPr="003A1709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Педагоги </w:t>
            </w:r>
          </w:p>
        </w:tc>
      </w:tr>
    </w:tbl>
    <w:p w:rsidR="00FF498B" w:rsidRPr="00CC05B8" w:rsidRDefault="00FF498B" w:rsidP="00FF498B">
      <w:pPr>
        <w:keepNext/>
        <w:tabs>
          <w:tab w:val="left" w:pos="1560"/>
        </w:tabs>
        <w:suppressAutoHyphens/>
        <w:spacing w:after="0" w:line="240" w:lineRule="auto"/>
        <w:outlineLvl w:val="3"/>
        <w:rPr>
          <w:rFonts w:eastAsia="Calibri" w:cs="Times New Roman"/>
          <w:b/>
          <w:bCs/>
          <w:sz w:val="26"/>
          <w:szCs w:val="26"/>
          <w:lang w:eastAsia="ar-SA"/>
        </w:rPr>
      </w:pPr>
      <w:r w:rsidRPr="00CC05B8">
        <w:rPr>
          <w:rFonts w:eastAsia="Calibri" w:cs="Times New Roman"/>
          <w:sz w:val="26"/>
          <w:szCs w:val="26"/>
          <w:lang w:eastAsia="ar-SA"/>
        </w:rPr>
        <w:t xml:space="preserve">                           </w:t>
      </w:r>
      <w:r w:rsidRPr="00CC05B8">
        <w:rPr>
          <w:rFonts w:eastAsia="Calibri" w:cs="Times New Roman"/>
          <w:b/>
          <w:bCs/>
          <w:sz w:val="26"/>
          <w:szCs w:val="26"/>
          <w:lang w:eastAsia="ar-SA"/>
        </w:rPr>
        <w:t>7</w:t>
      </w:r>
      <w:r w:rsidR="00BC5A11" w:rsidRPr="00CC05B8">
        <w:rPr>
          <w:rFonts w:eastAsia="Calibri" w:cs="Times New Roman"/>
          <w:b/>
          <w:bCs/>
          <w:sz w:val="26"/>
          <w:szCs w:val="26"/>
          <w:lang w:eastAsia="ar-SA"/>
        </w:rPr>
        <w:t>.</w:t>
      </w:r>
      <w:r w:rsidRPr="00CC05B8">
        <w:rPr>
          <w:rFonts w:eastAsia="Calibri" w:cs="Times New Roman"/>
          <w:b/>
          <w:bCs/>
          <w:sz w:val="26"/>
          <w:szCs w:val="26"/>
          <w:lang w:eastAsia="ar-SA"/>
        </w:rPr>
        <w:t xml:space="preserve">  </w:t>
      </w:r>
      <w:r w:rsidR="00BC5A11" w:rsidRPr="00CC05B8">
        <w:rPr>
          <w:rFonts w:eastAsia="Calibri" w:cs="Times New Roman"/>
          <w:b/>
          <w:bCs/>
          <w:sz w:val="26"/>
          <w:szCs w:val="26"/>
          <w:lang w:eastAsia="ar-SA"/>
        </w:rPr>
        <w:t xml:space="preserve">Самообразование </w:t>
      </w:r>
    </w:p>
    <w:p w:rsidR="00BC5A11" w:rsidRPr="00CC05B8" w:rsidRDefault="00BC5A11" w:rsidP="00BC5A11">
      <w:pPr>
        <w:suppressAutoHyphens/>
        <w:spacing w:after="0" w:line="240" w:lineRule="auto"/>
        <w:rPr>
          <w:rFonts w:eastAsia="Calibri" w:cs="Times New Roman"/>
          <w:sz w:val="26"/>
          <w:szCs w:val="26"/>
          <w:lang w:eastAsia="ar-SA"/>
        </w:rPr>
      </w:pPr>
    </w:p>
    <w:p w:rsidR="00BC5A11" w:rsidRPr="00CC05B8" w:rsidRDefault="00BC5A11" w:rsidP="00BC5A11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rPr>
          <w:rFonts w:eastAsia="Calibri" w:cs="Times New Roman"/>
          <w:color w:val="000000"/>
          <w:spacing w:val="-2"/>
          <w:sz w:val="26"/>
          <w:szCs w:val="26"/>
          <w:lang w:eastAsia="ar-SA"/>
        </w:rPr>
      </w:pPr>
      <w:r w:rsidRPr="00CC05B8">
        <w:rPr>
          <w:rFonts w:eastAsia="Calibri" w:cs="Times New Roman"/>
          <w:color w:val="000000"/>
          <w:spacing w:val="-2"/>
          <w:sz w:val="26"/>
          <w:szCs w:val="26"/>
          <w:lang w:eastAsia="ar-SA"/>
        </w:rPr>
        <w:t>Посещение открытых занятий коллег и, мастер-классов в ДТДМ</w:t>
      </w:r>
    </w:p>
    <w:p w:rsidR="00BC5A11" w:rsidRPr="00CC05B8" w:rsidRDefault="00BC5A11" w:rsidP="00BC5A11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rPr>
          <w:rFonts w:eastAsia="Calibri" w:cs="Times New Roman"/>
          <w:color w:val="000000"/>
          <w:spacing w:val="-2"/>
          <w:sz w:val="26"/>
          <w:szCs w:val="26"/>
          <w:lang w:eastAsia="ar-SA"/>
        </w:rPr>
      </w:pPr>
      <w:r w:rsidRPr="00CC05B8">
        <w:rPr>
          <w:rFonts w:eastAsia="Calibri" w:cs="Times New Roman"/>
          <w:color w:val="000000"/>
          <w:spacing w:val="-2"/>
          <w:sz w:val="26"/>
          <w:szCs w:val="26"/>
          <w:lang w:eastAsia="ar-SA"/>
        </w:rPr>
        <w:t>Проведение открытого занятия</w:t>
      </w:r>
    </w:p>
    <w:p w:rsidR="00BC5A11" w:rsidRPr="00CC05B8" w:rsidRDefault="00BC5A11" w:rsidP="00BC5A11">
      <w:pPr>
        <w:shd w:val="clear" w:color="auto" w:fill="FFFFFF"/>
        <w:suppressAutoHyphens/>
        <w:spacing w:after="0" w:line="240" w:lineRule="auto"/>
        <w:ind w:left="360"/>
        <w:rPr>
          <w:rFonts w:eastAsia="Calibri" w:cs="Times New Roman"/>
          <w:color w:val="000000"/>
          <w:spacing w:val="-2"/>
          <w:sz w:val="26"/>
          <w:szCs w:val="26"/>
          <w:lang w:eastAsia="ar-SA"/>
        </w:rPr>
      </w:pPr>
      <w:r w:rsidRPr="00CC05B8">
        <w:rPr>
          <w:rFonts w:eastAsia="Calibri" w:cs="Times New Roman"/>
          <w:color w:val="000000"/>
          <w:spacing w:val="-2"/>
          <w:sz w:val="26"/>
          <w:szCs w:val="26"/>
          <w:lang w:eastAsia="ar-SA"/>
        </w:rPr>
        <w:t>3.    Разучивание аккомпанемента, повышение исполнительского мастерства</w:t>
      </w:r>
    </w:p>
    <w:p w:rsidR="00BC5A11" w:rsidRPr="00CC05B8" w:rsidRDefault="00BC5A11" w:rsidP="00BC5A11">
      <w:pPr>
        <w:shd w:val="clear" w:color="auto" w:fill="FFFFFF"/>
        <w:suppressAutoHyphens/>
        <w:spacing w:after="0" w:line="240" w:lineRule="auto"/>
        <w:ind w:left="360"/>
        <w:rPr>
          <w:rFonts w:eastAsia="Calibri" w:cs="Times New Roman"/>
          <w:color w:val="000000"/>
          <w:spacing w:val="-2"/>
          <w:sz w:val="26"/>
          <w:szCs w:val="26"/>
          <w:lang w:eastAsia="ar-SA"/>
        </w:rPr>
      </w:pPr>
      <w:r w:rsidRPr="00CC05B8">
        <w:rPr>
          <w:rFonts w:eastAsia="Calibri" w:cs="Times New Roman"/>
          <w:color w:val="000000"/>
          <w:spacing w:val="-2"/>
          <w:sz w:val="26"/>
          <w:szCs w:val="26"/>
          <w:lang w:eastAsia="ar-SA"/>
        </w:rPr>
        <w:t>4.    Разработка поурочных планов групповых занятий</w:t>
      </w:r>
    </w:p>
    <w:p w:rsidR="00BC5A11" w:rsidRPr="00CC05B8" w:rsidRDefault="00BC5A11" w:rsidP="00BC5A11">
      <w:pPr>
        <w:shd w:val="clear" w:color="auto" w:fill="FFFFFF"/>
        <w:suppressAutoHyphens/>
        <w:spacing w:after="0" w:line="240" w:lineRule="auto"/>
        <w:ind w:left="360"/>
        <w:rPr>
          <w:rFonts w:eastAsia="Calibri" w:cs="Times New Roman"/>
          <w:color w:val="000000"/>
          <w:spacing w:val="-2"/>
          <w:sz w:val="26"/>
          <w:szCs w:val="26"/>
          <w:lang w:eastAsia="ar-SA"/>
        </w:rPr>
      </w:pPr>
      <w:r w:rsidRPr="00CC05B8">
        <w:rPr>
          <w:rFonts w:eastAsia="Calibri" w:cs="Times New Roman"/>
          <w:color w:val="000000"/>
          <w:spacing w:val="-2"/>
          <w:sz w:val="26"/>
          <w:szCs w:val="26"/>
          <w:lang w:eastAsia="ar-SA"/>
        </w:rPr>
        <w:t>5.    Участие т/о в различных конкурсах и программах</w:t>
      </w:r>
    </w:p>
    <w:p w:rsidR="00BC5A11" w:rsidRPr="00CC05B8" w:rsidRDefault="00BC5A11" w:rsidP="00BC5A11">
      <w:pPr>
        <w:shd w:val="clear" w:color="auto" w:fill="FFFFFF"/>
        <w:suppressAutoHyphens/>
        <w:spacing w:after="0" w:line="240" w:lineRule="auto"/>
        <w:ind w:left="360"/>
        <w:rPr>
          <w:rFonts w:eastAsia="Calibri" w:cs="Times New Roman"/>
          <w:color w:val="000000"/>
          <w:spacing w:val="-2"/>
          <w:sz w:val="26"/>
          <w:szCs w:val="26"/>
          <w:lang w:eastAsia="ar-SA"/>
        </w:rPr>
      </w:pPr>
      <w:r w:rsidRPr="00CC05B8">
        <w:rPr>
          <w:rFonts w:eastAsia="Calibri" w:cs="Times New Roman"/>
          <w:color w:val="000000"/>
          <w:spacing w:val="-2"/>
          <w:sz w:val="26"/>
          <w:szCs w:val="26"/>
          <w:lang w:eastAsia="ar-SA"/>
        </w:rPr>
        <w:t>6. Освоение компьютерной грамотности и работы с текстовыми редакторами.</w:t>
      </w:r>
    </w:p>
    <w:p w:rsidR="00BC5A11" w:rsidRPr="00CC05B8" w:rsidRDefault="00BC5A11" w:rsidP="00BC5A11">
      <w:pPr>
        <w:shd w:val="clear" w:color="auto" w:fill="FFFFFF"/>
        <w:suppressAutoHyphens/>
        <w:spacing w:after="0" w:line="240" w:lineRule="auto"/>
        <w:ind w:left="360"/>
        <w:rPr>
          <w:rFonts w:eastAsia="Calibri" w:cs="Times New Roman"/>
          <w:color w:val="000000"/>
          <w:spacing w:val="-2"/>
          <w:sz w:val="26"/>
          <w:szCs w:val="26"/>
          <w:lang w:eastAsia="ar-SA"/>
        </w:rPr>
      </w:pPr>
      <w:r w:rsidRPr="00CC05B8">
        <w:rPr>
          <w:rFonts w:eastAsia="Calibri" w:cs="Times New Roman"/>
          <w:color w:val="000000"/>
          <w:spacing w:val="-2"/>
          <w:sz w:val="26"/>
          <w:szCs w:val="26"/>
          <w:lang w:eastAsia="ar-SA"/>
        </w:rPr>
        <w:t>7.Подборка дидактического и иллюстрационного материала для дистанционных занятий</w:t>
      </w:r>
    </w:p>
    <w:p w:rsidR="00FF498B" w:rsidRPr="00BC5A11" w:rsidRDefault="00FF498B" w:rsidP="00FF498B">
      <w:pPr>
        <w:spacing w:after="160" w:line="256" w:lineRule="auto"/>
        <w:rPr>
          <w:rFonts w:eastAsia="Calibri" w:cs="Times New Roman"/>
          <w:b/>
          <w:szCs w:val="24"/>
        </w:rPr>
      </w:pPr>
    </w:p>
    <w:p w:rsidR="002A65AB" w:rsidRDefault="00FF498B" w:rsidP="00FF498B">
      <w:pPr>
        <w:tabs>
          <w:tab w:val="left" w:pos="2145"/>
        </w:tabs>
        <w:rPr>
          <w:rFonts w:cs="Times New Roman"/>
          <w:szCs w:val="24"/>
        </w:rPr>
      </w:pPr>
      <w:r w:rsidRPr="00BC5A11">
        <w:rPr>
          <w:rFonts w:cs="Times New Roman"/>
          <w:szCs w:val="24"/>
        </w:rPr>
        <w:tab/>
      </w:r>
    </w:p>
    <w:p w:rsidR="008636F1" w:rsidRDefault="008636F1" w:rsidP="00FF498B">
      <w:pPr>
        <w:tabs>
          <w:tab w:val="left" w:pos="2145"/>
        </w:tabs>
        <w:rPr>
          <w:rFonts w:cs="Times New Roman"/>
          <w:b/>
          <w:szCs w:val="24"/>
        </w:rPr>
      </w:pPr>
    </w:p>
    <w:p w:rsidR="008636F1" w:rsidRDefault="008636F1" w:rsidP="00FF498B">
      <w:pPr>
        <w:tabs>
          <w:tab w:val="left" w:pos="2145"/>
        </w:tabs>
        <w:rPr>
          <w:rFonts w:cs="Times New Roman"/>
          <w:b/>
          <w:szCs w:val="24"/>
        </w:rPr>
      </w:pPr>
    </w:p>
    <w:p w:rsidR="008636F1" w:rsidRDefault="008636F1" w:rsidP="00FF498B">
      <w:pPr>
        <w:tabs>
          <w:tab w:val="left" w:pos="2145"/>
        </w:tabs>
        <w:rPr>
          <w:rFonts w:cs="Times New Roman"/>
          <w:b/>
          <w:szCs w:val="24"/>
        </w:rPr>
      </w:pPr>
    </w:p>
    <w:p w:rsidR="008636F1" w:rsidRDefault="008636F1" w:rsidP="00FF498B">
      <w:pPr>
        <w:tabs>
          <w:tab w:val="left" w:pos="2145"/>
        </w:tabs>
        <w:rPr>
          <w:rFonts w:cs="Times New Roman"/>
          <w:b/>
          <w:szCs w:val="24"/>
        </w:rPr>
      </w:pPr>
    </w:p>
    <w:p w:rsidR="009E7D79" w:rsidRDefault="009E7D79" w:rsidP="00FF498B">
      <w:pPr>
        <w:tabs>
          <w:tab w:val="left" w:pos="2145"/>
        </w:tabs>
        <w:rPr>
          <w:rFonts w:cs="Times New Roman"/>
          <w:b/>
          <w:szCs w:val="24"/>
        </w:rPr>
      </w:pPr>
    </w:p>
    <w:p w:rsidR="009E7D79" w:rsidRDefault="009E7D79" w:rsidP="00FF498B">
      <w:pPr>
        <w:tabs>
          <w:tab w:val="left" w:pos="2145"/>
        </w:tabs>
        <w:rPr>
          <w:rFonts w:cs="Times New Roman"/>
          <w:b/>
          <w:szCs w:val="24"/>
        </w:rPr>
      </w:pPr>
    </w:p>
    <w:p w:rsidR="009E7D79" w:rsidRDefault="009E7D79" w:rsidP="00FF498B">
      <w:pPr>
        <w:tabs>
          <w:tab w:val="left" w:pos="2145"/>
        </w:tabs>
        <w:rPr>
          <w:rFonts w:cs="Times New Roman"/>
          <w:b/>
          <w:szCs w:val="24"/>
        </w:rPr>
      </w:pPr>
    </w:p>
    <w:p w:rsidR="008636F1" w:rsidRDefault="008636F1" w:rsidP="00FF498B">
      <w:pPr>
        <w:tabs>
          <w:tab w:val="left" w:pos="2145"/>
        </w:tabs>
        <w:rPr>
          <w:rFonts w:cs="Times New Roman"/>
          <w:b/>
          <w:szCs w:val="24"/>
        </w:rPr>
      </w:pPr>
    </w:p>
    <w:sectPr w:rsidR="008636F1" w:rsidSect="00B635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DC61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11"/>
        </w:tabs>
        <w:ind w:left="284" w:firstLine="567"/>
      </w:pPr>
      <w:rPr>
        <w:rFonts w:ascii="Wingdings" w:hAnsi="Wingdings" w:cs="Symbol"/>
      </w:rPr>
    </w:lvl>
  </w:abstractNum>
  <w:abstractNum w:abstractNumId="3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1020" w:hanging="283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B"/>
    <w:multiLevelType w:val="singleLevel"/>
    <w:tmpl w:val="0000001B"/>
    <w:name w:val="WW8Num27"/>
    <w:lvl w:ilvl="0">
      <w:numFmt w:val="bullet"/>
      <w:lvlText w:val="-"/>
      <w:lvlJc w:val="left"/>
      <w:pPr>
        <w:tabs>
          <w:tab w:val="num" w:pos="0"/>
        </w:tabs>
        <w:ind w:left="3224" w:hanging="360"/>
      </w:pPr>
      <w:rPr>
        <w:rFonts w:ascii="Times New Roman" w:hAnsi="Times New Roman" w:cs="Symbol"/>
      </w:rPr>
    </w:lvl>
  </w:abstractNum>
  <w:abstractNum w:abstractNumId="6">
    <w:nsid w:val="00E2039E"/>
    <w:multiLevelType w:val="hybridMultilevel"/>
    <w:tmpl w:val="F44CAE7C"/>
    <w:lvl w:ilvl="0" w:tplc="12709B0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D5B0C"/>
    <w:multiLevelType w:val="hybridMultilevel"/>
    <w:tmpl w:val="61D48E7C"/>
    <w:lvl w:ilvl="0" w:tplc="1DB28AC6">
      <w:start w:val="8"/>
      <w:numFmt w:val="bullet"/>
      <w:lvlText w:val=""/>
      <w:lvlJc w:val="left"/>
      <w:pPr>
        <w:tabs>
          <w:tab w:val="num" w:pos="-224"/>
        </w:tabs>
        <w:ind w:left="1191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F5512"/>
    <w:multiLevelType w:val="hybridMultilevel"/>
    <w:tmpl w:val="FE4A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00B01"/>
    <w:multiLevelType w:val="multilevel"/>
    <w:tmpl w:val="D062ED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B663DDF"/>
    <w:multiLevelType w:val="hybridMultilevel"/>
    <w:tmpl w:val="3B9E7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630FF"/>
    <w:multiLevelType w:val="hybridMultilevel"/>
    <w:tmpl w:val="6106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A1AC5"/>
    <w:multiLevelType w:val="hybridMultilevel"/>
    <w:tmpl w:val="5D96E14C"/>
    <w:lvl w:ilvl="0" w:tplc="772899EA">
      <w:start w:val="8"/>
      <w:numFmt w:val="bullet"/>
      <w:lvlText w:val=""/>
      <w:lvlJc w:val="left"/>
      <w:pPr>
        <w:tabs>
          <w:tab w:val="num" w:pos="454"/>
        </w:tabs>
        <w:ind w:left="0" w:firstLine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066578"/>
    <w:multiLevelType w:val="hybridMultilevel"/>
    <w:tmpl w:val="F4AC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7211F"/>
    <w:multiLevelType w:val="hybridMultilevel"/>
    <w:tmpl w:val="36189EE8"/>
    <w:lvl w:ilvl="0" w:tplc="B7A26FC6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D0C272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F4F1D"/>
    <w:multiLevelType w:val="hybridMultilevel"/>
    <w:tmpl w:val="89AE62B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3BB72A12"/>
    <w:multiLevelType w:val="hybridMultilevel"/>
    <w:tmpl w:val="CD4A4558"/>
    <w:lvl w:ilvl="0" w:tplc="A23EAE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E6364072">
      <w:numFmt w:val="none"/>
      <w:lvlText w:val=""/>
      <w:lvlJc w:val="left"/>
      <w:pPr>
        <w:tabs>
          <w:tab w:val="num" w:pos="360"/>
        </w:tabs>
      </w:pPr>
    </w:lvl>
    <w:lvl w:ilvl="2" w:tplc="B6EC253E">
      <w:numFmt w:val="none"/>
      <w:lvlText w:val=""/>
      <w:lvlJc w:val="left"/>
      <w:pPr>
        <w:tabs>
          <w:tab w:val="num" w:pos="360"/>
        </w:tabs>
      </w:pPr>
    </w:lvl>
    <w:lvl w:ilvl="3" w:tplc="0F4C1990">
      <w:numFmt w:val="none"/>
      <w:lvlText w:val=""/>
      <w:lvlJc w:val="left"/>
      <w:pPr>
        <w:tabs>
          <w:tab w:val="num" w:pos="360"/>
        </w:tabs>
      </w:pPr>
    </w:lvl>
    <w:lvl w:ilvl="4" w:tplc="1874722E">
      <w:numFmt w:val="none"/>
      <w:lvlText w:val=""/>
      <w:lvlJc w:val="left"/>
      <w:pPr>
        <w:tabs>
          <w:tab w:val="num" w:pos="360"/>
        </w:tabs>
      </w:pPr>
    </w:lvl>
    <w:lvl w:ilvl="5" w:tplc="C6986106">
      <w:numFmt w:val="none"/>
      <w:lvlText w:val=""/>
      <w:lvlJc w:val="left"/>
      <w:pPr>
        <w:tabs>
          <w:tab w:val="num" w:pos="360"/>
        </w:tabs>
      </w:pPr>
    </w:lvl>
    <w:lvl w:ilvl="6" w:tplc="BFA6E02A">
      <w:numFmt w:val="none"/>
      <w:lvlText w:val=""/>
      <w:lvlJc w:val="left"/>
      <w:pPr>
        <w:tabs>
          <w:tab w:val="num" w:pos="360"/>
        </w:tabs>
      </w:pPr>
    </w:lvl>
    <w:lvl w:ilvl="7" w:tplc="5AEC6B2E">
      <w:numFmt w:val="none"/>
      <w:lvlText w:val=""/>
      <w:lvlJc w:val="left"/>
      <w:pPr>
        <w:tabs>
          <w:tab w:val="num" w:pos="360"/>
        </w:tabs>
      </w:pPr>
    </w:lvl>
    <w:lvl w:ilvl="8" w:tplc="4948C3F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CFC421A"/>
    <w:multiLevelType w:val="hybridMultilevel"/>
    <w:tmpl w:val="43A449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03E4418"/>
    <w:multiLevelType w:val="hybridMultilevel"/>
    <w:tmpl w:val="356CF2A0"/>
    <w:lvl w:ilvl="0" w:tplc="09928916">
      <w:start w:val="8"/>
      <w:numFmt w:val="bullet"/>
      <w:lvlText w:val=""/>
      <w:lvlJc w:val="left"/>
      <w:pPr>
        <w:tabs>
          <w:tab w:val="num" w:pos="1080"/>
        </w:tabs>
        <w:ind w:left="513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9">
    <w:nsid w:val="429D4FB1"/>
    <w:multiLevelType w:val="hybridMultilevel"/>
    <w:tmpl w:val="786E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701E3"/>
    <w:multiLevelType w:val="hybridMultilevel"/>
    <w:tmpl w:val="7BB2F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26346"/>
    <w:multiLevelType w:val="hybridMultilevel"/>
    <w:tmpl w:val="8530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428CF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4F611021"/>
    <w:multiLevelType w:val="multilevel"/>
    <w:tmpl w:val="F7669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538C760E"/>
    <w:multiLevelType w:val="hybridMultilevel"/>
    <w:tmpl w:val="93DCD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50A12"/>
    <w:multiLevelType w:val="hybridMultilevel"/>
    <w:tmpl w:val="E702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34296"/>
    <w:multiLevelType w:val="hybridMultilevel"/>
    <w:tmpl w:val="FA0E7C1E"/>
    <w:lvl w:ilvl="0" w:tplc="7D5A63AA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5B04722F"/>
    <w:multiLevelType w:val="hybridMultilevel"/>
    <w:tmpl w:val="496C1EA8"/>
    <w:lvl w:ilvl="0" w:tplc="12709B0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81A28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B91B49"/>
    <w:multiLevelType w:val="multilevel"/>
    <w:tmpl w:val="B87AD55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020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9">
    <w:nsid w:val="7B7B0256"/>
    <w:multiLevelType w:val="hybridMultilevel"/>
    <w:tmpl w:val="8B70B1F4"/>
    <w:lvl w:ilvl="0" w:tplc="B998883C">
      <w:start w:val="8"/>
      <w:numFmt w:val="bullet"/>
      <w:lvlText w:val=""/>
      <w:lvlJc w:val="left"/>
      <w:pPr>
        <w:tabs>
          <w:tab w:val="num" w:pos="964"/>
        </w:tabs>
        <w:ind w:left="124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9"/>
  </w:num>
  <w:num w:numId="4">
    <w:abstractNumId w:val="23"/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9"/>
  </w:num>
  <w:num w:numId="9">
    <w:abstractNumId w:val="27"/>
  </w:num>
  <w:num w:numId="10">
    <w:abstractNumId w:val="12"/>
  </w:num>
  <w:num w:numId="11">
    <w:abstractNumId w:val="6"/>
  </w:num>
  <w:num w:numId="12">
    <w:abstractNumId w:val="1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22"/>
  </w:num>
  <w:num w:numId="19">
    <w:abstractNumId w:val="13"/>
  </w:num>
  <w:num w:numId="20">
    <w:abstractNumId w:val="21"/>
  </w:num>
  <w:num w:numId="21">
    <w:abstractNumId w:val="26"/>
  </w:num>
  <w:num w:numId="22">
    <w:abstractNumId w:val="19"/>
  </w:num>
  <w:num w:numId="23">
    <w:abstractNumId w:val="20"/>
  </w:num>
  <w:num w:numId="24">
    <w:abstractNumId w:val="17"/>
  </w:num>
  <w:num w:numId="25">
    <w:abstractNumId w:val="15"/>
  </w:num>
  <w:num w:numId="26">
    <w:abstractNumId w:val="11"/>
  </w:num>
  <w:num w:numId="27">
    <w:abstractNumId w:val="25"/>
  </w:num>
  <w:num w:numId="28">
    <w:abstractNumId w:val="2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31"/>
    <w:rsid w:val="00001593"/>
    <w:rsid w:val="00014CB8"/>
    <w:rsid w:val="00017E10"/>
    <w:rsid w:val="00023231"/>
    <w:rsid w:val="00026DCB"/>
    <w:rsid w:val="00027FC2"/>
    <w:rsid w:val="00050D8C"/>
    <w:rsid w:val="00064583"/>
    <w:rsid w:val="00080DB9"/>
    <w:rsid w:val="00092429"/>
    <w:rsid w:val="000A661F"/>
    <w:rsid w:val="000C150F"/>
    <w:rsid w:val="000D3A8A"/>
    <w:rsid w:val="000D4628"/>
    <w:rsid w:val="000E18ED"/>
    <w:rsid w:val="000E761B"/>
    <w:rsid w:val="000F7DFD"/>
    <w:rsid w:val="00125C9D"/>
    <w:rsid w:val="00145418"/>
    <w:rsid w:val="00156D0A"/>
    <w:rsid w:val="00173E1B"/>
    <w:rsid w:val="001C5E4C"/>
    <w:rsid w:val="001D15F9"/>
    <w:rsid w:val="001D4606"/>
    <w:rsid w:val="001D7280"/>
    <w:rsid w:val="001E7393"/>
    <w:rsid w:val="001F2ADD"/>
    <w:rsid w:val="001F5DEB"/>
    <w:rsid w:val="00212019"/>
    <w:rsid w:val="00234042"/>
    <w:rsid w:val="00241E30"/>
    <w:rsid w:val="002554F9"/>
    <w:rsid w:val="0025764E"/>
    <w:rsid w:val="002639BB"/>
    <w:rsid w:val="00270863"/>
    <w:rsid w:val="0027659F"/>
    <w:rsid w:val="00280731"/>
    <w:rsid w:val="00293F2C"/>
    <w:rsid w:val="002A5697"/>
    <w:rsid w:val="002A65AB"/>
    <w:rsid w:val="002C197D"/>
    <w:rsid w:val="002C50CA"/>
    <w:rsid w:val="002C7EBA"/>
    <w:rsid w:val="002D707A"/>
    <w:rsid w:val="002E5594"/>
    <w:rsid w:val="00322A5B"/>
    <w:rsid w:val="00334EA6"/>
    <w:rsid w:val="0039318C"/>
    <w:rsid w:val="00394B1A"/>
    <w:rsid w:val="003A1709"/>
    <w:rsid w:val="003B5956"/>
    <w:rsid w:val="003B69D8"/>
    <w:rsid w:val="003D7C96"/>
    <w:rsid w:val="003F2BED"/>
    <w:rsid w:val="004270C3"/>
    <w:rsid w:val="00433A51"/>
    <w:rsid w:val="004413BA"/>
    <w:rsid w:val="004847D5"/>
    <w:rsid w:val="00484972"/>
    <w:rsid w:val="004B6791"/>
    <w:rsid w:val="004D3966"/>
    <w:rsid w:val="004D64F7"/>
    <w:rsid w:val="004D6ECC"/>
    <w:rsid w:val="004E5F16"/>
    <w:rsid w:val="004F50F7"/>
    <w:rsid w:val="0050209A"/>
    <w:rsid w:val="00510B72"/>
    <w:rsid w:val="00524DF3"/>
    <w:rsid w:val="005449E9"/>
    <w:rsid w:val="00563A43"/>
    <w:rsid w:val="00574C5E"/>
    <w:rsid w:val="00575B43"/>
    <w:rsid w:val="00587CA8"/>
    <w:rsid w:val="005A1AF4"/>
    <w:rsid w:val="005C5D30"/>
    <w:rsid w:val="005D76E9"/>
    <w:rsid w:val="005F1E44"/>
    <w:rsid w:val="0060118D"/>
    <w:rsid w:val="00606207"/>
    <w:rsid w:val="006158E3"/>
    <w:rsid w:val="006470E9"/>
    <w:rsid w:val="00654CF2"/>
    <w:rsid w:val="00657A1B"/>
    <w:rsid w:val="00696453"/>
    <w:rsid w:val="006C1BFE"/>
    <w:rsid w:val="006D22B3"/>
    <w:rsid w:val="006D704B"/>
    <w:rsid w:val="006E0C94"/>
    <w:rsid w:val="00713733"/>
    <w:rsid w:val="007270C0"/>
    <w:rsid w:val="007532EF"/>
    <w:rsid w:val="00760482"/>
    <w:rsid w:val="00795059"/>
    <w:rsid w:val="007B00CE"/>
    <w:rsid w:val="007C1296"/>
    <w:rsid w:val="007C4C06"/>
    <w:rsid w:val="007D0514"/>
    <w:rsid w:val="007D2C90"/>
    <w:rsid w:val="007E5045"/>
    <w:rsid w:val="007E5244"/>
    <w:rsid w:val="007F5293"/>
    <w:rsid w:val="007F6495"/>
    <w:rsid w:val="0080245F"/>
    <w:rsid w:val="00811B1C"/>
    <w:rsid w:val="00811ED5"/>
    <w:rsid w:val="008237D2"/>
    <w:rsid w:val="00830114"/>
    <w:rsid w:val="00832ACD"/>
    <w:rsid w:val="00840F22"/>
    <w:rsid w:val="008636F1"/>
    <w:rsid w:val="00883014"/>
    <w:rsid w:val="008A7062"/>
    <w:rsid w:val="008E6306"/>
    <w:rsid w:val="008F230F"/>
    <w:rsid w:val="008F5368"/>
    <w:rsid w:val="00950063"/>
    <w:rsid w:val="009B2D17"/>
    <w:rsid w:val="009B3C70"/>
    <w:rsid w:val="009B5541"/>
    <w:rsid w:val="009C682C"/>
    <w:rsid w:val="009E156A"/>
    <w:rsid w:val="009E4E25"/>
    <w:rsid w:val="009E7D79"/>
    <w:rsid w:val="00A013E1"/>
    <w:rsid w:val="00A04766"/>
    <w:rsid w:val="00A0572F"/>
    <w:rsid w:val="00A32891"/>
    <w:rsid w:val="00A371DE"/>
    <w:rsid w:val="00A646F0"/>
    <w:rsid w:val="00A64F04"/>
    <w:rsid w:val="00A718F2"/>
    <w:rsid w:val="00A775B6"/>
    <w:rsid w:val="00A932B5"/>
    <w:rsid w:val="00AA48BD"/>
    <w:rsid w:val="00AC6886"/>
    <w:rsid w:val="00AE0244"/>
    <w:rsid w:val="00AF371F"/>
    <w:rsid w:val="00AF37D9"/>
    <w:rsid w:val="00B15BC1"/>
    <w:rsid w:val="00B22A5C"/>
    <w:rsid w:val="00B552C4"/>
    <w:rsid w:val="00B5777A"/>
    <w:rsid w:val="00B6357C"/>
    <w:rsid w:val="00B76BCE"/>
    <w:rsid w:val="00B86C0B"/>
    <w:rsid w:val="00BA6036"/>
    <w:rsid w:val="00BA658A"/>
    <w:rsid w:val="00BB1908"/>
    <w:rsid w:val="00BB25C4"/>
    <w:rsid w:val="00BC3D0B"/>
    <w:rsid w:val="00BC5A11"/>
    <w:rsid w:val="00BE46E6"/>
    <w:rsid w:val="00C0014C"/>
    <w:rsid w:val="00C02473"/>
    <w:rsid w:val="00C102FC"/>
    <w:rsid w:val="00C211CA"/>
    <w:rsid w:val="00C32554"/>
    <w:rsid w:val="00C67907"/>
    <w:rsid w:val="00C712D6"/>
    <w:rsid w:val="00C71ABD"/>
    <w:rsid w:val="00C7719F"/>
    <w:rsid w:val="00C84F45"/>
    <w:rsid w:val="00C85F6E"/>
    <w:rsid w:val="00C925B2"/>
    <w:rsid w:val="00C92F06"/>
    <w:rsid w:val="00CB6EB1"/>
    <w:rsid w:val="00CC00DF"/>
    <w:rsid w:val="00CC05B8"/>
    <w:rsid w:val="00CD329C"/>
    <w:rsid w:val="00CD485D"/>
    <w:rsid w:val="00CD5B3D"/>
    <w:rsid w:val="00CE67CB"/>
    <w:rsid w:val="00D228DF"/>
    <w:rsid w:val="00DA39AA"/>
    <w:rsid w:val="00DB1560"/>
    <w:rsid w:val="00DC009E"/>
    <w:rsid w:val="00DD3572"/>
    <w:rsid w:val="00DE1B58"/>
    <w:rsid w:val="00DF2BD9"/>
    <w:rsid w:val="00E02C67"/>
    <w:rsid w:val="00E14C84"/>
    <w:rsid w:val="00E24276"/>
    <w:rsid w:val="00E44435"/>
    <w:rsid w:val="00E4568A"/>
    <w:rsid w:val="00E63A05"/>
    <w:rsid w:val="00E72344"/>
    <w:rsid w:val="00E72976"/>
    <w:rsid w:val="00E757D3"/>
    <w:rsid w:val="00E92AEA"/>
    <w:rsid w:val="00E93436"/>
    <w:rsid w:val="00E93E4A"/>
    <w:rsid w:val="00EA3767"/>
    <w:rsid w:val="00EB6098"/>
    <w:rsid w:val="00EC08CE"/>
    <w:rsid w:val="00EC0C26"/>
    <w:rsid w:val="00EC2284"/>
    <w:rsid w:val="00EC71BB"/>
    <w:rsid w:val="00ED1014"/>
    <w:rsid w:val="00ED2976"/>
    <w:rsid w:val="00F01ECC"/>
    <w:rsid w:val="00F31BB7"/>
    <w:rsid w:val="00F324DC"/>
    <w:rsid w:val="00F62F58"/>
    <w:rsid w:val="00F7615B"/>
    <w:rsid w:val="00F8428A"/>
    <w:rsid w:val="00F93115"/>
    <w:rsid w:val="00FB76C5"/>
    <w:rsid w:val="00FC42E6"/>
    <w:rsid w:val="00FD1FA1"/>
    <w:rsid w:val="00FD3B70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6148B-539B-495F-BDB5-E52C5259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22"/>
    <w:pPr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7C4C06"/>
    <w:pPr>
      <w:keepNext/>
      <w:numPr>
        <w:numId w:val="2"/>
      </w:numPr>
      <w:spacing w:after="0" w:line="240" w:lineRule="auto"/>
      <w:outlineLvl w:val="2"/>
    </w:pPr>
    <w:rPr>
      <w:rFonts w:eastAsia="Times New Roman" w:cs="Times New Roman"/>
      <w:b/>
      <w:bCs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4C0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0A661F"/>
    <w:pPr>
      <w:ind w:left="720"/>
      <w:contextualSpacing/>
    </w:pPr>
  </w:style>
  <w:style w:type="table" w:styleId="a4">
    <w:name w:val="Table Grid"/>
    <w:basedOn w:val="a1"/>
    <w:uiPriority w:val="39"/>
    <w:rsid w:val="008F53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FF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98B"/>
  </w:style>
  <w:style w:type="paragraph" w:styleId="a7">
    <w:name w:val="footer"/>
    <w:basedOn w:val="a"/>
    <w:link w:val="a8"/>
    <w:uiPriority w:val="99"/>
    <w:unhideWhenUsed/>
    <w:rsid w:val="00FF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98B"/>
  </w:style>
  <w:style w:type="paragraph" w:styleId="a9">
    <w:name w:val="Subtitle"/>
    <w:basedOn w:val="a"/>
    <w:next w:val="a"/>
    <w:link w:val="aa"/>
    <w:uiPriority w:val="11"/>
    <w:qFormat/>
    <w:rsid w:val="00832A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32A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B6357C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2">
    <w:name w:val="Сетка таблицы2"/>
    <w:basedOn w:val="a1"/>
    <w:next w:val="a4"/>
    <w:uiPriority w:val="39"/>
    <w:rsid w:val="00F931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D653-89F3-407C-8B09-34C53DB7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11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ильич.</dc:creator>
  <cp:keywords/>
  <dc:description/>
  <cp:lastModifiedBy>Юлия Викторовна Мизина</cp:lastModifiedBy>
  <cp:revision>149</cp:revision>
  <dcterms:created xsi:type="dcterms:W3CDTF">2020-10-01T06:37:00Z</dcterms:created>
  <dcterms:modified xsi:type="dcterms:W3CDTF">2021-10-21T06:25:00Z</dcterms:modified>
</cp:coreProperties>
</file>