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B5" w:rsidRPr="005A2DB5" w:rsidRDefault="005A2DB5" w:rsidP="005A2DB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2DB5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Младшие подростки</w:t>
      </w:r>
    </w:p>
    <w:p w:rsidR="005A2DB5" w:rsidRPr="005A2DB5" w:rsidRDefault="005A2DB5" w:rsidP="005A2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B5">
        <w:rPr>
          <w:rFonts w:ascii="Times New Roman" w:eastAsia="Times New Roman" w:hAnsi="Times New Roman" w:cs="Times New Roman"/>
          <w:sz w:val="24"/>
          <w:szCs w:val="24"/>
        </w:rPr>
        <w:t>Младшие подростки более самостоятельны и не нуждаются в постоянной опеке взрослых. Они обычно активны и жизнерадостны, охотно поддерживают товарищеские отношения. Дети этого возраста более всего ценят в окружающих физическую силу, ловкость, быстроту, верность дружбе, им бывает важно проявить себя. Именно в этом возрасте они стараются объединиться в микрогруппы: мальчики — девочки. Причем, как правило, эти два «лагеря» соперничают друг с другом.</w:t>
      </w:r>
    </w:p>
    <w:p w:rsidR="005A2DB5" w:rsidRPr="005A2DB5" w:rsidRDefault="005A2DB5" w:rsidP="005A2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B5">
        <w:rPr>
          <w:rFonts w:ascii="Times New Roman" w:eastAsia="Times New Roman" w:hAnsi="Times New Roman" w:cs="Times New Roman"/>
          <w:sz w:val="24"/>
          <w:szCs w:val="24"/>
        </w:rPr>
        <w:t>Психологи отмечают у детей этого возраста большой интерес к окружающему миру, любознательность. Они все умеют, хотят и пытаются сделать: сочинять, петь, рисовать и др. И здесь вожатому важно не подавить их активности неосторожным замечанием или оценкой. Любое отрицательное, пренебрежительное отношение, особенно проявленное старшими публично, очень ранит младших подростков.</w:t>
      </w:r>
    </w:p>
    <w:p w:rsidR="005A2DB5" w:rsidRPr="005A2DB5" w:rsidRDefault="005A2DB5" w:rsidP="005A2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B5">
        <w:rPr>
          <w:rFonts w:ascii="Times New Roman" w:eastAsia="Times New Roman" w:hAnsi="Times New Roman" w:cs="Times New Roman"/>
          <w:sz w:val="24"/>
          <w:szCs w:val="24"/>
        </w:rPr>
        <w:t xml:space="preserve">Младшие подростки тоже любят играть, но их игры приобретают уже другой характер — часто соревновательный. Победу и поражение они переживают очень эмоционально, долго не могут успокоиться, переключиться. Поэтому вожатому надо быть максимально внимательным и справедливым при подведении итогов, обсуждении и анализе дела в целом. Ребята этого возраста еще не умеют сдерживаться в проявлении эмоций, мальчики часто могут выяснять свои взаимоотношения в потасовках. Повод для подобных случаев может оказаться совершенно незначительным, поэтому не всегда взрослому следует безоговорочно защищать одного и публично обвинять другого, иногда это только обостряет конфликт. Девочки же подчас дольше носят обиды, жалуются на подруг, ищут защиты у </w:t>
      </w:r>
      <w:proofErr w:type="gramStart"/>
      <w:r w:rsidRPr="005A2DB5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proofErr w:type="gramEnd"/>
      <w:r w:rsidRPr="005A2DB5">
        <w:rPr>
          <w:rFonts w:ascii="Times New Roman" w:eastAsia="Times New Roman" w:hAnsi="Times New Roman" w:cs="Times New Roman"/>
          <w:sz w:val="24"/>
          <w:szCs w:val="24"/>
        </w:rPr>
        <w:t xml:space="preserve"> от действительных или мнимых обидчиков.</w:t>
      </w:r>
    </w:p>
    <w:p w:rsidR="005A2DB5" w:rsidRPr="005A2DB5" w:rsidRDefault="005A2DB5" w:rsidP="005A2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B5">
        <w:rPr>
          <w:rFonts w:ascii="Times New Roman" w:eastAsia="Times New Roman" w:hAnsi="Times New Roman" w:cs="Times New Roman"/>
          <w:sz w:val="24"/>
          <w:szCs w:val="24"/>
        </w:rPr>
        <w:t>Особенно благоприятно время в лагере для развития у младших подростков трудовых умений и навыков. Здесь без помощи старших надо следить за своей одеждой, дежурить, убирать территорию и др. Вожатому необходимо чаще напоминать и учить, как все лучше сделать.</w:t>
      </w:r>
    </w:p>
    <w:p w:rsidR="005A2DB5" w:rsidRPr="005A2DB5" w:rsidRDefault="005A2DB5" w:rsidP="005A2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B5">
        <w:rPr>
          <w:rFonts w:ascii="Times New Roman" w:eastAsia="Times New Roman" w:hAnsi="Times New Roman" w:cs="Times New Roman"/>
          <w:sz w:val="24"/>
          <w:szCs w:val="24"/>
        </w:rPr>
        <w:t>Ребята этого возраста с удовольствием занимаются в различных творческих кружках, любят конкурсы, викторины, смотры и др.</w:t>
      </w:r>
    </w:p>
    <w:p w:rsidR="005A2DB5" w:rsidRPr="005A2DB5" w:rsidRDefault="005A2DB5" w:rsidP="005A2DB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2DB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Средний подростковый возраст</w:t>
      </w:r>
    </w:p>
    <w:p w:rsidR="005A2DB5" w:rsidRPr="005A2DB5" w:rsidRDefault="005A2DB5" w:rsidP="005A2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B5">
        <w:rPr>
          <w:rFonts w:ascii="Times New Roman" w:eastAsia="Times New Roman" w:hAnsi="Times New Roman" w:cs="Times New Roman"/>
          <w:sz w:val="24"/>
          <w:szCs w:val="24"/>
        </w:rPr>
        <w:t>У ребят в этом возрасте происходит интенсивное формирование самосознания, развивается интеллект, ярче проявляется склонность к занятиям определенного вида: спорт, рисование, техника, музыка, танцы и др. В отрядах подростков ярче проявляется разделение на лидеров и «всех остальных». К сожалению, иногда вожатые в своей работе опираются лишь на лидеров, другим же во всех делах отводится роль исполнителей. А это нередко приводит к конфликтам между детьми. В этом возрасте почти каждый ребенок хочет быть лидером хоть в каком-нибудь деле.</w:t>
      </w:r>
    </w:p>
    <w:p w:rsidR="005A2DB5" w:rsidRPr="005A2DB5" w:rsidRDefault="005A2DB5" w:rsidP="005A2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B5">
        <w:rPr>
          <w:rFonts w:ascii="Times New Roman" w:eastAsia="Times New Roman" w:hAnsi="Times New Roman" w:cs="Times New Roman"/>
          <w:sz w:val="24"/>
          <w:szCs w:val="24"/>
        </w:rPr>
        <w:t>Воспитанники этой возрастной группы обычно уже владеют организаторскими умениями, опытом коллективной деятельности, поэтому им можно доверять самостоятельное проведение тех или иных дел. В большинстве случаев старших целесообразнее не контролировать и опекать, а лишь ненавязчиво высказывать свое мнение, советовать.</w:t>
      </w:r>
    </w:p>
    <w:p w:rsidR="005A2DB5" w:rsidRPr="005A2DB5" w:rsidRDefault="005A2DB5" w:rsidP="005A2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B5">
        <w:rPr>
          <w:rFonts w:ascii="Times New Roman" w:eastAsia="Times New Roman" w:hAnsi="Times New Roman" w:cs="Times New Roman"/>
          <w:sz w:val="24"/>
          <w:szCs w:val="24"/>
        </w:rPr>
        <w:t xml:space="preserve">Отношения между мальчиками и девочками начинают приобретать новый характер (особенно это проявляется у девочек). Они начинают кокетничать, избирательно относиться друг к другу, проверять, какое впечатление производят их действия и слова. </w:t>
      </w:r>
      <w:r w:rsidRPr="005A2DB5">
        <w:rPr>
          <w:rFonts w:ascii="Times New Roman" w:eastAsia="Times New Roman" w:hAnsi="Times New Roman" w:cs="Times New Roman"/>
          <w:sz w:val="24"/>
          <w:szCs w:val="24"/>
        </w:rPr>
        <w:lastRenderedPageBreak/>
        <w:t>Мальчики могут бравировать своей силой, смелостью, чтобы обратить на себя внимание, могут задираться, грубить и даже обижать девочек. Те, в свою очередь, могут начать громко обсуждать чьи-либо достоинства или недостатки, не к месту громко смеяться. От вожатого требуется проявление большого педагогического такта в формировании внутриколлективных отношений.</w:t>
      </w:r>
    </w:p>
    <w:p w:rsidR="005A2DB5" w:rsidRPr="005A2DB5" w:rsidRDefault="005A2DB5" w:rsidP="005A2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B5"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помнить и о том, что ребята этого возраста эмоционально менее устойчивы, возможны неожиданные перепады настроения. Они любят соревноваться, фантазировать, устраивать вечера, концерты. Для них важно быть замеченным в коллективе сверстников и отмеченным похвалой </w:t>
      </w:r>
      <w:proofErr w:type="gramStart"/>
      <w:r w:rsidRPr="005A2DB5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proofErr w:type="gramEnd"/>
      <w:r w:rsidRPr="005A2D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DB5" w:rsidRPr="005A2DB5" w:rsidRDefault="005A2DB5" w:rsidP="005A2DB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2DB5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Старшие подростки</w:t>
      </w:r>
    </w:p>
    <w:p w:rsidR="005A2DB5" w:rsidRPr="005A2DB5" w:rsidRDefault="005A2DB5" w:rsidP="005A2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B5">
        <w:rPr>
          <w:rFonts w:ascii="Times New Roman" w:eastAsia="Times New Roman" w:hAnsi="Times New Roman" w:cs="Times New Roman"/>
          <w:sz w:val="24"/>
          <w:szCs w:val="24"/>
        </w:rPr>
        <w:t>Старшие подростки полны стремления самостоятельно решать вопросы своей жизни и деятельности в отряде и лагере. Совершенно не переносят мелочной опеки. Они будут выполнять режим, организовывать и участвовать в различных делах, помогать другим, но только тогда, когда убедятся в необходимости и значимости своей деятельности. Воспитанники этой возрастной группы владеют многими организаторскими способностями, имеют немалый опыт общественной жизни, у каждого из них определился более или менее постоянный социальный статус. Зачастую многие из этих подростков уже не одно лето проводят вместе, что имеет свои положительные и отрицательные стороны.</w:t>
      </w:r>
    </w:p>
    <w:p w:rsidR="005A2DB5" w:rsidRPr="005A2DB5" w:rsidRDefault="005A2DB5" w:rsidP="005A2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B5">
        <w:rPr>
          <w:rFonts w:ascii="Times New Roman" w:eastAsia="Times New Roman" w:hAnsi="Times New Roman" w:cs="Times New Roman"/>
          <w:sz w:val="24"/>
          <w:szCs w:val="24"/>
        </w:rPr>
        <w:t xml:space="preserve">Ребята старших отрядов любят спорить, обсуждать серьезные проблемы, их интересы ярче дифференцируются. Как правило, они являются организаторами многих общих для всего лагеря дел. У старших подростков, особенно в условиях загородного лагеря, когда нет рядом родителей и они не чувствуют себя детьми, ярко проявляется стремление доказать свою самостоятельность, независимость, отстоять свои права. И поскольку их жизненный опыт еще недостаточен, им бывает трудно разобраться в той или иной ситуации, отсюда несправедливость, категоричность, излишняя прямолинейность суждений, а иногда и эмоциональная жесткость. Они хотят отношений </w:t>
      </w:r>
      <w:proofErr w:type="gramStart"/>
      <w:r w:rsidRPr="005A2DB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A2DB5">
        <w:rPr>
          <w:rFonts w:ascii="Times New Roman" w:eastAsia="Times New Roman" w:hAnsi="Times New Roman" w:cs="Times New Roman"/>
          <w:sz w:val="24"/>
          <w:szCs w:val="24"/>
        </w:rPr>
        <w:t xml:space="preserve"> взрослыми «на равных», ревниво относятся к мнению о себе, хотя внешне этого могут и не показывать.</w:t>
      </w:r>
    </w:p>
    <w:p w:rsidR="005A2DB5" w:rsidRPr="005A2DB5" w:rsidRDefault="005A2DB5" w:rsidP="005A2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B5">
        <w:rPr>
          <w:rFonts w:ascii="Times New Roman" w:eastAsia="Times New Roman" w:hAnsi="Times New Roman" w:cs="Times New Roman"/>
          <w:sz w:val="24"/>
          <w:szCs w:val="24"/>
        </w:rPr>
        <w:t>В старших отрядах еще ярче проявляются отношения симпатии и антипатии между мальчиками и девочками. Иногда начинается первая любовь. Проблемы взаимоотношений «с ним» или «с ней» могут занимать все мысли ребят, и все их поступки могут объясняться только этим. Взрослым ко всему этому необходимо относиться очень серьезно. Основа взаимоотношений взрослых и старших подростков — взаимное уважение и доброжелательность. Но хорошее знание возрастных особенностей — это лишь предпосылка успеха в работе.</w:t>
      </w:r>
    </w:p>
    <w:p w:rsidR="005A2DB5" w:rsidRPr="005A2DB5" w:rsidRDefault="005A2DB5" w:rsidP="005A2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B5">
        <w:rPr>
          <w:rFonts w:ascii="Times New Roman" w:eastAsia="Times New Roman" w:hAnsi="Times New Roman" w:cs="Times New Roman"/>
          <w:sz w:val="24"/>
          <w:szCs w:val="24"/>
        </w:rPr>
        <w:t>Кроме того, вожатому необходимо:</w:t>
      </w:r>
    </w:p>
    <w:p w:rsidR="005A2DB5" w:rsidRPr="005A2DB5" w:rsidRDefault="005A2DB5" w:rsidP="005A2D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B5">
        <w:rPr>
          <w:rFonts w:ascii="Times New Roman" w:eastAsia="Times New Roman" w:hAnsi="Times New Roman" w:cs="Times New Roman"/>
          <w:sz w:val="24"/>
          <w:szCs w:val="24"/>
        </w:rPr>
        <w:t>теоретически и методически подготовиться к работе в лагере, определить для себя, ребята какого возраста интереснее;</w:t>
      </w:r>
    </w:p>
    <w:p w:rsidR="005A2DB5" w:rsidRPr="005A2DB5" w:rsidRDefault="005A2DB5" w:rsidP="005A2D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B5">
        <w:rPr>
          <w:rFonts w:ascii="Times New Roman" w:eastAsia="Times New Roman" w:hAnsi="Times New Roman" w:cs="Times New Roman"/>
          <w:sz w:val="24"/>
          <w:szCs w:val="24"/>
        </w:rPr>
        <w:t>составить картотеку самых различных дел, которые можно будет предложить воспитанникам;</w:t>
      </w:r>
    </w:p>
    <w:p w:rsidR="005A2DB5" w:rsidRPr="005A2DB5" w:rsidRDefault="005A2DB5" w:rsidP="005A2D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B5">
        <w:rPr>
          <w:rFonts w:ascii="Times New Roman" w:eastAsia="Times New Roman" w:hAnsi="Times New Roman" w:cs="Times New Roman"/>
          <w:sz w:val="24"/>
          <w:szCs w:val="24"/>
        </w:rPr>
        <w:t>помнить, что каждый ребенок — личность, своеобразная, сложная, интересная, только пока еще не раскрывшаяся;</w:t>
      </w:r>
    </w:p>
    <w:p w:rsidR="005A2DB5" w:rsidRPr="005A2DB5" w:rsidRDefault="005A2DB5" w:rsidP="005A2D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B5">
        <w:rPr>
          <w:rFonts w:ascii="Times New Roman" w:eastAsia="Times New Roman" w:hAnsi="Times New Roman" w:cs="Times New Roman"/>
          <w:sz w:val="24"/>
          <w:szCs w:val="24"/>
        </w:rPr>
        <w:t>к каждому ребенку найти свой подход, для этого детей надо изучать: наблюдать за их действиями, проявлением эмоций, беседовать с ними, уметь правильно провести анкетирование и др.;</w:t>
      </w:r>
    </w:p>
    <w:p w:rsidR="005A2DB5" w:rsidRPr="005A2DB5" w:rsidRDefault="005A2DB5" w:rsidP="005A2D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B5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отъезде в лагерь важно познакомиться и побеседовать с родителями будущих воспитанников, это поможет лучше узнать каждого ребенка, быстрее найти к нему «ключик»;</w:t>
      </w:r>
    </w:p>
    <w:p w:rsidR="005A2DB5" w:rsidRPr="005A2DB5" w:rsidRDefault="005A2DB5" w:rsidP="005A2D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B5">
        <w:rPr>
          <w:rFonts w:ascii="Times New Roman" w:eastAsia="Times New Roman" w:hAnsi="Times New Roman" w:cs="Times New Roman"/>
          <w:sz w:val="24"/>
          <w:szCs w:val="24"/>
        </w:rPr>
        <w:t xml:space="preserve">помнить, что огромное влияние на каждого воспитанника оказывает личность вожатого, здесь важно все: эрудиция, способности, тактичность, </w:t>
      </w:r>
      <w:r w:rsidR="00324C13">
        <w:rPr>
          <w:rFonts w:ascii="Times New Roman" w:eastAsia="Times New Roman" w:hAnsi="Times New Roman" w:cs="Times New Roman"/>
          <w:sz w:val="24"/>
          <w:szCs w:val="24"/>
        </w:rPr>
        <w:t>умения, качества характера, на</w:t>
      </w:r>
      <w:r w:rsidRPr="005A2DB5">
        <w:rPr>
          <w:rFonts w:ascii="Times New Roman" w:eastAsia="Times New Roman" w:hAnsi="Times New Roman" w:cs="Times New Roman"/>
          <w:sz w:val="24"/>
          <w:szCs w:val="24"/>
        </w:rPr>
        <w:t>строение, внешний вид и др.</w:t>
      </w:r>
    </w:p>
    <w:p w:rsidR="005A2DB5" w:rsidRPr="005A2DB5" w:rsidRDefault="005A2DB5" w:rsidP="005A2D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B5">
        <w:rPr>
          <w:rFonts w:ascii="Times New Roman" w:eastAsia="Times New Roman" w:hAnsi="Times New Roman" w:cs="Times New Roman"/>
          <w:i/>
          <w:iCs/>
          <w:sz w:val="24"/>
          <w:szCs w:val="24"/>
        </w:rPr>
        <w:t>И.Ю. Исаева «Досуговая педагогика».</w:t>
      </w:r>
    </w:p>
    <w:p w:rsidR="0041503E" w:rsidRPr="005A2DB5" w:rsidRDefault="0041503E" w:rsidP="005A2D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503E" w:rsidRPr="005A2DB5" w:rsidSect="0062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D379C"/>
    <w:multiLevelType w:val="multilevel"/>
    <w:tmpl w:val="4764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2DB5"/>
    <w:rsid w:val="00324C13"/>
    <w:rsid w:val="0041503E"/>
    <w:rsid w:val="005A2DB5"/>
    <w:rsid w:val="0062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80"/>
  </w:style>
  <w:style w:type="paragraph" w:styleId="2">
    <w:name w:val="heading 2"/>
    <w:basedOn w:val="a"/>
    <w:link w:val="20"/>
    <w:uiPriority w:val="9"/>
    <w:qFormat/>
    <w:rsid w:val="005A2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D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A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A2D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5600</Characters>
  <Application>Microsoft Office Word</Application>
  <DocSecurity>0</DocSecurity>
  <Lines>46</Lines>
  <Paragraphs>13</Paragraphs>
  <ScaleCrop>false</ScaleCrop>
  <Company>МАОУ ДОД ДТДМ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Ольга Ивановна</dc:creator>
  <cp:keywords/>
  <dc:description/>
  <cp:lastModifiedBy>Редькина Ольга Ивановна</cp:lastModifiedBy>
  <cp:revision>5</cp:revision>
  <dcterms:created xsi:type="dcterms:W3CDTF">2013-04-24T07:17:00Z</dcterms:created>
  <dcterms:modified xsi:type="dcterms:W3CDTF">2013-04-25T04:04:00Z</dcterms:modified>
</cp:coreProperties>
</file>