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79" w:rsidRDefault="003A6379" w:rsidP="00A17ACC">
      <w:pPr>
        <w:pStyle w:val="21"/>
        <w:ind w:firstLine="0"/>
        <w:jc w:val="center"/>
        <w:rPr>
          <w:spacing w:val="0"/>
          <w:szCs w:val="28"/>
        </w:rPr>
      </w:pPr>
      <w:bookmarkStart w:id="0" w:name="_GoBack"/>
      <w:bookmarkEnd w:id="0"/>
      <w:r w:rsidRPr="003A6379">
        <w:rPr>
          <w:noProof/>
          <w:spacing w:val="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0</wp:posOffset>
            </wp:positionV>
            <wp:extent cx="7181850" cy="10148660"/>
            <wp:effectExtent l="0" t="0" r="0" b="5080"/>
            <wp:wrapSquare wrapText="bothSides"/>
            <wp:docPr id="1" name="Рисунок 1" descr="C:\Users\Мизина\Desktop\титулы рисунками\Общая физическая подготовка+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зина\Desktop\титулы рисунками\Общая физическая подготовка+_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770" cy="1015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65B" w:rsidRPr="00BF19D1" w:rsidRDefault="00A3365B" w:rsidP="00A3365B">
      <w:pPr>
        <w:jc w:val="center"/>
        <w:rPr>
          <w:b/>
          <w:sz w:val="28"/>
          <w:szCs w:val="28"/>
        </w:rPr>
      </w:pPr>
      <w:r w:rsidRPr="00BF19D1">
        <w:rPr>
          <w:b/>
          <w:sz w:val="28"/>
          <w:szCs w:val="28"/>
          <w:lang w:val="en-US"/>
        </w:rPr>
        <w:t>I</w:t>
      </w:r>
      <w:r w:rsidRPr="00BF19D1">
        <w:rPr>
          <w:b/>
          <w:sz w:val="28"/>
          <w:szCs w:val="28"/>
        </w:rPr>
        <w:t>. Комплекс основных характеристик образования: объем, содержание, планируемые результаты</w:t>
      </w:r>
    </w:p>
    <w:p w:rsidR="00A3365B" w:rsidRDefault="00A3365B" w:rsidP="00BB3FF7">
      <w:pPr>
        <w:ind w:left="-142"/>
        <w:jc w:val="center"/>
        <w:rPr>
          <w:b/>
          <w:bCs/>
          <w:sz w:val="26"/>
          <w:szCs w:val="26"/>
        </w:rPr>
      </w:pPr>
    </w:p>
    <w:p w:rsidR="00BB3FF7" w:rsidRPr="00BB3FF7" w:rsidRDefault="00BB3FF7" w:rsidP="00BB3FF7">
      <w:pPr>
        <w:ind w:left="-142"/>
        <w:jc w:val="center"/>
        <w:rPr>
          <w:b/>
          <w:bCs/>
          <w:sz w:val="26"/>
          <w:szCs w:val="26"/>
        </w:rPr>
      </w:pPr>
      <w:r w:rsidRPr="00BB3FF7">
        <w:rPr>
          <w:b/>
          <w:bCs/>
          <w:sz w:val="26"/>
          <w:szCs w:val="26"/>
        </w:rPr>
        <w:t>ПОЯСНИТЕЛЬНАЯ ЗАПИСКА</w:t>
      </w:r>
    </w:p>
    <w:p w:rsidR="00BB3FF7" w:rsidRPr="00BB3FF7" w:rsidRDefault="00BB3FF7" w:rsidP="00BB3FF7">
      <w:pPr>
        <w:pStyle w:val="ad"/>
        <w:ind w:firstLine="708"/>
        <w:jc w:val="both"/>
        <w:rPr>
          <w:color w:val="000000" w:themeColor="text1"/>
          <w:sz w:val="26"/>
          <w:szCs w:val="26"/>
        </w:rPr>
      </w:pPr>
      <w:r w:rsidRPr="00BB3FF7">
        <w:rPr>
          <w:sz w:val="26"/>
          <w:szCs w:val="26"/>
        </w:rPr>
        <w:t>Физическое воспитание - это педагогический процесс, направленный на совершенствование формы и функций организма человека, формирования двигательных умений, навыков, связанных с ними знаний и развития физических качеств.</w:t>
      </w:r>
    </w:p>
    <w:p w:rsidR="00BB3FF7" w:rsidRDefault="00BB3FF7" w:rsidP="00BB3FF7">
      <w:pPr>
        <w:pStyle w:val="ad"/>
        <w:ind w:firstLine="708"/>
        <w:jc w:val="both"/>
        <w:rPr>
          <w:color w:val="000000" w:themeColor="text1"/>
          <w:sz w:val="26"/>
          <w:szCs w:val="26"/>
        </w:rPr>
      </w:pPr>
      <w:r w:rsidRPr="00BB3FF7">
        <w:rPr>
          <w:color w:val="000000" w:themeColor="text1"/>
          <w:sz w:val="26"/>
          <w:szCs w:val="26"/>
        </w:rPr>
        <w:t xml:space="preserve">Таким образом, физическое воспитание представляет собой процесс решения определенных </w:t>
      </w:r>
      <w:proofErr w:type="spellStart"/>
      <w:r w:rsidRPr="00BB3FF7">
        <w:rPr>
          <w:color w:val="000000" w:themeColor="text1"/>
          <w:sz w:val="26"/>
          <w:szCs w:val="26"/>
        </w:rPr>
        <w:t>воспитательно</w:t>
      </w:r>
      <w:proofErr w:type="spellEnd"/>
      <w:r w:rsidRPr="00BB3FF7">
        <w:rPr>
          <w:color w:val="000000" w:themeColor="text1"/>
          <w:sz w:val="26"/>
          <w:szCs w:val="26"/>
        </w:rPr>
        <w:t>-образовательных задач, которому присущи все признаки педагогического процесса. Отличительной же особенностью физического воспитания является то, что оно обеспечивает системное формирование двигательных умений и навыков и направленное развитие физических качеств человека, совокупность которых в решающей мере определяет его физическую дееспособность.</w:t>
      </w:r>
    </w:p>
    <w:p w:rsidR="00D861F7" w:rsidRDefault="00D861F7" w:rsidP="00D861F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Основанием для разработки программы являются приоритеты государственной, региональной образовательной политики, определенные в следующих нормативных и правовых документах: </w:t>
      </w:r>
    </w:p>
    <w:p w:rsidR="00D861F7" w:rsidRDefault="00D861F7" w:rsidP="00D861F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D861F7" w:rsidRDefault="00D861F7" w:rsidP="00D861F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:rsidR="00D861F7" w:rsidRDefault="00D861F7" w:rsidP="00D861F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образования и науки РФ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23.08.2017 г. № 816 «Об утверждении Порядка применения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организациями, осуществляющими образовательную деятельность,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электронного обучения, дистанционных образовательных технологий при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реализации образовательных программ».</w:t>
      </w:r>
    </w:p>
    <w:p w:rsidR="00D861F7" w:rsidRDefault="00D861F7" w:rsidP="00D861F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861F7" w:rsidRDefault="00D861F7" w:rsidP="00D861F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D861F7" w:rsidRDefault="00D861F7" w:rsidP="00D861F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D861F7" w:rsidRDefault="00D861F7" w:rsidP="00D861F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D861F7" w:rsidRDefault="00D861F7" w:rsidP="00D861F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07.12.2018 (протокол № 3).</w:t>
      </w:r>
    </w:p>
    <w:p w:rsidR="00D861F7" w:rsidRDefault="00D861F7" w:rsidP="00D861F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просвещения РФ от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03.09.2019 № 467 «Об утверждении Целевой модели развития региональных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систем дополнительного образования детей».</w:t>
      </w:r>
    </w:p>
    <w:p w:rsidR="00D861F7" w:rsidRPr="00BB3FF7" w:rsidRDefault="00D861F7" w:rsidP="00D861F7">
      <w:pPr>
        <w:pStyle w:val="ad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Приказ министерства образования Красноярского края от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23.09.2020 № 434-11-05 «Об утверждении Правил персонифицированного финансирования дополнительного образования детей в Красноярском крае».</w:t>
      </w:r>
    </w:p>
    <w:p w:rsidR="00BB3FF7" w:rsidRPr="00BB3FF7" w:rsidRDefault="00BB3FF7" w:rsidP="00BB3FF7">
      <w:pPr>
        <w:ind w:firstLine="708"/>
        <w:jc w:val="both"/>
        <w:rPr>
          <w:i/>
          <w:sz w:val="26"/>
          <w:szCs w:val="26"/>
        </w:rPr>
      </w:pPr>
      <w:r w:rsidRPr="00BB3FF7">
        <w:rPr>
          <w:b/>
          <w:sz w:val="26"/>
          <w:szCs w:val="26"/>
        </w:rPr>
        <w:t>Цель программы:</w:t>
      </w:r>
      <w:r w:rsidRPr="00BB3FF7">
        <w:rPr>
          <w:i/>
          <w:sz w:val="26"/>
          <w:szCs w:val="26"/>
        </w:rPr>
        <w:t xml:space="preserve"> </w:t>
      </w:r>
      <w:r w:rsidRPr="00BB3FF7">
        <w:rPr>
          <w:sz w:val="26"/>
          <w:szCs w:val="26"/>
        </w:rPr>
        <w:t>формирование активной жизненной позиции ребенка посредством приобщения его к здоровому образу жизни.</w:t>
      </w:r>
    </w:p>
    <w:p w:rsidR="00BB3FF7" w:rsidRPr="00BB3FF7" w:rsidRDefault="00BB3FF7" w:rsidP="00BB3FF7">
      <w:pPr>
        <w:tabs>
          <w:tab w:val="left" w:pos="540"/>
        </w:tabs>
        <w:jc w:val="both"/>
        <w:rPr>
          <w:b/>
          <w:bCs/>
          <w:sz w:val="26"/>
          <w:szCs w:val="26"/>
        </w:rPr>
      </w:pPr>
      <w:r w:rsidRPr="00BB3FF7">
        <w:rPr>
          <w:b/>
          <w:bCs/>
          <w:sz w:val="26"/>
          <w:szCs w:val="26"/>
        </w:rPr>
        <w:t xml:space="preserve">       Задачи, решаемые в процессе реализации программы:</w:t>
      </w:r>
    </w:p>
    <w:p w:rsidR="00BB3FF7" w:rsidRPr="00BB3FF7" w:rsidRDefault="00BB3FF7" w:rsidP="00BB3FF7">
      <w:pPr>
        <w:numPr>
          <w:ilvl w:val="0"/>
          <w:numId w:val="4"/>
        </w:numPr>
        <w:tabs>
          <w:tab w:val="num" w:pos="180"/>
        </w:tabs>
        <w:jc w:val="both"/>
        <w:rPr>
          <w:rStyle w:val="af2"/>
          <w:sz w:val="26"/>
          <w:szCs w:val="26"/>
        </w:rPr>
      </w:pPr>
      <w:r w:rsidRPr="00BB3FF7">
        <w:rPr>
          <w:b/>
          <w:bCs/>
          <w:sz w:val="26"/>
          <w:szCs w:val="26"/>
        </w:rPr>
        <w:t xml:space="preserve"> </w:t>
      </w:r>
      <w:r w:rsidRPr="00BB3FF7">
        <w:rPr>
          <w:rStyle w:val="af2"/>
          <w:sz w:val="26"/>
          <w:szCs w:val="26"/>
        </w:rPr>
        <w:t xml:space="preserve"> образовательные:</w:t>
      </w:r>
    </w:p>
    <w:p w:rsidR="00BB3FF7" w:rsidRPr="00BB3FF7" w:rsidRDefault="00BB3FF7" w:rsidP="00BB3FF7">
      <w:pPr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r w:rsidRPr="00BB3FF7">
        <w:rPr>
          <w:sz w:val="26"/>
          <w:szCs w:val="26"/>
        </w:rPr>
        <w:t>Формирование понимания значимости занятий физической культурой для воспитания мальчика как будущего мужчины;</w:t>
      </w:r>
    </w:p>
    <w:p w:rsidR="00BB3FF7" w:rsidRPr="00BB3FF7" w:rsidRDefault="00BB3FF7" w:rsidP="00BB3FF7">
      <w:pPr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r w:rsidRPr="00BB3FF7">
        <w:rPr>
          <w:sz w:val="26"/>
          <w:szCs w:val="26"/>
        </w:rPr>
        <w:t>Овладение знаниями о здоровом образе жизни;</w:t>
      </w:r>
    </w:p>
    <w:p w:rsidR="00BB3FF7" w:rsidRPr="00BB3FF7" w:rsidRDefault="00BB3FF7" w:rsidP="00BB3FF7">
      <w:pPr>
        <w:numPr>
          <w:ilvl w:val="0"/>
          <w:numId w:val="4"/>
        </w:numPr>
        <w:tabs>
          <w:tab w:val="num" w:pos="180"/>
        </w:tabs>
        <w:ind w:left="180" w:hanging="180"/>
        <w:jc w:val="both"/>
        <w:rPr>
          <w:rStyle w:val="af2"/>
          <w:sz w:val="26"/>
          <w:szCs w:val="26"/>
        </w:rPr>
      </w:pPr>
      <w:r w:rsidRPr="00BB3FF7">
        <w:rPr>
          <w:rStyle w:val="af2"/>
          <w:sz w:val="26"/>
          <w:szCs w:val="26"/>
        </w:rPr>
        <w:t xml:space="preserve">  развивающие:</w:t>
      </w:r>
    </w:p>
    <w:p w:rsidR="00BB3FF7" w:rsidRPr="00BB3FF7" w:rsidRDefault="00BB3FF7" w:rsidP="00BB3FF7">
      <w:pPr>
        <w:pStyle w:val="ad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BB3FF7">
        <w:rPr>
          <w:sz w:val="26"/>
          <w:szCs w:val="26"/>
        </w:rPr>
        <w:t xml:space="preserve">Развитие физических качеств, способствующих адаптации организма к физическим нагрузкам в процессе тренировки; </w:t>
      </w:r>
    </w:p>
    <w:p w:rsidR="00BB3FF7" w:rsidRPr="00BB3FF7" w:rsidRDefault="00BB3FF7" w:rsidP="00BB3FF7">
      <w:pPr>
        <w:numPr>
          <w:ilvl w:val="0"/>
          <w:numId w:val="4"/>
        </w:numPr>
        <w:tabs>
          <w:tab w:val="num" w:pos="180"/>
        </w:tabs>
        <w:jc w:val="both"/>
        <w:rPr>
          <w:rStyle w:val="af2"/>
          <w:sz w:val="26"/>
          <w:szCs w:val="26"/>
        </w:rPr>
      </w:pPr>
      <w:r w:rsidRPr="00BB3FF7">
        <w:rPr>
          <w:rStyle w:val="af2"/>
          <w:sz w:val="26"/>
          <w:szCs w:val="26"/>
        </w:rPr>
        <w:t xml:space="preserve">  воспитательные: </w:t>
      </w:r>
    </w:p>
    <w:p w:rsidR="00BB3FF7" w:rsidRPr="00BB3FF7" w:rsidRDefault="00BB3FF7" w:rsidP="00BB3FF7">
      <w:pPr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r w:rsidRPr="00BB3FF7">
        <w:rPr>
          <w:sz w:val="26"/>
          <w:szCs w:val="26"/>
        </w:rPr>
        <w:t xml:space="preserve">Формирование потребности в регулярных занятиях физической культурой и спортом, воспитание осмысленного отношения к ним, как способу самореализации. </w:t>
      </w:r>
    </w:p>
    <w:p w:rsidR="00BB3FF7" w:rsidRPr="00BB3FF7" w:rsidRDefault="00BB3FF7" w:rsidP="00BB3FF7">
      <w:pPr>
        <w:numPr>
          <w:ilvl w:val="0"/>
          <w:numId w:val="5"/>
        </w:numPr>
        <w:spacing w:line="360" w:lineRule="auto"/>
        <w:jc w:val="both"/>
        <w:rPr>
          <w:b/>
          <w:bCs/>
          <w:sz w:val="26"/>
          <w:szCs w:val="26"/>
        </w:rPr>
      </w:pPr>
      <w:r w:rsidRPr="00BB3FF7">
        <w:rPr>
          <w:sz w:val="26"/>
          <w:szCs w:val="26"/>
        </w:rPr>
        <w:t>Развитие самодисциплины.</w:t>
      </w:r>
    </w:p>
    <w:p w:rsidR="00BB3FF7" w:rsidRPr="00BB3FF7" w:rsidRDefault="00BB3FF7" w:rsidP="00BB3FF7">
      <w:pPr>
        <w:ind w:firstLine="567"/>
        <w:jc w:val="both"/>
        <w:rPr>
          <w:sz w:val="26"/>
          <w:szCs w:val="26"/>
        </w:rPr>
      </w:pPr>
      <w:r w:rsidRPr="00BB3FF7">
        <w:rPr>
          <w:bCs/>
          <w:iCs/>
          <w:sz w:val="26"/>
          <w:szCs w:val="26"/>
        </w:rPr>
        <w:t>Учебно-тематический план</w:t>
      </w:r>
      <w:r w:rsidRPr="00BB3FF7">
        <w:rPr>
          <w:sz w:val="26"/>
          <w:szCs w:val="26"/>
        </w:rPr>
        <w:t xml:space="preserve"> создаётся из расчёта144 часов в год (4 часов в неделю), что соответствует принципам регулярности и систематичности, при этом равномерно распределяется физическая нагрузка. Кроме того, при занятиях три раза в неделю появляется возможность несколько снизить плотность тренировочного процесса и больше времени уделить объяснению наиболее сложных моментов и индивидуальной работе с учащимися, что способствует лучшему усвоению изучаемого материала.</w:t>
      </w:r>
    </w:p>
    <w:p w:rsidR="00BB3FF7" w:rsidRPr="00BB3FF7" w:rsidRDefault="00BB3FF7" w:rsidP="00BB3FF7">
      <w:pPr>
        <w:pStyle w:val="ad"/>
        <w:ind w:firstLine="709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Данная программа рассчитана на 1 год обучения и предполагает один начальный уровень обучения.</w:t>
      </w:r>
    </w:p>
    <w:p w:rsidR="00BB3FF7" w:rsidRPr="00BB3FF7" w:rsidRDefault="00BB3FF7" w:rsidP="00BB3FF7">
      <w:pPr>
        <w:pStyle w:val="ad"/>
        <w:ind w:firstLine="709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Занятия проводятся по 2 часа 2 раза в неделю (144 часов в год) с численным составом детей – 10 человек. Программа обучения охватывает круг первоначальных знаний, умений и навыков в выполнении общих физических упражнений.</w:t>
      </w:r>
    </w:p>
    <w:p w:rsidR="00BB3FF7" w:rsidRPr="00BB3FF7" w:rsidRDefault="00BB3FF7" w:rsidP="00BB3FF7">
      <w:pPr>
        <w:ind w:firstLine="540"/>
        <w:jc w:val="both"/>
        <w:rPr>
          <w:color w:val="000000"/>
          <w:spacing w:val="-6"/>
          <w:sz w:val="26"/>
          <w:szCs w:val="26"/>
        </w:rPr>
      </w:pPr>
      <w:r w:rsidRPr="00BB3FF7">
        <w:rPr>
          <w:color w:val="000000"/>
          <w:spacing w:val="1"/>
          <w:sz w:val="26"/>
          <w:szCs w:val="26"/>
        </w:rPr>
        <w:t xml:space="preserve">Программа адресована детям 11 — 16 лет, </w:t>
      </w:r>
      <w:r w:rsidRPr="00BB3FF7">
        <w:rPr>
          <w:color w:val="000000"/>
          <w:spacing w:val="-5"/>
          <w:sz w:val="26"/>
          <w:szCs w:val="26"/>
        </w:rPr>
        <w:t>с различными физиче</w:t>
      </w:r>
      <w:r w:rsidRPr="00BB3FF7">
        <w:rPr>
          <w:color w:val="000000"/>
          <w:spacing w:val="-5"/>
          <w:sz w:val="26"/>
          <w:szCs w:val="26"/>
        </w:rPr>
        <w:softHyphen/>
      </w:r>
      <w:r w:rsidRPr="00BB3FF7">
        <w:rPr>
          <w:color w:val="000000"/>
          <w:spacing w:val="-6"/>
          <w:sz w:val="26"/>
          <w:szCs w:val="26"/>
        </w:rPr>
        <w:t>скими и психологическими данными, из разной со</w:t>
      </w:r>
      <w:r w:rsidRPr="00BB3FF7">
        <w:rPr>
          <w:color w:val="000000"/>
          <w:spacing w:val="-6"/>
          <w:sz w:val="26"/>
          <w:szCs w:val="26"/>
        </w:rPr>
        <w:softHyphen/>
        <w:t>циальной среды, желающих улучшить свои физические качества.</w:t>
      </w:r>
    </w:p>
    <w:p w:rsidR="00BB3FF7" w:rsidRPr="00BB3FF7" w:rsidRDefault="00BB3FF7" w:rsidP="00BB3FF7">
      <w:pPr>
        <w:ind w:firstLine="540"/>
        <w:jc w:val="both"/>
        <w:rPr>
          <w:color w:val="000000"/>
          <w:spacing w:val="-6"/>
          <w:sz w:val="26"/>
          <w:szCs w:val="26"/>
        </w:rPr>
      </w:pPr>
    </w:p>
    <w:p w:rsidR="00BB3FF7" w:rsidRPr="00BB3FF7" w:rsidRDefault="00BB3FF7" w:rsidP="00BB3FF7">
      <w:pPr>
        <w:jc w:val="center"/>
        <w:rPr>
          <w:b/>
          <w:bCs/>
          <w:sz w:val="26"/>
          <w:szCs w:val="26"/>
        </w:rPr>
      </w:pPr>
      <w:r w:rsidRPr="00BB3FF7">
        <w:rPr>
          <w:b/>
          <w:bCs/>
          <w:sz w:val="26"/>
          <w:szCs w:val="26"/>
        </w:rPr>
        <w:t>Основные направления и содержание деятельности</w:t>
      </w:r>
    </w:p>
    <w:p w:rsidR="00BB3FF7" w:rsidRPr="00BB3FF7" w:rsidRDefault="00BB3FF7" w:rsidP="00BB3FF7">
      <w:pPr>
        <w:pStyle w:val="af"/>
        <w:tabs>
          <w:tab w:val="left" w:pos="720"/>
        </w:tabs>
        <w:jc w:val="both"/>
        <w:rPr>
          <w:bCs/>
          <w:i w:val="0"/>
          <w:sz w:val="26"/>
          <w:szCs w:val="26"/>
          <w:u w:val="none"/>
        </w:rPr>
      </w:pPr>
      <w:r w:rsidRPr="00BB3FF7">
        <w:rPr>
          <w:bCs/>
          <w:i w:val="0"/>
          <w:color w:val="FF0000"/>
          <w:sz w:val="26"/>
          <w:szCs w:val="26"/>
          <w:u w:val="none"/>
        </w:rPr>
        <w:tab/>
      </w:r>
      <w:r w:rsidRPr="00BB3FF7">
        <w:rPr>
          <w:bCs/>
          <w:i w:val="0"/>
          <w:sz w:val="26"/>
          <w:szCs w:val="26"/>
          <w:u w:val="none"/>
        </w:rPr>
        <w:t>Алгоритм проведения занятия является традиционным и состоит из следующих этапов:</w:t>
      </w:r>
    </w:p>
    <w:p w:rsidR="00BB3FF7" w:rsidRPr="00BB3FF7" w:rsidRDefault="00BB3FF7" w:rsidP="00BB3FF7">
      <w:pPr>
        <w:pStyle w:val="af"/>
        <w:jc w:val="both"/>
        <w:rPr>
          <w:bCs/>
          <w:i w:val="0"/>
          <w:sz w:val="26"/>
          <w:szCs w:val="26"/>
          <w:u w:val="none"/>
        </w:rPr>
      </w:pPr>
      <w:r w:rsidRPr="00BB3FF7">
        <w:rPr>
          <w:bCs/>
          <w:i w:val="0"/>
          <w:sz w:val="26"/>
          <w:szCs w:val="26"/>
          <w:u w:val="none"/>
        </w:rPr>
        <w:t>Продолжительность занятия 90 минут.</w:t>
      </w:r>
    </w:p>
    <w:p w:rsidR="00BB3FF7" w:rsidRPr="00BB3FF7" w:rsidRDefault="00BB3FF7" w:rsidP="00BB3FF7">
      <w:pPr>
        <w:pStyle w:val="af"/>
        <w:ind w:firstLine="142"/>
        <w:jc w:val="both"/>
        <w:rPr>
          <w:i w:val="0"/>
          <w:iCs/>
          <w:sz w:val="26"/>
          <w:szCs w:val="26"/>
          <w:u w:val="none"/>
        </w:rPr>
      </w:pPr>
      <w:r w:rsidRPr="00BB3FF7">
        <w:rPr>
          <w:i w:val="0"/>
          <w:iCs/>
          <w:sz w:val="26"/>
          <w:szCs w:val="26"/>
          <w:u w:val="none"/>
        </w:rPr>
        <w:t xml:space="preserve">Вводный </w:t>
      </w:r>
    </w:p>
    <w:p w:rsidR="00BB3FF7" w:rsidRPr="00BB3FF7" w:rsidRDefault="00BB3FF7" w:rsidP="00BB3FF7">
      <w:pPr>
        <w:pStyle w:val="af"/>
        <w:numPr>
          <w:ilvl w:val="0"/>
          <w:numId w:val="8"/>
        </w:numPr>
        <w:tabs>
          <w:tab w:val="clear" w:pos="1655"/>
        </w:tabs>
        <w:ind w:left="284" w:firstLine="0"/>
        <w:jc w:val="both"/>
        <w:rPr>
          <w:bCs/>
          <w:i w:val="0"/>
          <w:sz w:val="26"/>
          <w:szCs w:val="26"/>
          <w:u w:val="none"/>
        </w:rPr>
      </w:pPr>
      <w:r w:rsidRPr="00BB3FF7">
        <w:rPr>
          <w:bCs/>
          <w:i w:val="0"/>
          <w:sz w:val="26"/>
          <w:szCs w:val="26"/>
          <w:u w:val="none"/>
        </w:rPr>
        <w:t>Отметка отсутствующих</w:t>
      </w:r>
      <w:r w:rsidRPr="00BB3FF7">
        <w:rPr>
          <w:bCs/>
          <w:i w:val="0"/>
          <w:sz w:val="26"/>
          <w:szCs w:val="26"/>
          <w:u w:val="none"/>
          <w:lang w:val="en-US"/>
        </w:rPr>
        <w:t>;</w:t>
      </w:r>
    </w:p>
    <w:p w:rsidR="00BB3FF7" w:rsidRPr="00BB3FF7" w:rsidRDefault="00BB3FF7" w:rsidP="00BB3FF7">
      <w:pPr>
        <w:pStyle w:val="af"/>
        <w:numPr>
          <w:ilvl w:val="0"/>
          <w:numId w:val="8"/>
        </w:numPr>
        <w:tabs>
          <w:tab w:val="clear" w:pos="1655"/>
        </w:tabs>
        <w:ind w:left="284" w:firstLine="0"/>
        <w:jc w:val="both"/>
        <w:rPr>
          <w:bCs/>
          <w:i w:val="0"/>
          <w:sz w:val="26"/>
          <w:szCs w:val="26"/>
          <w:u w:val="none"/>
        </w:rPr>
      </w:pPr>
      <w:r w:rsidRPr="00BB3FF7">
        <w:rPr>
          <w:bCs/>
          <w:i w:val="0"/>
          <w:sz w:val="26"/>
          <w:szCs w:val="26"/>
          <w:u w:val="none"/>
        </w:rPr>
        <w:t>Беседы, организация внимания и дисциплины;</w:t>
      </w:r>
    </w:p>
    <w:p w:rsidR="00BB3FF7" w:rsidRPr="00BB3FF7" w:rsidRDefault="00BB3FF7" w:rsidP="00BB3FF7">
      <w:pPr>
        <w:pStyle w:val="af"/>
        <w:ind w:left="180"/>
        <w:jc w:val="both"/>
        <w:rPr>
          <w:bCs/>
          <w:i w:val="0"/>
          <w:sz w:val="26"/>
          <w:szCs w:val="26"/>
          <w:u w:val="none"/>
        </w:rPr>
      </w:pPr>
      <w:r w:rsidRPr="00BB3FF7">
        <w:rPr>
          <w:i w:val="0"/>
          <w:iCs/>
          <w:sz w:val="26"/>
          <w:szCs w:val="26"/>
          <w:u w:val="none"/>
        </w:rPr>
        <w:t xml:space="preserve">Подготовительный </w:t>
      </w:r>
    </w:p>
    <w:p w:rsidR="00BB3FF7" w:rsidRPr="00BB3FF7" w:rsidRDefault="00BB3FF7" w:rsidP="00BB3FF7">
      <w:pPr>
        <w:pStyle w:val="af"/>
        <w:numPr>
          <w:ilvl w:val="0"/>
          <w:numId w:val="10"/>
        </w:numPr>
        <w:pBdr>
          <w:bar w:val="single" w:sz="4" w:color="auto"/>
        </w:pBdr>
        <w:jc w:val="both"/>
        <w:rPr>
          <w:i w:val="0"/>
          <w:iCs/>
          <w:sz w:val="26"/>
          <w:szCs w:val="26"/>
          <w:u w:val="none"/>
        </w:rPr>
      </w:pPr>
      <w:r w:rsidRPr="00BB3FF7">
        <w:rPr>
          <w:i w:val="0"/>
          <w:iCs/>
          <w:sz w:val="26"/>
          <w:szCs w:val="26"/>
          <w:u w:val="none"/>
        </w:rPr>
        <w:t>Бег, разминка, растяжка, подготовительные упражнения к основной части.</w:t>
      </w:r>
    </w:p>
    <w:p w:rsidR="00BB3FF7" w:rsidRPr="00BB3FF7" w:rsidRDefault="00BB3FF7" w:rsidP="00BB3FF7">
      <w:pPr>
        <w:pStyle w:val="af"/>
        <w:pBdr>
          <w:bar w:val="single" w:sz="4" w:color="auto"/>
        </w:pBdr>
        <w:ind w:left="180"/>
        <w:jc w:val="both"/>
        <w:rPr>
          <w:i w:val="0"/>
          <w:iCs/>
          <w:sz w:val="26"/>
          <w:szCs w:val="26"/>
          <w:u w:val="none"/>
        </w:rPr>
      </w:pPr>
      <w:r w:rsidRPr="00BB3FF7">
        <w:rPr>
          <w:i w:val="0"/>
          <w:iCs/>
          <w:sz w:val="26"/>
          <w:szCs w:val="26"/>
          <w:u w:val="none"/>
        </w:rPr>
        <w:t>Основная часть</w:t>
      </w:r>
    </w:p>
    <w:p w:rsidR="00BB3FF7" w:rsidRPr="00BB3FF7" w:rsidRDefault="00BB3FF7" w:rsidP="00BB3FF7">
      <w:pPr>
        <w:pStyle w:val="af"/>
        <w:numPr>
          <w:ilvl w:val="0"/>
          <w:numId w:val="9"/>
        </w:numPr>
        <w:pBdr>
          <w:bar w:val="single" w:sz="4" w:color="auto"/>
        </w:pBdr>
        <w:tabs>
          <w:tab w:val="clear" w:pos="1655"/>
          <w:tab w:val="num" w:pos="720"/>
        </w:tabs>
        <w:ind w:left="709" w:hanging="349"/>
        <w:jc w:val="both"/>
        <w:rPr>
          <w:bCs/>
          <w:i w:val="0"/>
          <w:sz w:val="26"/>
          <w:szCs w:val="26"/>
          <w:u w:val="none"/>
        </w:rPr>
      </w:pPr>
      <w:r w:rsidRPr="00BB3FF7">
        <w:rPr>
          <w:bCs/>
          <w:i w:val="0"/>
          <w:sz w:val="26"/>
          <w:szCs w:val="26"/>
          <w:u w:val="none"/>
        </w:rPr>
        <w:lastRenderedPageBreak/>
        <w:t>Выполнение практических упражнений в зависимости от темы и задач, теория предмета.</w:t>
      </w:r>
    </w:p>
    <w:p w:rsidR="00BB3FF7" w:rsidRPr="00BB3FF7" w:rsidRDefault="00BB3FF7" w:rsidP="00BB3FF7">
      <w:pPr>
        <w:pStyle w:val="af"/>
        <w:pBdr>
          <w:bar w:val="single" w:sz="4" w:color="auto"/>
        </w:pBdr>
        <w:tabs>
          <w:tab w:val="left" w:pos="180"/>
        </w:tabs>
        <w:ind w:left="1295" w:hanging="1295"/>
        <w:jc w:val="both"/>
        <w:rPr>
          <w:i w:val="0"/>
          <w:iCs/>
          <w:sz w:val="26"/>
          <w:szCs w:val="26"/>
          <w:u w:val="none"/>
        </w:rPr>
      </w:pPr>
      <w:r w:rsidRPr="00BB3FF7">
        <w:rPr>
          <w:iCs/>
          <w:sz w:val="26"/>
          <w:szCs w:val="26"/>
          <w:u w:val="none"/>
        </w:rPr>
        <w:t xml:space="preserve">  </w:t>
      </w:r>
      <w:r w:rsidRPr="00BB3FF7">
        <w:rPr>
          <w:i w:val="0"/>
          <w:iCs/>
          <w:sz w:val="26"/>
          <w:szCs w:val="26"/>
          <w:u w:val="none"/>
        </w:rPr>
        <w:t>Заключительная часть</w:t>
      </w:r>
    </w:p>
    <w:p w:rsidR="00BB3FF7" w:rsidRPr="00BB3FF7" w:rsidRDefault="00BB3FF7" w:rsidP="00BB3FF7">
      <w:pPr>
        <w:pStyle w:val="af"/>
        <w:numPr>
          <w:ilvl w:val="0"/>
          <w:numId w:val="9"/>
        </w:numPr>
        <w:pBdr>
          <w:bar w:val="single" w:sz="4" w:color="auto"/>
        </w:pBdr>
        <w:tabs>
          <w:tab w:val="clear" w:pos="1655"/>
          <w:tab w:val="left" w:pos="180"/>
        </w:tabs>
        <w:ind w:left="1260" w:hanging="900"/>
        <w:jc w:val="both"/>
        <w:rPr>
          <w:bCs/>
          <w:i w:val="0"/>
          <w:sz w:val="26"/>
          <w:szCs w:val="26"/>
          <w:u w:val="none"/>
        </w:rPr>
      </w:pPr>
      <w:r w:rsidRPr="00BB3FF7">
        <w:rPr>
          <w:bCs/>
          <w:i w:val="0"/>
          <w:sz w:val="26"/>
          <w:szCs w:val="26"/>
          <w:u w:val="none"/>
        </w:rPr>
        <w:t>Дыхательные упражнения</w:t>
      </w:r>
      <w:r w:rsidRPr="00BB3FF7">
        <w:rPr>
          <w:bCs/>
          <w:i w:val="0"/>
          <w:sz w:val="26"/>
          <w:szCs w:val="26"/>
          <w:u w:val="none"/>
          <w:lang w:val="en-US"/>
        </w:rPr>
        <w:t>;</w:t>
      </w:r>
    </w:p>
    <w:p w:rsidR="00BB3FF7" w:rsidRPr="00BB3FF7" w:rsidRDefault="00BB3FF7" w:rsidP="00BB3FF7">
      <w:pPr>
        <w:pStyle w:val="af"/>
        <w:numPr>
          <w:ilvl w:val="0"/>
          <w:numId w:val="9"/>
        </w:numPr>
        <w:pBdr>
          <w:bar w:val="single" w:sz="4" w:color="auto"/>
        </w:pBdr>
        <w:tabs>
          <w:tab w:val="clear" w:pos="1655"/>
          <w:tab w:val="left" w:pos="180"/>
        </w:tabs>
        <w:ind w:left="1260" w:hanging="900"/>
        <w:jc w:val="both"/>
        <w:rPr>
          <w:bCs/>
          <w:i w:val="0"/>
          <w:sz w:val="26"/>
          <w:szCs w:val="26"/>
          <w:u w:val="none"/>
        </w:rPr>
      </w:pPr>
      <w:r w:rsidRPr="00BB3FF7">
        <w:rPr>
          <w:bCs/>
          <w:i w:val="0"/>
          <w:sz w:val="26"/>
          <w:szCs w:val="26"/>
          <w:u w:val="none"/>
        </w:rPr>
        <w:t>Общая физическая подготовка (ОФП).</w:t>
      </w:r>
    </w:p>
    <w:p w:rsidR="00BB3FF7" w:rsidRPr="00BB3FF7" w:rsidRDefault="00BB3FF7" w:rsidP="00BB3FF7">
      <w:pPr>
        <w:pStyle w:val="af"/>
        <w:ind w:firstLine="360"/>
        <w:jc w:val="both"/>
        <w:rPr>
          <w:bCs/>
          <w:i w:val="0"/>
          <w:sz w:val="26"/>
          <w:szCs w:val="26"/>
          <w:u w:val="none"/>
        </w:rPr>
      </w:pPr>
      <w:r w:rsidRPr="00BB3FF7">
        <w:rPr>
          <w:bCs/>
          <w:i w:val="0"/>
          <w:sz w:val="26"/>
          <w:szCs w:val="26"/>
          <w:u w:val="none"/>
        </w:rPr>
        <w:t>В зависимости от темы, готовности учащихся, структурные части имеют различные временные рамки, которые могут варьироваться.</w:t>
      </w:r>
    </w:p>
    <w:p w:rsidR="00BB3FF7" w:rsidRPr="00BB3FF7" w:rsidRDefault="00BB3FF7" w:rsidP="00BB3FF7">
      <w:pPr>
        <w:pStyle w:val="ad"/>
        <w:ind w:firstLine="709"/>
        <w:jc w:val="both"/>
        <w:rPr>
          <w:sz w:val="26"/>
          <w:szCs w:val="26"/>
        </w:rPr>
      </w:pPr>
      <w:r w:rsidRPr="00BB3FF7">
        <w:rPr>
          <w:bCs/>
          <w:iCs/>
          <w:sz w:val="26"/>
          <w:szCs w:val="26"/>
        </w:rPr>
        <w:t>Основной формой</w:t>
      </w:r>
      <w:r w:rsidRPr="00BB3FF7">
        <w:rPr>
          <w:sz w:val="26"/>
          <w:szCs w:val="26"/>
        </w:rPr>
        <w:t xml:space="preserve"> организации учебно-тренировочной работы являются </w:t>
      </w:r>
      <w:r w:rsidRPr="00BB3FF7">
        <w:rPr>
          <w:bCs/>
          <w:iCs/>
          <w:sz w:val="26"/>
          <w:szCs w:val="26"/>
        </w:rPr>
        <w:t xml:space="preserve">учебные занятия, </w:t>
      </w:r>
      <w:r w:rsidRPr="00BB3FF7">
        <w:rPr>
          <w:sz w:val="26"/>
          <w:szCs w:val="26"/>
        </w:rPr>
        <w:t>которые могут быть</w:t>
      </w:r>
      <w:r w:rsidRPr="00BB3FF7">
        <w:rPr>
          <w:bCs/>
          <w:iCs/>
          <w:sz w:val="26"/>
          <w:szCs w:val="26"/>
        </w:rPr>
        <w:t xml:space="preserve"> </w:t>
      </w:r>
      <w:r w:rsidRPr="00BB3FF7">
        <w:rPr>
          <w:sz w:val="26"/>
          <w:szCs w:val="26"/>
        </w:rPr>
        <w:t xml:space="preserve">теоретическими, практическими, тренировочными, а также контрольные испытания и соревнования. </w:t>
      </w:r>
    </w:p>
    <w:p w:rsidR="00BB3FF7" w:rsidRPr="00BB3FF7" w:rsidRDefault="00BB3FF7" w:rsidP="00BB3FF7">
      <w:pPr>
        <w:pStyle w:val="ad"/>
        <w:ind w:firstLine="709"/>
        <w:jc w:val="both"/>
        <w:rPr>
          <w:sz w:val="26"/>
          <w:szCs w:val="26"/>
        </w:rPr>
      </w:pPr>
      <w:r w:rsidRPr="00BB3FF7">
        <w:rPr>
          <w:sz w:val="26"/>
          <w:szCs w:val="26"/>
        </w:rPr>
        <w:t xml:space="preserve">Одной из ведущих форм является </w:t>
      </w:r>
      <w:r w:rsidRPr="00BB3FF7">
        <w:rPr>
          <w:bCs/>
          <w:iCs/>
          <w:sz w:val="26"/>
          <w:szCs w:val="26"/>
        </w:rPr>
        <w:t xml:space="preserve">практическая </w:t>
      </w:r>
      <w:r w:rsidRPr="00BB3FF7">
        <w:rPr>
          <w:sz w:val="26"/>
          <w:szCs w:val="26"/>
        </w:rPr>
        <w:t xml:space="preserve">форма занятия, имеющая своей целью изучение нового материала, повторение нового материала, закрепление и усовершенствование полученных ранее умений и навыков путем отработки их в парах, в работе на снарядах и т.д. </w:t>
      </w:r>
    </w:p>
    <w:p w:rsidR="00BB3FF7" w:rsidRPr="00BB3FF7" w:rsidRDefault="00BB3FF7" w:rsidP="00BB3FF7">
      <w:pPr>
        <w:pStyle w:val="ad"/>
        <w:ind w:firstLine="709"/>
        <w:jc w:val="both"/>
        <w:rPr>
          <w:sz w:val="26"/>
          <w:szCs w:val="26"/>
        </w:rPr>
      </w:pPr>
      <w:r w:rsidRPr="00BB3FF7">
        <w:rPr>
          <w:bCs/>
          <w:iCs/>
          <w:sz w:val="26"/>
          <w:szCs w:val="26"/>
        </w:rPr>
        <w:t xml:space="preserve">Контрольные испытания </w:t>
      </w:r>
      <w:r w:rsidRPr="00BB3FF7">
        <w:rPr>
          <w:sz w:val="26"/>
          <w:szCs w:val="26"/>
        </w:rPr>
        <w:t xml:space="preserve">проводятся в начале учебного года и в конце после изучения всех разделов программы. </w:t>
      </w:r>
    </w:p>
    <w:p w:rsidR="00BB3FF7" w:rsidRPr="00BB3FF7" w:rsidRDefault="00BB3FF7" w:rsidP="00BB3FF7">
      <w:pPr>
        <w:pStyle w:val="ad"/>
        <w:tabs>
          <w:tab w:val="left" w:pos="540"/>
        </w:tabs>
        <w:ind w:firstLine="709"/>
        <w:jc w:val="both"/>
        <w:rPr>
          <w:sz w:val="26"/>
          <w:szCs w:val="26"/>
        </w:rPr>
      </w:pPr>
      <w:r w:rsidRPr="00BB3FF7">
        <w:rPr>
          <w:bCs/>
          <w:iCs/>
          <w:sz w:val="26"/>
          <w:szCs w:val="26"/>
        </w:rPr>
        <w:t>ОФП (общая физическая подготовка).</w:t>
      </w:r>
      <w:r w:rsidRPr="00BB3FF7">
        <w:rPr>
          <w:b/>
          <w:bCs/>
          <w:i/>
          <w:iCs/>
          <w:sz w:val="26"/>
          <w:szCs w:val="26"/>
        </w:rPr>
        <w:t xml:space="preserve"> </w:t>
      </w:r>
      <w:r w:rsidRPr="00BB3FF7">
        <w:rPr>
          <w:sz w:val="26"/>
          <w:szCs w:val="26"/>
        </w:rPr>
        <w:t xml:space="preserve">Это система упражнений, с помощью которой учащийся развивает и совершенствует все свойства тела, и укрепляет различные группы мышц. </w:t>
      </w:r>
    </w:p>
    <w:p w:rsidR="00BB3FF7" w:rsidRPr="00BB3FF7" w:rsidRDefault="00BB3FF7" w:rsidP="00BB3FF7">
      <w:pPr>
        <w:ind w:firstLine="540"/>
        <w:jc w:val="both"/>
        <w:rPr>
          <w:color w:val="000000"/>
          <w:sz w:val="26"/>
          <w:szCs w:val="26"/>
        </w:rPr>
      </w:pPr>
      <w:r w:rsidRPr="00BB3FF7">
        <w:rPr>
          <w:sz w:val="26"/>
          <w:szCs w:val="26"/>
        </w:rPr>
        <w:t>Учебный процесс, организованный в рамках одного учебного занятия, предусматривает работу со всей группой вместе.</w:t>
      </w:r>
    </w:p>
    <w:p w:rsidR="00BB3FF7" w:rsidRPr="00BB3FF7" w:rsidRDefault="00BB3FF7" w:rsidP="00BB3FF7">
      <w:pPr>
        <w:ind w:firstLine="709"/>
        <w:jc w:val="both"/>
        <w:rPr>
          <w:color w:val="000000"/>
          <w:sz w:val="26"/>
          <w:szCs w:val="26"/>
        </w:rPr>
      </w:pPr>
      <w:r w:rsidRPr="00BB3FF7">
        <w:rPr>
          <w:color w:val="000000"/>
          <w:spacing w:val="-6"/>
          <w:sz w:val="26"/>
          <w:szCs w:val="26"/>
        </w:rPr>
        <w:t>В основу программы положен ин</w:t>
      </w:r>
      <w:r w:rsidRPr="00BB3FF7">
        <w:rPr>
          <w:color w:val="000000"/>
          <w:spacing w:val="-6"/>
          <w:sz w:val="26"/>
          <w:szCs w:val="26"/>
        </w:rPr>
        <w:softHyphen/>
      </w:r>
      <w:r w:rsidRPr="00BB3FF7">
        <w:rPr>
          <w:color w:val="000000"/>
          <w:spacing w:val="1"/>
          <w:sz w:val="26"/>
          <w:szCs w:val="26"/>
        </w:rPr>
        <w:t xml:space="preserve">дивидуально-личностный подход к каждому </w:t>
      </w:r>
      <w:r w:rsidRPr="00BB3FF7">
        <w:rPr>
          <w:color w:val="000000"/>
          <w:spacing w:val="-2"/>
          <w:sz w:val="26"/>
          <w:szCs w:val="26"/>
        </w:rPr>
        <w:t>обучающемуся. Каждая личность имеет свои ин</w:t>
      </w:r>
      <w:r w:rsidRPr="00BB3FF7">
        <w:rPr>
          <w:color w:val="000000"/>
          <w:spacing w:val="-2"/>
          <w:sz w:val="26"/>
          <w:szCs w:val="26"/>
        </w:rPr>
        <w:softHyphen/>
      </w:r>
      <w:r w:rsidRPr="00BB3FF7">
        <w:rPr>
          <w:color w:val="000000"/>
          <w:sz w:val="26"/>
          <w:szCs w:val="26"/>
        </w:rPr>
        <w:t xml:space="preserve">дивидуальные особенности. </w:t>
      </w:r>
    </w:p>
    <w:p w:rsidR="00BB3FF7" w:rsidRPr="00BB3FF7" w:rsidRDefault="00BB3FF7" w:rsidP="00BB3FF7">
      <w:pPr>
        <w:ind w:firstLine="709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Программа рассчитана на один уровень обучения, начальный.</w:t>
      </w:r>
    </w:p>
    <w:p w:rsidR="00BB3FF7" w:rsidRPr="00BB3FF7" w:rsidRDefault="00BB3FF7" w:rsidP="00BB3FF7">
      <w:pPr>
        <w:pStyle w:val="ad"/>
        <w:jc w:val="both"/>
        <w:rPr>
          <w:b/>
          <w:sz w:val="26"/>
          <w:szCs w:val="26"/>
        </w:rPr>
      </w:pPr>
    </w:p>
    <w:p w:rsidR="00BB3FF7" w:rsidRPr="00BB3FF7" w:rsidRDefault="00BB3FF7" w:rsidP="00BB3FF7">
      <w:pPr>
        <w:pStyle w:val="ad"/>
        <w:jc w:val="center"/>
        <w:rPr>
          <w:b/>
          <w:sz w:val="26"/>
          <w:szCs w:val="26"/>
        </w:rPr>
      </w:pPr>
      <w:r w:rsidRPr="00BB3FF7">
        <w:rPr>
          <w:b/>
          <w:sz w:val="26"/>
          <w:szCs w:val="26"/>
        </w:rPr>
        <w:t>Учебн</w:t>
      </w:r>
      <w:r w:rsidR="004D2CFA">
        <w:rPr>
          <w:b/>
          <w:sz w:val="26"/>
          <w:szCs w:val="26"/>
        </w:rPr>
        <w:t>ый</w:t>
      </w:r>
      <w:r w:rsidRPr="00BB3FF7">
        <w:rPr>
          <w:b/>
          <w:sz w:val="26"/>
          <w:szCs w:val="26"/>
        </w:rPr>
        <w:t xml:space="preserve"> план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5533"/>
        <w:gridCol w:w="2243"/>
      </w:tblGrid>
      <w:tr w:rsidR="00BB3FF7" w:rsidRPr="00BB3FF7" w:rsidTr="004D2CFA">
        <w:tc>
          <w:tcPr>
            <w:tcW w:w="605" w:type="dxa"/>
            <w:vAlign w:val="center"/>
          </w:tcPr>
          <w:p w:rsidR="00BB3FF7" w:rsidRPr="00BB3FF7" w:rsidRDefault="00BB3FF7" w:rsidP="004D2CFA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№</w:t>
            </w:r>
          </w:p>
          <w:p w:rsidR="00BB3FF7" w:rsidRPr="00BB3FF7" w:rsidRDefault="00BB3FF7" w:rsidP="004D2CFA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774" w:type="dxa"/>
            <w:vAlign w:val="center"/>
          </w:tcPr>
          <w:p w:rsidR="00BB3FF7" w:rsidRPr="00BB3FF7" w:rsidRDefault="00BB3FF7" w:rsidP="004D2CFA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2268" w:type="dxa"/>
            <w:vAlign w:val="center"/>
          </w:tcPr>
          <w:p w:rsidR="00BB3FF7" w:rsidRPr="00BB3FF7" w:rsidRDefault="00BB3FF7" w:rsidP="004D2CFA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 xml:space="preserve"> Количество часов</w:t>
            </w:r>
          </w:p>
        </w:tc>
      </w:tr>
      <w:tr w:rsidR="00BB3FF7" w:rsidRPr="00BB3FF7" w:rsidTr="004D2CFA">
        <w:tc>
          <w:tcPr>
            <w:tcW w:w="605" w:type="dxa"/>
            <w:vAlign w:val="center"/>
          </w:tcPr>
          <w:p w:rsidR="00BB3FF7" w:rsidRPr="00BB3FF7" w:rsidRDefault="00BB3FF7" w:rsidP="004D2CFA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</w:t>
            </w:r>
          </w:p>
        </w:tc>
        <w:tc>
          <w:tcPr>
            <w:tcW w:w="5774" w:type="dxa"/>
            <w:vAlign w:val="center"/>
          </w:tcPr>
          <w:p w:rsidR="00BB3FF7" w:rsidRPr="00BB3FF7" w:rsidRDefault="00BB3FF7" w:rsidP="004D2CFA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2268" w:type="dxa"/>
          </w:tcPr>
          <w:p w:rsidR="00BB3FF7" w:rsidRPr="00BB3FF7" w:rsidRDefault="00BB3FF7" w:rsidP="004D2CFA">
            <w:pPr>
              <w:spacing w:line="360" w:lineRule="auto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BB3FF7">
              <w:rPr>
                <w:color w:val="000000"/>
                <w:spacing w:val="-3"/>
                <w:sz w:val="26"/>
                <w:szCs w:val="26"/>
              </w:rPr>
              <w:t>12</w:t>
            </w:r>
          </w:p>
        </w:tc>
      </w:tr>
      <w:tr w:rsidR="00BB3FF7" w:rsidRPr="00BB3FF7" w:rsidTr="004D2CFA">
        <w:tc>
          <w:tcPr>
            <w:tcW w:w="605" w:type="dxa"/>
            <w:vAlign w:val="center"/>
          </w:tcPr>
          <w:p w:rsidR="00BB3FF7" w:rsidRPr="00BB3FF7" w:rsidRDefault="00BB3FF7" w:rsidP="004D2CFA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</w:t>
            </w:r>
          </w:p>
        </w:tc>
        <w:tc>
          <w:tcPr>
            <w:tcW w:w="5774" w:type="dxa"/>
            <w:vAlign w:val="center"/>
          </w:tcPr>
          <w:p w:rsidR="00BB3FF7" w:rsidRPr="00BB3FF7" w:rsidRDefault="00BB3FF7" w:rsidP="004D2CFA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2268" w:type="dxa"/>
          </w:tcPr>
          <w:p w:rsidR="00BB3FF7" w:rsidRPr="00BB3FF7" w:rsidRDefault="00BB3FF7" w:rsidP="004D2CFA">
            <w:pPr>
              <w:spacing w:line="360" w:lineRule="auto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BB3FF7">
              <w:rPr>
                <w:color w:val="000000"/>
                <w:spacing w:val="-3"/>
                <w:sz w:val="26"/>
                <w:szCs w:val="26"/>
              </w:rPr>
              <w:t>100</w:t>
            </w:r>
          </w:p>
        </w:tc>
      </w:tr>
      <w:tr w:rsidR="00BB3FF7" w:rsidRPr="00BB3FF7" w:rsidTr="004D2CFA">
        <w:tc>
          <w:tcPr>
            <w:tcW w:w="605" w:type="dxa"/>
            <w:vAlign w:val="center"/>
          </w:tcPr>
          <w:p w:rsidR="00BB3FF7" w:rsidRPr="00BB3FF7" w:rsidRDefault="00BB3FF7" w:rsidP="004D2CFA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3</w:t>
            </w:r>
          </w:p>
        </w:tc>
        <w:tc>
          <w:tcPr>
            <w:tcW w:w="5774" w:type="dxa"/>
            <w:vAlign w:val="center"/>
          </w:tcPr>
          <w:p w:rsidR="00BB3FF7" w:rsidRPr="00BB3FF7" w:rsidRDefault="00BB3FF7" w:rsidP="004D2CFA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Элементы акробатики.</w:t>
            </w:r>
          </w:p>
        </w:tc>
        <w:tc>
          <w:tcPr>
            <w:tcW w:w="2268" w:type="dxa"/>
          </w:tcPr>
          <w:p w:rsidR="00BB3FF7" w:rsidRPr="00BB3FF7" w:rsidRDefault="00BB3FF7" w:rsidP="004D2CFA">
            <w:pPr>
              <w:spacing w:line="360" w:lineRule="auto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BB3FF7">
              <w:rPr>
                <w:color w:val="000000"/>
                <w:spacing w:val="-3"/>
                <w:sz w:val="26"/>
                <w:szCs w:val="26"/>
              </w:rPr>
              <w:t>15</w:t>
            </w:r>
          </w:p>
        </w:tc>
      </w:tr>
      <w:tr w:rsidR="00BB3FF7" w:rsidRPr="00BB3FF7" w:rsidTr="004D2CFA">
        <w:tc>
          <w:tcPr>
            <w:tcW w:w="605" w:type="dxa"/>
            <w:vAlign w:val="center"/>
          </w:tcPr>
          <w:p w:rsidR="00BB3FF7" w:rsidRPr="00BB3FF7" w:rsidRDefault="00BB3FF7" w:rsidP="004D2CFA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</w:t>
            </w:r>
          </w:p>
        </w:tc>
        <w:tc>
          <w:tcPr>
            <w:tcW w:w="5774" w:type="dxa"/>
            <w:vAlign w:val="center"/>
          </w:tcPr>
          <w:p w:rsidR="00BB3FF7" w:rsidRPr="00BB3FF7" w:rsidRDefault="00BB3FF7" w:rsidP="004D2CFA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Элементы гимнастики</w:t>
            </w:r>
          </w:p>
        </w:tc>
        <w:tc>
          <w:tcPr>
            <w:tcW w:w="2268" w:type="dxa"/>
          </w:tcPr>
          <w:p w:rsidR="00BB3FF7" w:rsidRPr="00BB3FF7" w:rsidRDefault="00BB3FF7" w:rsidP="004D2CFA">
            <w:pPr>
              <w:spacing w:line="360" w:lineRule="auto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BB3FF7">
              <w:rPr>
                <w:color w:val="000000"/>
                <w:spacing w:val="-3"/>
                <w:sz w:val="26"/>
                <w:szCs w:val="26"/>
              </w:rPr>
              <w:t>15</w:t>
            </w:r>
          </w:p>
        </w:tc>
      </w:tr>
      <w:tr w:rsidR="00BB3FF7" w:rsidRPr="00BB3FF7" w:rsidTr="004D2CFA">
        <w:tc>
          <w:tcPr>
            <w:tcW w:w="605" w:type="dxa"/>
            <w:vAlign w:val="center"/>
          </w:tcPr>
          <w:p w:rsidR="00BB3FF7" w:rsidRPr="00BB3FF7" w:rsidRDefault="00BB3FF7" w:rsidP="004D2CFA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</w:t>
            </w:r>
          </w:p>
        </w:tc>
        <w:tc>
          <w:tcPr>
            <w:tcW w:w="5774" w:type="dxa"/>
            <w:vAlign w:val="center"/>
          </w:tcPr>
          <w:p w:rsidR="00BB3FF7" w:rsidRPr="00BB3FF7" w:rsidRDefault="00BB3FF7" w:rsidP="004D2CFA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Контрольные испытания.</w:t>
            </w:r>
          </w:p>
        </w:tc>
        <w:tc>
          <w:tcPr>
            <w:tcW w:w="2268" w:type="dxa"/>
          </w:tcPr>
          <w:p w:rsidR="00BB3FF7" w:rsidRPr="00BB3FF7" w:rsidRDefault="00BB3FF7" w:rsidP="004D2CFA">
            <w:pPr>
              <w:spacing w:line="360" w:lineRule="auto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BB3FF7">
              <w:rPr>
                <w:color w:val="000000"/>
                <w:spacing w:val="-3"/>
                <w:sz w:val="26"/>
                <w:szCs w:val="26"/>
              </w:rPr>
              <w:t>2</w:t>
            </w:r>
          </w:p>
        </w:tc>
      </w:tr>
      <w:tr w:rsidR="00BB3FF7" w:rsidRPr="00BB3FF7" w:rsidTr="004D2CFA">
        <w:tc>
          <w:tcPr>
            <w:tcW w:w="6379" w:type="dxa"/>
            <w:gridSpan w:val="2"/>
            <w:vAlign w:val="center"/>
          </w:tcPr>
          <w:p w:rsidR="00BB3FF7" w:rsidRPr="00BB3FF7" w:rsidRDefault="00BB3FF7" w:rsidP="004D2CFA">
            <w:pPr>
              <w:pStyle w:val="ad"/>
              <w:spacing w:after="200"/>
              <w:jc w:val="both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Общее количество часов</w:t>
            </w:r>
          </w:p>
        </w:tc>
        <w:tc>
          <w:tcPr>
            <w:tcW w:w="2268" w:type="dxa"/>
          </w:tcPr>
          <w:p w:rsidR="00BB3FF7" w:rsidRPr="00BB3FF7" w:rsidRDefault="00BB3FF7" w:rsidP="004D2CFA">
            <w:pPr>
              <w:pStyle w:val="ad"/>
              <w:spacing w:after="200"/>
              <w:jc w:val="both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144</w:t>
            </w:r>
          </w:p>
        </w:tc>
      </w:tr>
    </w:tbl>
    <w:p w:rsidR="00BB3FF7" w:rsidRPr="00BB3FF7" w:rsidRDefault="00BB3FF7" w:rsidP="00BB3FF7">
      <w:pPr>
        <w:jc w:val="both"/>
        <w:rPr>
          <w:b/>
          <w:sz w:val="26"/>
          <w:szCs w:val="26"/>
        </w:rPr>
      </w:pPr>
    </w:p>
    <w:p w:rsidR="00BB3FF7" w:rsidRPr="00BB3FF7" w:rsidRDefault="00BB3FF7" w:rsidP="00BB3FF7">
      <w:pPr>
        <w:jc w:val="both"/>
        <w:rPr>
          <w:b/>
          <w:sz w:val="26"/>
          <w:szCs w:val="26"/>
        </w:rPr>
      </w:pPr>
    </w:p>
    <w:p w:rsidR="00BB3FF7" w:rsidRPr="00BB3FF7" w:rsidRDefault="00BB3FF7" w:rsidP="00BB3FF7">
      <w:pPr>
        <w:jc w:val="center"/>
        <w:rPr>
          <w:b/>
          <w:i/>
          <w:sz w:val="26"/>
          <w:szCs w:val="26"/>
        </w:rPr>
      </w:pPr>
      <w:r w:rsidRPr="00BB3FF7">
        <w:rPr>
          <w:b/>
          <w:sz w:val="26"/>
          <w:szCs w:val="26"/>
        </w:rPr>
        <w:t>Учебн</w:t>
      </w:r>
      <w:r w:rsidR="00CB42E7">
        <w:rPr>
          <w:b/>
          <w:sz w:val="26"/>
          <w:szCs w:val="26"/>
        </w:rPr>
        <w:t xml:space="preserve">ый </w:t>
      </w:r>
      <w:r w:rsidRPr="00BB3FF7">
        <w:rPr>
          <w:b/>
          <w:sz w:val="26"/>
          <w:szCs w:val="26"/>
        </w:rPr>
        <w:t>план</w:t>
      </w:r>
    </w:p>
    <w:p w:rsidR="00BB3FF7" w:rsidRPr="00BB3FF7" w:rsidRDefault="00BB3FF7" w:rsidP="00BB3FF7">
      <w:pPr>
        <w:jc w:val="center"/>
        <w:rPr>
          <w:sz w:val="26"/>
          <w:szCs w:val="26"/>
        </w:rPr>
      </w:pPr>
      <w:r w:rsidRPr="00BB3FF7">
        <w:rPr>
          <w:sz w:val="26"/>
          <w:szCs w:val="26"/>
        </w:rPr>
        <w:t>Начальный уровень обучения</w:t>
      </w:r>
    </w:p>
    <w:p w:rsidR="00BB3FF7" w:rsidRPr="00BB3FF7" w:rsidRDefault="00BB3FF7" w:rsidP="00BB3FF7">
      <w:pPr>
        <w:jc w:val="both"/>
        <w:rPr>
          <w:i/>
          <w:sz w:val="26"/>
          <w:szCs w:val="26"/>
          <w:u w:val="single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567"/>
        <w:gridCol w:w="1276"/>
      </w:tblGrid>
      <w:tr w:rsidR="00BB3FF7" w:rsidRPr="00BB3FF7" w:rsidTr="004D2CFA">
        <w:trPr>
          <w:cantSplit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b/>
                <w:i/>
                <w:sz w:val="26"/>
                <w:szCs w:val="26"/>
              </w:rPr>
            </w:pPr>
            <w:r w:rsidRPr="00BB3FF7">
              <w:rPr>
                <w:b/>
                <w:i/>
                <w:sz w:val="26"/>
                <w:szCs w:val="26"/>
              </w:rPr>
              <w:t>№</w:t>
            </w:r>
          </w:p>
          <w:p w:rsidR="00BB3FF7" w:rsidRPr="00BB3FF7" w:rsidRDefault="00BB3FF7" w:rsidP="004D2CFA">
            <w:pPr>
              <w:jc w:val="both"/>
              <w:rPr>
                <w:b/>
                <w:i/>
                <w:sz w:val="26"/>
                <w:szCs w:val="26"/>
              </w:rPr>
            </w:pPr>
            <w:r w:rsidRPr="00BB3FF7">
              <w:rPr>
                <w:b/>
                <w:i/>
                <w:sz w:val="26"/>
                <w:szCs w:val="26"/>
              </w:rPr>
              <w:t>разделов,</w:t>
            </w:r>
          </w:p>
          <w:p w:rsidR="00BB3FF7" w:rsidRPr="00BB3FF7" w:rsidRDefault="00BB3FF7" w:rsidP="004D2CFA">
            <w:pPr>
              <w:jc w:val="both"/>
              <w:rPr>
                <w:b/>
                <w:i/>
                <w:sz w:val="26"/>
                <w:szCs w:val="26"/>
              </w:rPr>
            </w:pPr>
            <w:r w:rsidRPr="00BB3FF7">
              <w:rPr>
                <w:b/>
                <w:i/>
                <w:sz w:val="26"/>
                <w:szCs w:val="26"/>
              </w:rPr>
              <w:t>тем</w:t>
            </w:r>
          </w:p>
        </w:tc>
        <w:tc>
          <w:tcPr>
            <w:tcW w:w="6567" w:type="dxa"/>
            <w:tcBorders>
              <w:bottom w:val="single" w:sz="4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b/>
                <w:i/>
                <w:sz w:val="26"/>
                <w:szCs w:val="26"/>
              </w:rPr>
            </w:pPr>
            <w:r w:rsidRPr="00BB3FF7">
              <w:rPr>
                <w:b/>
                <w:i/>
                <w:sz w:val="26"/>
                <w:szCs w:val="26"/>
              </w:rPr>
              <w:t>Названия разделов,</w:t>
            </w:r>
          </w:p>
          <w:p w:rsidR="00BB3FF7" w:rsidRPr="00BB3FF7" w:rsidRDefault="00BB3FF7" w:rsidP="004D2CFA">
            <w:pPr>
              <w:jc w:val="both"/>
              <w:rPr>
                <w:b/>
                <w:i/>
                <w:sz w:val="26"/>
                <w:szCs w:val="26"/>
              </w:rPr>
            </w:pPr>
            <w:r w:rsidRPr="00BB3FF7">
              <w:rPr>
                <w:b/>
                <w:i/>
                <w:sz w:val="26"/>
                <w:szCs w:val="26"/>
              </w:rPr>
              <w:t>тем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b/>
                <w:i/>
                <w:sz w:val="26"/>
                <w:szCs w:val="26"/>
              </w:rPr>
            </w:pPr>
            <w:r w:rsidRPr="00BB3FF7">
              <w:rPr>
                <w:b/>
                <w:i/>
                <w:sz w:val="26"/>
                <w:szCs w:val="26"/>
              </w:rPr>
              <w:t>Кол-во часов</w:t>
            </w:r>
          </w:p>
        </w:tc>
      </w:tr>
      <w:tr w:rsidR="00BB3FF7" w:rsidRPr="00BB3FF7" w:rsidTr="004D2CFA">
        <w:trPr>
          <w:trHeight w:val="4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1</w:t>
            </w:r>
            <w:r w:rsidRPr="00BB3FF7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bottom w:val="single" w:sz="4" w:space="0" w:color="auto"/>
            </w:tcBorders>
          </w:tcPr>
          <w:p w:rsidR="00BB3FF7" w:rsidRPr="00BB3FF7" w:rsidRDefault="00BB3FF7" w:rsidP="004D2CFA">
            <w:pPr>
              <w:jc w:val="both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Раздел 1.  Теоретическая подготовка.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F7" w:rsidRPr="00BB3FF7" w:rsidRDefault="00BB3FF7" w:rsidP="004D2CFA">
            <w:pPr>
              <w:jc w:val="center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12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1.1.</w:t>
            </w:r>
          </w:p>
        </w:tc>
        <w:tc>
          <w:tcPr>
            <w:tcW w:w="6567" w:type="dxa"/>
            <w:tcBorders>
              <w:top w:val="single" w:sz="4" w:space="0" w:color="auto"/>
            </w:tcBorders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Физическая культура и спорт в РФ.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1.2.</w:t>
            </w:r>
          </w:p>
        </w:tc>
        <w:tc>
          <w:tcPr>
            <w:tcW w:w="6567" w:type="dxa"/>
            <w:tcBorders>
              <w:top w:val="single" w:sz="4" w:space="0" w:color="auto"/>
            </w:tcBorders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Олимпийское движение.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1.3.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Спортивная борьба СССР и России.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</w:t>
            </w:r>
          </w:p>
        </w:tc>
      </w:tr>
      <w:tr w:rsidR="00BB3FF7" w:rsidRPr="00BB3FF7" w:rsidTr="004D2CFA">
        <w:trPr>
          <w:trHeight w:val="73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1.4.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pStyle w:val="4"/>
              <w:spacing w:before="0" w:after="0"/>
              <w:jc w:val="both"/>
              <w:rPr>
                <w:rFonts w:ascii="Times New Roman" w:eastAsiaTheme="minorEastAsia" w:hAnsi="Times New Roman"/>
                <w:b w:val="0"/>
                <w:sz w:val="26"/>
                <w:szCs w:val="26"/>
              </w:rPr>
            </w:pPr>
            <w:r w:rsidRPr="00BB3FF7">
              <w:rPr>
                <w:rFonts w:ascii="Times New Roman" w:eastAsiaTheme="minorEastAsia" w:hAnsi="Times New Roman"/>
                <w:b w:val="0"/>
                <w:sz w:val="26"/>
                <w:szCs w:val="26"/>
              </w:rPr>
              <w:t>Краткие сведения о строении и функциях организма человека. Влияние физических упражнений на организм занимающихся</w:t>
            </w:r>
            <w:r w:rsidRPr="00BB3FF7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-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1.5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Гигиена, закаливание, питание и режим борца.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-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1.6.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pStyle w:val="aa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Техника безопасности и профилактики травматизма на занятиях борьбой.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1.7.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Правила дорожного движения и поведение на улице.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1.8.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Основы техники и тактики борьбы.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1.9.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Оборудование и инвентарь для занятий борьбой.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2</w:t>
            </w:r>
            <w:r w:rsidRPr="00BB3FF7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Раздел 2.  Общая физическая подготовка.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100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2. 1.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Ходьба, бег.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2. 2.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Прыжки.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2. 3.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Упражнения для рук и плечевого пояса.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2.4.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Упражнения для туловища.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2.5.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Упражнения для ног.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20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2.6.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Упражнения для формирования правильной осанки.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2.7.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Упражнения на расслабление и восстановление дыхания.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2.8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Подвижные игры и эстафеты.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3</w:t>
            </w:r>
            <w:r w:rsidRPr="00BB3FF7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Раздел 3. Элементы акробатики</w:t>
            </w:r>
            <w:r w:rsidRPr="00BB3FF7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15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3.1.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Кувырок вперёд.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3.2.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Кувырок назад.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3.4.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Связка: кувырок вперёд, назад.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Раздел 7.Элементы гимнастики.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15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7.1.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Гимнастический мост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i/>
                <w:sz w:val="26"/>
                <w:szCs w:val="26"/>
              </w:rPr>
            </w:pPr>
            <w:r w:rsidRPr="00BB3FF7">
              <w:rPr>
                <w:i/>
                <w:sz w:val="26"/>
                <w:szCs w:val="26"/>
              </w:rPr>
              <w:t>5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7.2.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bCs/>
                <w:sz w:val="26"/>
                <w:szCs w:val="26"/>
              </w:rPr>
              <w:t>Стойка на лопатках.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</w:t>
            </w:r>
          </w:p>
        </w:tc>
      </w:tr>
      <w:tr w:rsidR="00BB3FF7" w:rsidRPr="00BB3FF7" w:rsidTr="004D2CFA">
        <w:trPr>
          <w:trHeight w:val="1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7.3.</w:t>
            </w:r>
          </w:p>
        </w:tc>
        <w:tc>
          <w:tcPr>
            <w:tcW w:w="6567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bCs/>
                <w:sz w:val="26"/>
                <w:szCs w:val="26"/>
              </w:rPr>
              <w:t>Опорный прыжок через партнёра</w:t>
            </w:r>
            <w:r w:rsidRPr="00BB3FF7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55</w:t>
            </w:r>
          </w:p>
        </w:tc>
      </w:tr>
      <w:tr w:rsidR="00BB3FF7" w:rsidRPr="00BB3FF7" w:rsidTr="004D2CFA">
        <w:trPr>
          <w:trHeight w:val="3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Раздел 8.Контрольные испытания.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B3FF7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BB3FF7" w:rsidRPr="00BB3FF7" w:rsidTr="004D2CFA">
        <w:trPr>
          <w:trHeight w:val="3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b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8.1.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b/>
                <w:i/>
                <w:sz w:val="26"/>
                <w:szCs w:val="26"/>
              </w:rPr>
            </w:pPr>
            <w:r w:rsidRPr="00BB3FF7">
              <w:rPr>
                <w:b/>
                <w:sz w:val="26"/>
                <w:szCs w:val="26"/>
              </w:rPr>
              <w:t>Контрольные испытания по ОФП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BB3FF7">
              <w:rPr>
                <w:b/>
                <w:i/>
                <w:color w:val="000000"/>
                <w:sz w:val="26"/>
                <w:szCs w:val="26"/>
              </w:rPr>
              <w:t>2</w:t>
            </w:r>
          </w:p>
        </w:tc>
      </w:tr>
      <w:tr w:rsidR="00BB3FF7" w:rsidRPr="00BB3FF7" w:rsidTr="004D2CFA">
        <w:trPr>
          <w:trHeight w:val="3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8.1.1.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b/>
                <w:i/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Контрольные испытания по ОФП в конце учебного года.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color w:val="000000"/>
                <w:sz w:val="26"/>
                <w:szCs w:val="26"/>
              </w:rPr>
            </w:pPr>
            <w:r w:rsidRPr="00BB3FF7">
              <w:rPr>
                <w:color w:val="000000"/>
                <w:sz w:val="26"/>
                <w:szCs w:val="26"/>
              </w:rPr>
              <w:t>1</w:t>
            </w:r>
          </w:p>
        </w:tc>
      </w:tr>
      <w:tr w:rsidR="00BB3FF7" w:rsidRPr="00BB3FF7" w:rsidTr="004D2CFA">
        <w:trPr>
          <w:trHeight w:val="3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8.1.2</w:t>
            </w: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b/>
                <w:i/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Контрольные испытания по ОФП в начале учебного года.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color w:val="000000"/>
                <w:sz w:val="26"/>
                <w:szCs w:val="26"/>
              </w:rPr>
            </w:pPr>
            <w:r w:rsidRPr="00BB3FF7">
              <w:rPr>
                <w:color w:val="000000"/>
                <w:sz w:val="26"/>
                <w:szCs w:val="26"/>
              </w:rPr>
              <w:t>1</w:t>
            </w:r>
          </w:p>
        </w:tc>
      </w:tr>
      <w:tr w:rsidR="00BB3FF7" w:rsidRPr="00BB3FF7" w:rsidTr="004D2CFA">
        <w:trPr>
          <w:trHeight w:val="320"/>
        </w:trPr>
        <w:tc>
          <w:tcPr>
            <w:tcW w:w="1271" w:type="dxa"/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67" w:type="dxa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b/>
                <w:i/>
                <w:sz w:val="26"/>
                <w:szCs w:val="26"/>
              </w:rPr>
              <w:t xml:space="preserve">                                             Итого:</w:t>
            </w:r>
          </w:p>
        </w:tc>
        <w:tc>
          <w:tcPr>
            <w:tcW w:w="1276" w:type="dxa"/>
            <w:vAlign w:val="center"/>
          </w:tcPr>
          <w:p w:rsidR="00BB3FF7" w:rsidRPr="00BB3FF7" w:rsidRDefault="00BB3FF7" w:rsidP="004D2CF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B3FF7">
              <w:rPr>
                <w:b/>
                <w:color w:val="000000"/>
                <w:sz w:val="26"/>
                <w:szCs w:val="26"/>
              </w:rPr>
              <w:t>144</w:t>
            </w:r>
          </w:p>
        </w:tc>
      </w:tr>
    </w:tbl>
    <w:p w:rsidR="00BB3FF7" w:rsidRPr="00BB3FF7" w:rsidRDefault="00BB3FF7" w:rsidP="00BB3FF7">
      <w:pPr>
        <w:pStyle w:val="6"/>
        <w:spacing w:before="0" w:after="0"/>
        <w:jc w:val="center"/>
        <w:rPr>
          <w:sz w:val="26"/>
          <w:szCs w:val="26"/>
          <w:u w:val="single"/>
        </w:rPr>
      </w:pPr>
    </w:p>
    <w:p w:rsidR="00BB3FF7" w:rsidRPr="00BB3FF7" w:rsidRDefault="00BB3FF7" w:rsidP="00BB3FF7">
      <w:pPr>
        <w:pStyle w:val="6"/>
        <w:spacing w:before="0" w:after="0"/>
        <w:jc w:val="center"/>
        <w:rPr>
          <w:sz w:val="26"/>
          <w:szCs w:val="26"/>
        </w:rPr>
      </w:pPr>
      <w:r w:rsidRPr="00BB3FF7">
        <w:rPr>
          <w:sz w:val="26"/>
          <w:szCs w:val="26"/>
        </w:rPr>
        <w:t>Содержание программы начальный уровень обучения</w:t>
      </w:r>
    </w:p>
    <w:p w:rsidR="00BB3FF7" w:rsidRPr="00BB3FF7" w:rsidRDefault="00BB3FF7" w:rsidP="00BB3FF7">
      <w:pPr>
        <w:jc w:val="both"/>
        <w:rPr>
          <w:b/>
          <w:sz w:val="26"/>
          <w:szCs w:val="26"/>
        </w:rPr>
      </w:pPr>
    </w:p>
    <w:p w:rsidR="00BB3FF7" w:rsidRPr="00BB3FF7" w:rsidRDefault="00BB3FF7" w:rsidP="00BB3FF7">
      <w:pPr>
        <w:jc w:val="both"/>
        <w:rPr>
          <w:b/>
          <w:sz w:val="26"/>
          <w:szCs w:val="26"/>
        </w:rPr>
      </w:pPr>
      <w:r w:rsidRPr="00BB3FF7">
        <w:rPr>
          <w:b/>
          <w:sz w:val="26"/>
          <w:szCs w:val="26"/>
        </w:rPr>
        <w:t xml:space="preserve">Раздел 1.  Теоретическая подготовка.    </w:t>
      </w:r>
    </w:p>
    <w:p w:rsidR="00BB3FF7" w:rsidRPr="00BB3FF7" w:rsidRDefault="00BB3FF7" w:rsidP="00BB3FF7">
      <w:pPr>
        <w:jc w:val="both"/>
        <w:rPr>
          <w:sz w:val="26"/>
          <w:szCs w:val="26"/>
          <w:u w:val="single"/>
        </w:rPr>
      </w:pPr>
      <w:r w:rsidRPr="00BB3FF7">
        <w:rPr>
          <w:sz w:val="26"/>
          <w:szCs w:val="26"/>
        </w:rPr>
        <w:t>Понятие о физической культуре. Физические упражнения как одно из эффективных средств физического совершенствования человека, укрепление здоровья и всестороннего развития. Успехи российских спортсменов на международных соревнованиях. Зарождение олимпийского движения. Древние Олимпийские игры и Олимпийские игры современности. Сроки их проведения. Зарождение спортивной борьбы на Руси. Борьба – старейший и самобытный вид физических упражнений. Отражение ее в исторических летописях и памятниках народных эпосов. Систематические занятия физическими упражнениями как важнейшие условия укрепления здоровья. Краткие сведения о строении организма человека. Формирование правильной осанки. Общее понятие о гигиене. Личная гигиена: уход за кожей, волосами, зубами, ногтями, ногами. Гигиеническое значение водных процедур (умывание, обтирание, душ, баня, купание). Гигиена сна. Гигиена одежды и обуви. Правила поведения в спортивном зале. Правила поведения на занятиях и соревнованиях по борьбе. Запрещенные действия и захваты в борьбе. Техника безопасности при выполнении различных упражнений на занятиях борьбой. Поведение на улице во время движения из мест проживания или учебы в спортивный зал. Поведение во дворе до и после занятий в спортивном зале. Понятие о технике и тактике. Значение техники и тактики в совершенствовании мастерства борца. Основные положения борца: стойка, партер (высокий, низкий), мост. Спортивная одежда и обувь борца и уход за ними. Спортивные снаряды и тренажеры применяемые на занятиях по борьбе. Уход за оборудованием и инвентарем.</w:t>
      </w:r>
    </w:p>
    <w:p w:rsidR="00BB3FF7" w:rsidRPr="00BB3FF7" w:rsidRDefault="00BB3FF7" w:rsidP="00BB3FF7">
      <w:pPr>
        <w:jc w:val="both"/>
        <w:rPr>
          <w:b/>
          <w:sz w:val="26"/>
          <w:szCs w:val="26"/>
        </w:rPr>
      </w:pPr>
      <w:r w:rsidRPr="00BB3FF7">
        <w:rPr>
          <w:b/>
          <w:sz w:val="26"/>
          <w:szCs w:val="26"/>
        </w:rPr>
        <w:t xml:space="preserve">Раздел 2.  Общая физическая подготовка.    </w:t>
      </w:r>
    </w:p>
    <w:p w:rsidR="00BB3FF7" w:rsidRPr="00BB3FF7" w:rsidRDefault="00BB3FF7" w:rsidP="00BB3FF7">
      <w:pPr>
        <w:tabs>
          <w:tab w:val="left" w:pos="0"/>
        </w:tabs>
        <w:jc w:val="both"/>
        <w:rPr>
          <w:sz w:val="26"/>
          <w:szCs w:val="26"/>
        </w:rPr>
      </w:pPr>
      <w:r w:rsidRPr="00BB3FF7">
        <w:rPr>
          <w:sz w:val="26"/>
          <w:szCs w:val="26"/>
        </w:rPr>
        <w:t>Строевые упражнения. Общие понятия о строе и командах. Действия в строю, на месте и в движении: рапорт, расчет, приветствие. Перемена направления движения, остановки во время движения, переход с шага на бег и с бега на шаг, изменение скорости движения.</w:t>
      </w:r>
    </w:p>
    <w:p w:rsidR="00BB3FF7" w:rsidRPr="00BB3FF7" w:rsidRDefault="00BB3FF7" w:rsidP="00BB3FF7">
      <w:pPr>
        <w:tabs>
          <w:tab w:val="left" w:pos="0"/>
        </w:tabs>
        <w:jc w:val="both"/>
        <w:rPr>
          <w:sz w:val="26"/>
          <w:szCs w:val="26"/>
        </w:rPr>
      </w:pPr>
      <w:r w:rsidRPr="00BB3FF7">
        <w:rPr>
          <w:sz w:val="26"/>
          <w:szCs w:val="26"/>
        </w:rPr>
        <w:t xml:space="preserve">Ходьба: обычная, на носочках, на пятках, на наружном крае стопы, разворачивая стопу (внутрь, наружу); в </w:t>
      </w:r>
      <w:proofErr w:type="spellStart"/>
      <w:r w:rsidRPr="00BB3FF7">
        <w:rPr>
          <w:sz w:val="26"/>
          <w:szCs w:val="26"/>
        </w:rPr>
        <w:t>полуприсяде</w:t>
      </w:r>
      <w:proofErr w:type="spellEnd"/>
      <w:r w:rsidRPr="00BB3FF7">
        <w:rPr>
          <w:sz w:val="26"/>
          <w:szCs w:val="26"/>
        </w:rPr>
        <w:t xml:space="preserve">, в </w:t>
      </w:r>
      <w:proofErr w:type="spellStart"/>
      <w:r w:rsidRPr="00BB3FF7">
        <w:rPr>
          <w:sz w:val="26"/>
          <w:szCs w:val="26"/>
        </w:rPr>
        <w:t>присяде</w:t>
      </w:r>
      <w:proofErr w:type="spellEnd"/>
      <w:r w:rsidRPr="00BB3FF7">
        <w:rPr>
          <w:sz w:val="26"/>
          <w:szCs w:val="26"/>
        </w:rPr>
        <w:t>, с выпадами, на коленях.</w:t>
      </w:r>
    </w:p>
    <w:p w:rsidR="00BB3FF7" w:rsidRPr="00BB3FF7" w:rsidRDefault="00BB3FF7" w:rsidP="00BB3FF7">
      <w:pPr>
        <w:tabs>
          <w:tab w:val="left" w:pos="0"/>
        </w:tabs>
        <w:jc w:val="both"/>
        <w:rPr>
          <w:sz w:val="26"/>
          <w:szCs w:val="26"/>
        </w:rPr>
      </w:pPr>
      <w:r w:rsidRPr="00BB3FF7">
        <w:rPr>
          <w:sz w:val="26"/>
          <w:szCs w:val="26"/>
        </w:rPr>
        <w:t>Бег: на короткие, средние дистанции; змейкой; спиной вперед, боком; с вращениями в правую и левую стороны; с изменением темпа бега, с ускорением.</w:t>
      </w:r>
    </w:p>
    <w:p w:rsidR="00BB3FF7" w:rsidRPr="00BB3FF7" w:rsidRDefault="00BB3FF7" w:rsidP="00BB3FF7">
      <w:pPr>
        <w:tabs>
          <w:tab w:val="left" w:pos="0"/>
        </w:tabs>
        <w:jc w:val="both"/>
        <w:rPr>
          <w:sz w:val="26"/>
          <w:szCs w:val="26"/>
        </w:rPr>
      </w:pPr>
      <w:r w:rsidRPr="00BB3FF7">
        <w:rPr>
          <w:sz w:val="26"/>
          <w:szCs w:val="26"/>
        </w:rPr>
        <w:t>Прыжки: на одной и двух ногах; в длину и высоту; вперед, назад, боком, с поворотами, с вращением; выпрыгивание; опорные прыжки через партнера.</w:t>
      </w:r>
    </w:p>
    <w:p w:rsidR="00BB3FF7" w:rsidRPr="00BB3FF7" w:rsidRDefault="00BB3FF7" w:rsidP="00BB3FF7">
      <w:pPr>
        <w:tabs>
          <w:tab w:val="left" w:pos="0"/>
        </w:tabs>
        <w:jc w:val="both"/>
        <w:rPr>
          <w:sz w:val="26"/>
          <w:szCs w:val="26"/>
        </w:rPr>
      </w:pPr>
      <w:r w:rsidRPr="00BB3FF7">
        <w:rPr>
          <w:sz w:val="26"/>
          <w:szCs w:val="26"/>
        </w:rPr>
        <w:t>Упражнения для рук и плечевого пояса: (стоя, сидя, лежа) одновременные, переменные и последовательные движения в плечах, в локтевых и лучезапястных суставах (сгибание, разгибание, отведение, приведение, повороты, маховые и круговые движения).</w:t>
      </w:r>
    </w:p>
    <w:p w:rsidR="00BB3FF7" w:rsidRPr="00BB3FF7" w:rsidRDefault="00BB3FF7" w:rsidP="00BB3FF7">
      <w:pPr>
        <w:tabs>
          <w:tab w:val="left" w:pos="0"/>
        </w:tabs>
        <w:jc w:val="both"/>
        <w:rPr>
          <w:sz w:val="26"/>
          <w:szCs w:val="26"/>
        </w:rPr>
      </w:pPr>
      <w:r w:rsidRPr="00BB3FF7">
        <w:rPr>
          <w:sz w:val="26"/>
          <w:szCs w:val="26"/>
        </w:rPr>
        <w:t>Упражнения для туловища: (стоя, сидя, лежа) наклоны, повороты, скручивания, вращения, круговые движения туловищем.</w:t>
      </w:r>
    </w:p>
    <w:p w:rsidR="00BB3FF7" w:rsidRPr="00BB3FF7" w:rsidRDefault="00BB3FF7" w:rsidP="00BB3FF7">
      <w:pPr>
        <w:tabs>
          <w:tab w:val="left" w:pos="0"/>
        </w:tabs>
        <w:jc w:val="both"/>
        <w:rPr>
          <w:sz w:val="26"/>
          <w:szCs w:val="26"/>
        </w:rPr>
      </w:pPr>
      <w:r w:rsidRPr="00BB3FF7">
        <w:rPr>
          <w:sz w:val="26"/>
          <w:szCs w:val="26"/>
        </w:rPr>
        <w:t>Упражнения для ног: (стоя, сидя, лежа) различные движения на прямых и согнутых ногах; приседания, маховые движения, выпады, различные прыжки, круговые движения.</w:t>
      </w:r>
    </w:p>
    <w:p w:rsidR="00BB3FF7" w:rsidRPr="00BB3FF7" w:rsidRDefault="00BB3FF7" w:rsidP="00BB3FF7">
      <w:pPr>
        <w:tabs>
          <w:tab w:val="left" w:pos="0"/>
        </w:tabs>
        <w:jc w:val="both"/>
        <w:rPr>
          <w:sz w:val="26"/>
          <w:szCs w:val="26"/>
        </w:rPr>
      </w:pPr>
      <w:r w:rsidRPr="00BB3FF7">
        <w:rPr>
          <w:sz w:val="26"/>
          <w:szCs w:val="26"/>
        </w:rPr>
        <w:t>Упражнения для формирования правильной осанки: в положении стоя, сидя и лежа; скручивание, повороты, наклоны.</w:t>
      </w:r>
    </w:p>
    <w:p w:rsidR="00BB3FF7" w:rsidRPr="00BB3FF7" w:rsidRDefault="00BB3FF7" w:rsidP="00BB3FF7">
      <w:pPr>
        <w:tabs>
          <w:tab w:val="left" w:pos="0"/>
        </w:tabs>
        <w:jc w:val="both"/>
        <w:rPr>
          <w:sz w:val="26"/>
          <w:szCs w:val="26"/>
        </w:rPr>
      </w:pPr>
      <w:r w:rsidRPr="00BB3FF7">
        <w:rPr>
          <w:sz w:val="26"/>
          <w:szCs w:val="26"/>
        </w:rPr>
        <w:t>Упражнения на расслабление и восстановление дыхания: приподнимание и опускание плеч с полным расслаблением и встряхиванием рук; стоя на одной ноге свободное покачивание и встряхивание другой ноги; глубокий вдох при расслаблении глубокий выдох.</w:t>
      </w:r>
    </w:p>
    <w:p w:rsidR="00BB3FF7" w:rsidRPr="00BB3FF7" w:rsidRDefault="00BB3FF7" w:rsidP="00BB3FF7">
      <w:pPr>
        <w:tabs>
          <w:tab w:val="left" w:pos="0"/>
        </w:tabs>
        <w:jc w:val="both"/>
        <w:rPr>
          <w:sz w:val="26"/>
          <w:szCs w:val="26"/>
        </w:rPr>
      </w:pPr>
      <w:r w:rsidRPr="00BB3FF7">
        <w:rPr>
          <w:sz w:val="26"/>
          <w:szCs w:val="26"/>
        </w:rPr>
        <w:t>Упражнения с теннисным мячом: броски и ловля мяча из положения: сидя, стоя, лежа.</w:t>
      </w:r>
    </w:p>
    <w:p w:rsidR="00BB3FF7" w:rsidRPr="00BB3FF7" w:rsidRDefault="00BB3FF7" w:rsidP="00BB3FF7">
      <w:pPr>
        <w:tabs>
          <w:tab w:val="left" w:pos="0"/>
        </w:tabs>
        <w:jc w:val="both"/>
        <w:rPr>
          <w:sz w:val="26"/>
          <w:szCs w:val="26"/>
        </w:rPr>
      </w:pPr>
      <w:r w:rsidRPr="00BB3FF7">
        <w:rPr>
          <w:sz w:val="26"/>
          <w:szCs w:val="26"/>
        </w:rPr>
        <w:t>Упражнения с набивным мячом (1 кг): вращение, сгибание, разгибание рук, круговые движения; броски вверх и ловля мяча; перебрасывание из положения сидя, стоя, лежа; эстафеты и игры с мячом.</w:t>
      </w:r>
    </w:p>
    <w:p w:rsidR="00BB3FF7" w:rsidRPr="00BB3FF7" w:rsidRDefault="00BB3FF7" w:rsidP="00BB3FF7">
      <w:pPr>
        <w:jc w:val="both"/>
        <w:rPr>
          <w:sz w:val="26"/>
          <w:szCs w:val="26"/>
        </w:rPr>
      </w:pPr>
      <w:r w:rsidRPr="00BB3FF7">
        <w:rPr>
          <w:sz w:val="26"/>
          <w:szCs w:val="26"/>
        </w:rPr>
        <w:t xml:space="preserve">Игры с мячом; игры с бегом, прыжками, элементами </w:t>
      </w:r>
      <w:proofErr w:type="gramStart"/>
      <w:r w:rsidRPr="00BB3FF7">
        <w:rPr>
          <w:sz w:val="26"/>
          <w:szCs w:val="26"/>
        </w:rPr>
        <w:t>сопротивления,  с</w:t>
      </w:r>
      <w:proofErr w:type="gramEnd"/>
      <w:r w:rsidRPr="00BB3FF7">
        <w:rPr>
          <w:sz w:val="26"/>
          <w:szCs w:val="26"/>
        </w:rPr>
        <w:t xml:space="preserve"> упражнением на равновесие; со скакалками; комбинированные эстафеты.</w:t>
      </w:r>
    </w:p>
    <w:p w:rsidR="00BB3FF7" w:rsidRPr="00BB3FF7" w:rsidRDefault="00BB3FF7" w:rsidP="00BB3FF7">
      <w:pPr>
        <w:jc w:val="both"/>
        <w:rPr>
          <w:b/>
          <w:sz w:val="26"/>
          <w:szCs w:val="26"/>
        </w:rPr>
      </w:pPr>
      <w:r w:rsidRPr="00BB3FF7">
        <w:rPr>
          <w:b/>
          <w:sz w:val="26"/>
          <w:szCs w:val="26"/>
        </w:rPr>
        <w:t>Раздел 3.  Акробатика</w:t>
      </w:r>
      <w:r w:rsidRPr="00BB3FF7">
        <w:rPr>
          <w:sz w:val="26"/>
          <w:szCs w:val="26"/>
        </w:rPr>
        <w:t>.</w:t>
      </w:r>
      <w:r w:rsidRPr="00BB3FF7">
        <w:rPr>
          <w:b/>
          <w:sz w:val="26"/>
          <w:szCs w:val="26"/>
        </w:rPr>
        <w:t xml:space="preserve"> </w:t>
      </w:r>
    </w:p>
    <w:p w:rsidR="00BB3FF7" w:rsidRPr="00BB3FF7" w:rsidRDefault="00BB3FF7" w:rsidP="00BB3FF7">
      <w:pPr>
        <w:jc w:val="both"/>
        <w:rPr>
          <w:sz w:val="26"/>
          <w:szCs w:val="26"/>
        </w:rPr>
      </w:pPr>
      <w:r w:rsidRPr="00BB3FF7">
        <w:rPr>
          <w:sz w:val="26"/>
          <w:szCs w:val="26"/>
        </w:rPr>
        <w:t>Кувырки, перевороты, подъемы; кувырок через правое (левое) плечо; переворот боком; парные кувырки вперед назад.</w:t>
      </w:r>
    </w:p>
    <w:p w:rsidR="00BB3FF7" w:rsidRPr="00BB3FF7" w:rsidRDefault="00BB3FF7" w:rsidP="00BB3FF7">
      <w:pPr>
        <w:jc w:val="both"/>
        <w:rPr>
          <w:b/>
          <w:sz w:val="26"/>
          <w:szCs w:val="26"/>
        </w:rPr>
      </w:pPr>
      <w:r w:rsidRPr="00BB3FF7">
        <w:rPr>
          <w:b/>
          <w:sz w:val="26"/>
          <w:szCs w:val="26"/>
        </w:rPr>
        <w:t>Раздел 4.  Гимнастика</w:t>
      </w:r>
    </w:p>
    <w:p w:rsidR="00BB3FF7" w:rsidRPr="00BB3FF7" w:rsidRDefault="00BB3FF7" w:rsidP="00BB3FF7">
      <w:pPr>
        <w:jc w:val="both"/>
        <w:rPr>
          <w:sz w:val="26"/>
          <w:szCs w:val="26"/>
        </w:rPr>
      </w:pPr>
      <w:r w:rsidRPr="00BB3FF7">
        <w:rPr>
          <w:sz w:val="26"/>
          <w:szCs w:val="26"/>
        </w:rPr>
        <w:t>Гимнастический мост, упражнения на растяжку, стойка на лопатках, изучение опорного прыжка.</w:t>
      </w:r>
    </w:p>
    <w:p w:rsidR="00BB3FF7" w:rsidRPr="00BB3FF7" w:rsidRDefault="00BB3FF7" w:rsidP="00BB3FF7">
      <w:pPr>
        <w:jc w:val="both"/>
        <w:rPr>
          <w:b/>
          <w:sz w:val="26"/>
          <w:szCs w:val="26"/>
        </w:rPr>
      </w:pPr>
      <w:r w:rsidRPr="00BB3FF7">
        <w:rPr>
          <w:b/>
          <w:sz w:val="26"/>
          <w:szCs w:val="26"/>
        </w:rPr>
        <w:t>Раздел 5.Контрольные испытания.</w:t>
      </w:r>
    </w:p>
    <w:p w:rsidR="00BB3FF7" w:rsidRPr="00BB3FF7" w:rsidRDefault="00BB3FF7" w:rsidP="00BB3FF7">
      <w:pPr>
        <w:jc w:val="both"/>
        <w:rPr>
          <w:b/>
          <w:sz w:val="26"/>
          <w:szCs w:val="26"/>
        </w:rPr>
      </w:pPr>
      <w:r w:rsidRPr="00BB3FF7">
        <w:rPr>
          <w:sz w:val="26"/>
          <w:szCs w:val="26"/>
        </w:rPr>
        <w:t>В течении года в соответствии с планом годичного цикла сдавать контрольные нормативы.</w:t>
      </w:r>
    </w:p>
    <w:p w:rsidR="00BB3FF7" w:rsidRPr="00BB3FF7" w:rsidRDefault="00BB3FF7" w:rsidP="00BB3FF7">
      <w:pPr>
        <w:jc w:val="center"/>
        <w:rPr>
          <w:sz w:val="26"/>
          <w:szCs w:val="26"/>
        </w:rPr>
      </w:pPr>
    </w:p>
    <w:p w:rsidR="00BB3FF7" w:rsidRPr="00BB3FF7" w:rsidRDefault="00BB3FF7" w:rsidP="00BB3FF7">
      <w:pPr>
        <w:jc w:val="center"/>
        <w:rPr>
          <w:b/>
          <w:bCs/>
          <w:sz w:val="26"/>
          <w:szCs w:val="26"/>
        </w:rPr>
      </w:pPr>
      <w:r w:rsidRPr="00BB3FF7">
        <w:rPr>
          <w:b/>
          <w:bCs/>
          <w:sz w:val="26"/>
          <w:szCs w:val="26"/>
        </w:rPr>
        <w:t>Условия реализации программы</w:t>
      </w:r>
    </w:p>
    <w:p w:rsidR="00BB3FF7" w:rsidRPr="00BB3FF7" w:rsidRDefault="00BB3FF7" w:rsidP="00BB3FF7">
      <w:pPr>
        <w:ind w:firstLine="708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Для овладения навыками акробатики необходимы определенные материально-технические условия:</w:t>
      </w:r>
    </w:p>
    <w:p w:rsidR="00BB3FF7" w:rsidRPr="00BB3FF7" w:rsidRDefault="00BB3FF7" w:rsidP="00BB3FF7">
      <w:pPr>
        <w:jc w:val="both"/>
        <w:rPr>
          <w:sz w:val="26"/>
          <w:szCs w:val="26"/>
        </w:rPr>
      </w:pPr>
      <w:r w:rsidRPr="00BB3FF7">
        <w:rPr>
          <w:sz w:val="26"/>
          <w:szCs w:val="26"/>
        </w:rPr>
        <w:t>- спортивный зал, позволяющий свободно двигаться и выполнять упражнения;</w:t>
      </w:r>
    </w:p>
    <w:p w:rsidR="00BB3FF7" w:rsidRPr="00BB3FF7" w:rsidRDefault="00BB3FF7" w:rsidP="00BB3FF7">
      <w:pPr>
        <w:jc w:val="both"/>
        <w:rPr>
          <w:sz w:val="26"/>
          <w:szCs w:val="26"/>
        </w:rPr>
      </w:pPr>
      <w:r w:rsidRPr="00BB3FF7">
        <w:rPr>
          <w:sz w:val="26"/>
          <w:szCs w:val="26"/>
        </w:rPr>
        <w:t>- спортинвентарь: борцовский ковёр, скакалки, маты, и т.д.</w:t>
      </w:r>
    </w:p>
    <w:p w:rsidR="00BB3FF7" w:rsidRPr="00BB3FF7" w:rsidRDefault="00BB3FF7" w:rsidP="00BB3FF7">
      <w:pPr>
        <w:jc w:val="both"/>
        <w:rPr>
          <w:sz w:val="26"/>
          <w:szCs w:val="26"/>
        </w:rPr>
      </w:pPr>
      <w:r w:rsidRPr="00BB3FF7">
        <w:rPr>
          <w:sz w:val="26"/>
          <w:szCs w:val="26"/>
        </w:rPr>
        <w:t>- методические пособия, видеоматериал.</w:t>
      </w:r>
    </w:p>
    <w:p w:rsidR="00BB3FF7" w:rsidRPr="00BB3FF7" w:rsidRDefault="00BB3FF7" w:rsidP="00BB3FF7">
      <w:pPr>
        <w:ind w:firstLine="567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Одним из главных условий принятия ребенка в коллектив является медицинское заключение о разрешении занятием данным видом спорта.</w:t>
      </w:r>
    </w:p>
    <w:p w:rsidR="00BB3FF7" w:rsidRPr="00BB3FF7" w:rsidRDefault="00BB3FF7" w:rsidP="00BB3FF7">
      <w:pPr>
        <w:pStyle w:val="ad"/>
        <w:ind w:firstLine="540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Немаловажным условием для эффективного обучения является наличие постоянного состава обучающихся.</w:t>
      </w:r>
    </w:p>
    <w:p w:rsidR="00BB3FF7" w:rsidRPr="00BB3FF7" w:rsidRDefault="00BB3FF7" w:rsidP="00BB3FF7">
      <w:pPr>
        <w:jc w:val="both"/>
        <w:rPr>
          <w:b/>
          <w:bCs/>
          <w:sz w:val="26"/>
          <w:szCs w:val="26"/>
          <w:u w:val="single"/>
        </w:rPr>
      </w:pPr>
    </w:p>
    <w:p w:rsidR="00BB3FF7" w:rsidRPr="00BB3FF7" w:rsidRDefault="00BB3FF7" w:rsidP="00BB3FF7">
      <w:pPr>
        <w:jc w:val="center"/>
        <w:rPr>
          <w:b/>
          <w:bCs/>
          <w:sz w:val="26"/>
          <w:szCs w:val="26"/>
        </w:rPr>
      </w:pPr>
      <w:r w:rsidRPr="00BB3FF7">
        <w:rPr>
          <w:b/>
          <w:bCs/>
          <w:sz w:val="26"/>
          <w:szCs w:val="26"/>
        </w:rPr>
        <w:t>Прогнозируемые результаты</w:t>
      </w:r>
      <w:r w:rsidR="00CB42E7">
        <w:rPr>
          <w:b/>
          <w:bCs/>
          <w:sz w:val="26"/>
          <w:szCs w:val="26"/>
        </w:rPr>
        <w:t xml:space="preserve"> освоения ДОП</w:t>
      </w:r>
    </w:p>
    <w:p w:rsidR="00BB3FF7" w:rsidRPr="00BB3FF7" w:rsidRDefault="00BB3FF7" w:rsidP="00BB3FF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3FF7">
        <w:rPr>
          <w:rFonts w:ascii="Times New Roman" w:hAnsi="Times New Roman" w:cs="Times New Roman"/>
          <w:spacing w:val="7"/>
          <w:sz w:val="26"/>
          <w:szCs w:val="26"/>
        </w:rPr>
        <w:t xml:space="preserve">Повышенная разносторонняя физическая и функциональная </w:t>
      </w:r>
      <w:r w:rsidRPr="00BB3FF7">
        <w:rPr>
          <w:rFonts w:ascii="Times New Roman" w:hAnsi="Times New Roman" w:cs="Times New Roman"/>
          <w:spacing w:val="4"/>
          <w:sz w:val="26"/>
          <w:szCs w:val="26"/>
        </w:rPr>
        <w:t>подготовленность, воспитание основных физических качеств;</w:t>
      </w:r>
    </w:p>
    <w:p w:rsidR="00BB3FF7" w:rsidRPr="00BB3FF7" w:rsidRDefault="00BB3FF7" w:rsidP="00BB3FF7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B3FF7">
        <w:rPr>
          <w:rFonts w:ascii="Times New Roman" w:hAnsi="Times New Roman" w:cs="Times New Roman"/>
          <w:spacing w:val="-1"/>
          <w:sz w:val="26"/>
          <w:szCs w:val="26"/>
        </w:rPr>
        <w:t>Владение основами акробатики и гимнастики.</w:t>
      </w:r>
    </w:p>
    <w:p w:rsidR="00BB3FF7" w:rsidRPr="00BB3FF7" w:rsidRDefault="00BB3FF7" w:rsidP="00BB3FF7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BB3FF7">
        <w:rPr>
          <w:rFonts w:ascii="Times New Roman" w:hAnsi="Times New Roman" w:cs="Times New Roman"/>
          <w:spacing w:val="3"/>
          <w:sz w:val="26"/>
          <w:szCs w:val="26"/>
        </w:rPr>
        <w:t>Управление своими эмоциями.</w:t>
      </w:r>
    </w:p>
    <w:p w:rsidR="00BB3FF7" w:rsidRPr="00BB3FF7" w:rsidRDefault="00BB3FF7" w:rsidP="00BB3FF7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3FF7">
        <w:rPr>
          <w:rFonts w:ascii="Times New Roman" w:hAnsi="Times New Roman" w:cs="Times New Roman"/>
          <w:sz w:val="26"/>
          <w:szCs w:val="26"/>
        </w:rPr>
        <w:t>Выполнение нормативные требования по физичес</w:t>
      </w:r>
      <w:r w:rsidRPr="00BB3FF7">
        <w:rPr>
          <w:rFonts w:ascii="Times New Roman" w:hAnsi="Times New Roman" w:cs="Times New Roman"/>
          <w:spacing w:val="1"/>
          <w:sz w:val="26"/>
          <w:szCs w:val="26"/>
        </w:rPr>
        <w:t>кой и специальной подготовке соответствующей возрастной группы.</w:t>
      </w:r>
    </w:p>
    <w:p w:rsidR="00BB3FF7" w:rsidRPr="00BB3FF7" w:rsidRDefault="00BB3FF7" w:rsidP="00BB3FF7">
      <w:pPr>
        <w:jc w:val="both"/>
        <w:rPr>
          <w:sz w:val="26"/>
          <w:szCs w:val="26"/>
        </w:rPr>
      </w:pPr>
      <w:r w:rsidRPr="00BB3FF7">
        <w:rPr>
          <w:sz w:val="26"/>
          <w:szCs w:val="26"/>
        </w:rPr>
        <w:t>Учащиеся должны знать:</w:t>
      </w:r>
    </w:p>
    <w:p w:rsidR="00BB3FF7" w:rsidRPr="00BB3FF7" w:rsidRDefault="00BB3FF7" w:rsidP="00BB3FF7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Основные правила поведения на учебных занятиях;</w:t>
      </w:r>
    </w:p>
    <w:p w:rsidR="00BB3FF7" w:rsidRPr="00BB3FF7" w:rsidRDefault="00BB3FF7" w:rsidP="00BB3FF7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Правила использования спортивного оборудования и инвентаря;</w:t>
      </w:r>
    </w:p>
    <w:p w:rsidR="00BB3FF7" w:rsidRPr="00BB3FF7" w:rsidRDefault="00BB3FF7" w:rsidP="00BB3FF7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Основы спортивной гигиены;</w:t>
      </w:r>
    </w:p>
    <w:p w:rsidR="00BB3FF7" w:rsidRPr="00BB3FF7" w:rsidRDefault="00BB3FF7" w:rsidP="00BB3FF7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Принципы здорового образа жизни</w:t>
      </w:r>
    </w:p>
    <w:p w:rsidR="00BB3FF7" w:rsidRDefault="00BB3FF7" w:rsidP="00BB3FF7">
      <w:pPr>
        <w:ind w:firstLine="567"/>
        <w:jc w:val="center"/>
        <w:rPr>
          <w:b/>
          <w:sz w:val="26"/>
          <w:szCs w:val="26"/>
        </w:rPr>
      </w:pPr>
    </w:p>
    <w:p w:rsidR="00CB42E7" w:rsidRPr="00B31014" w:rsidRDefault="00CB42E7" w:rsidP="00CB42E7">
      <w:pPr>
        <w:pStyle w:val="ad"/>
        <w:spacing w:after="0"/>
        <w:ind w:left="360"/>
        <w:jc w:val="both"/>
        <w:rPr>
          <w:sz w:val="26"/>
          <w:szCs w:val="26"/>
        </w:rPr>
      </w:pPr>
      <w:r w:rsidRPr="00B31014">
        <w:rPr>
          <w:b/>
          <w:bCs/>
          <w:sz w:val="26"/>
          <w:szCs w:val="26"/>
        </w:rPr>
        <w:t>II. Комплекс организационно-педагогических условий, включающих формы аттестации</w:t>
      </w:r>
    </w:p>
    <w:p w:rsidR="00CB42E7" w:rsidRPr="00BB3FF7" w:rsidRDefault="00CB42E7" w:rsidP="00CB42E7">
      <w:pPr>
        <w:ind w:firstLine="567"/>
        <w:jc w:val="both"/>
        <w:rPr>
          <w:b/>
          <w:sz w:val="26"/>
          <w:szCs w:val="26"/>
        </w:rPr>
      </w:pPr>
    </w:p>
    <w:p w:rsidR="00BB3FF7" w:rsidRPr="00BB3FF7" w:rsidRDefault="00BB3FF7" w:rsidP="00BB3FF7">
      <w:pPr>
        <w:jc w:val="center"/>
        <w:rPr>
          <w:b/>
          <w:sz w:val="26"/>
          <w:szCs w:val="26"/>
        </w:rPr>
      </w:pPr>
      <w:r w:rsidRPr="00BB3FF7">
        <w:rPr>
          <w:b/>
          <w:sz w:val="26"/>
          <w:szCs w:val="26"/>
        </w:rPr>
        <w:t>Механизм оценки получаемых результатов</w:t>
      </w:r>
    </w:p>
    <w:p w:rsidR="00BB3FF7" w:rsidRPr="00BB3FF7" w:rsidRDefault="00BB3FF7" w:rsidP="00BB3FF7">
      <w:pPr>
        <w:pStyle w:val="aa"/>
        <w:ind w:firstLine="567"/>
        <w:rPr>
          <w:sz w:val="26"/>
          <w:szCs w:val="26"/>
        </w:rPr>
      </w:pPr>
      <w:r w:rsidRPr="00BB3FF7">
        <w:rPr>
          <w:sz w:val="26"/>
          <w:szCs w:val="26"/>
        </w:rPr>
        <w:t>Знания, умения и навыки, получаемые учащимися в период обучения, оцениваются, как в течение учебного года, так и в конце.</w:t>
      </w:r>
    </w:p>
    <w:p w:rsidR="00BB3FF7" w:rsidRPr="00BB3FF7" w:rsidRDefault="00BB3FF7" w:rsidP="00BB3FF7">
      <w:pPr>
        <w:pStyle w:val="aa"/>
        <w:ind w:firstLine="567"/>
        <w:rPr>
          <w:sz w:val="26"/>
          <w:szCs w:val="26"/>
        </w:rPr>
      </w:pPr>
      <w:r w:rsidRPr="00BB3FF7">
        <w:rPr>
          <w:sz w:val="26"/>
          <w:szCs w:val="26"/>
        </w:rPr>
        <w:t xml:space="preserve">Во время </w:t>
      </w:r>
      <w:r w:rsidRPr="00BB3FF7">
        <w:rPr>
          <w:color w:val="000000"/>
          <w:sz w:val="26"/>
          <w:szCs w:val="26"/>
        </w:rPr>
        <w:t xml:space="preserve">обучения, на каждом занятии качество выполнения упражнений оценивается визуально, проводится краткий теоретический опрос по пройденной теме. </w:t>
      </w:r>
    </w:p>
    <w:p w:rsidR="00BB3FF7" w:rsidRPr="00BB3FF7" w:rsidRDefault="00BB3FF7" w:rsidP="00BB3FF7">
      <w:pPr>
        <w:pStyle w:val="aa"/>
        <w:ind w:firstLine="567"/>
        <w:rPr>
          <w:sz w:val="26"/>
          <w:szCs w:val="26"/>
        </w:rPr>
      </w:pPr>
      <w:r w:rsidRPr="00BB3FF7">
        <w:rPr>
          <w:sz w:val="26"/>
          <w:szCs w:val="26"/>
        </w:rPr>
        <w:t>Основным механизмом оценивания, прохождения данной программы являются практические испытания, тестирование, согласно таблицы № 1. Которые проводятся два раза в начале и в конце учебного года.</w:t>
      </w:r>
    </w:p>
    <w:p w:rsidR="00BB3FF7" w:rsidRPr="00BB3FF7" w:rsidRDefault="00BB3FF7" w:rsidP="00BB3FF7">
      <w:pPr>
        <w:shd w:val="clear" w:color="auto" w:fill="FFFFFF"/>
        <w:jc w:val="both"/>
        <w:outlineLvl w:val="3"/>
        <w:rPr>
          <w:i/>
          <w:color w:val="000000"/>
          <w:sz w:val="26"/>
          <w:szCs w:val="26"/>
        </w:rPr>
      </w:pPr>
    </w:p>
    <w:p w:rsidR="00BB3FF7" w:rsidRPr="00BB3FF7" w:rsidRDefault="00BB3FF7" w:rsidP="00BB3FF7">
      <w:pPr>
        <w:shd w:val="clear" w:color="auto" w:fill="FFFFFF"/>
        <w:jc w:val="both"/>
        <w:outlineLvl w:val="3"/>
        <w:rPr>
          <w:i/>
          <w:color w:val="000000"/>
          <w:sz w:val="26"/>
          <w:szCs w:val="26"/>
        </w:rPr>
      </w:pPr>
      <w:r w:rsidRPr="00BB3FF7">
        <w:rPr>
          <w:i/>
          <w:color w:val="000000"/>
          <w:sz w:val="26"/>
          <w:szCs w:val="26"/>
        </w:rPr>
        <w:t xml:space="preserve">Таблица №1 «Уровень </w:t>
      </w:r>
      <w:proofErr w:type="gramStart"/>
      <w:r w:rsidRPr="00BB3FF7">
        <w:rPr>
          <w:i/>
          <w:color w:val="000000"/>
          <w:sz w:val="26"/>
          <w:szCs w:val="26"/>
        </w:rPr>
        <w:t>физической  подготовленности</w:t>
      </w:r>
      <w:proofErr w:type="gramEnd"/>
      <w:r w:rsidRPr="00BB3FF7">
        <w:rPr>
          <w:i/>
          <w:color w:val="000000"/>
          <w:sz w:val="26"/>
          <w:szCs w:val="26"/>
        </w:rPr>
        <w:t xml:space="preserve"> воспитанников»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764"/>
        <w:gridCol w:w="1417"/>
        <w:gridCol w:w="770"/>
        <w:gridCol w:w="1089"/>
        <w:gridCol w:w="795"/>
        <w:gridCol w:w="825"/>
        <w:gridCol w:w="690"/>
        <w:gridCol w:w="795"/>
        <w:gridCol w:w="868"/>
      </w:tblGrid>
      <w:tr w:rsidR="00BB3FF7" w:rsidRPr="00BB3FF7" w:rsidTr="004D2CFA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№</w:t>
            </w:r>
            <w:r w:rsidRPr="00BB3FF7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Физические</w:t>
            </w:r>
            <w:r w:rsidRPr="00BB3FF7">
              <w:rPr>
                <w:sz w:val="26"/>
                <w:szCs w:val="26"/>
              </w:rPr>
              <w:br/>
              <w:t>способности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Контрольное упражнение (тест)</w:t>
            </w:r>
          </w:p>
        </w:tc>
        <w:tc>
          <w:tcPr>
            <w:tcW w:w="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Возраст</w:t>
            </w:r>
          </w:p>
        </w:tc>
        <w:tc>
          <w:tcPr>
            <w:tcW w:w="50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Уровень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Мальчики</w:t>
            </w:r>
          </w:p>
        </w:tc>
        <w:tc>
          <w:tcPr>
            <w:tcW w:w="2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Девочки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низкий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средний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высокий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низкий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средний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Высокий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Скоростные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Бег 30м, сек.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6,3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6,1 – 5,5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5,0 и ниже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6,4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6,3 – 5,7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5,1 и ниже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5,8 – 5,4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4,9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6,0 – 5,4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5,6 – 5,2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4,8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6,2 – 5,5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5,5 – 5,1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4,7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5,9 – 5,4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4,9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5,3 – 4,9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5,8 – 5,3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4,9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5,2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5,1 – 4,9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4,4 и ниже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6,1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5,9 – 5,3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4,8 и ниже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5,0 – 4,7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4,3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5,9 – 5,3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4,8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2.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Координационные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Челночный бег 3 Х 10 м, сек.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9,7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9,3 – 8,8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8,5 и ниже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10,1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9,7 – 9,3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8,9 и ниже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9,0 – 8,6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9,6 – 9,1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8,8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9,0 – 8,6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9,5 – 9,0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8,7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8,7 – 8,3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9,4 – 9,0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8,6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8,4 – 8,0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7,7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9,3 – 8,8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8,5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8,2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8,0 – 7,6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7,3 и ниже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9,7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9,3 – 8,7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8,4 и ниже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7,9 – 7,5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7,2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9,3 – 8,7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8,4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3.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Скоростно-силовые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Прыжок в длину с места,</w:t>
            </w:r>
            <w:r w:rsidRPr="00BB3FF7">
              <w:rPr>
                <w:sz w:val="26"/>
                <w:szCs w:val="26"/>
              </w:rPr>
              <w:br/>
              <w:t>см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140 и ниже                                                               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160 – 180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195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130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150 –175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185 и выше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165 – 180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155 - 175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190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170 – 190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205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160 - 180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200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180 – 195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160 - 180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200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190 – 205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165 –185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205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180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195 – 210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230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160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179 - 190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210 и выше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205 – 220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170 - 190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210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4.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Выносливость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6-минутный бег, мин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900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1000-1100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1300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700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850 – 1000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1100 и выше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1100–1200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900 –1050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1150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1150-1250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1400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950-1100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1200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1200-1300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1450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1000-1150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1250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1250-135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1050-1200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1300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1100 и менее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1300-1400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1500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900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1050-1200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1300 и выше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1300– 1400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1050-1200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1300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 </w:t>
            </w:r>
          </w:p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5.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 </w:t>
            </w:r>
          </w:p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Гибкость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 </w:t>
            </w:r>
          </w:p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Наклоны вперед из положения сидя, см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 – 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 – 10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15,0 и выше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 – 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 – 11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16,0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 – 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 – 12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18,0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 – 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 – 14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20,0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 – 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 – 14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20,0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 – 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 – 14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20 и выше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 – 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 – 14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6.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Силовые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Подтягивание на высокой перекладине из виса (мальчики), количество раз; на низкой перекладине из виса лежа (девочки), количество раз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 – 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 – 14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19 и выше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 – 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 – 15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20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 – 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 – 15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19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 – 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 – 15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17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3 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7 – 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 – 13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4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8 – 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11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 – 15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18 и выше</w:t>
            </w:r>
          </w:p>
        </w:tc>
      </w:tr>
      <w:tr w:rsidR="00BB3FF7" w:rsidRPr="00BB3FF7" w:rsidTr="004D2CFA">
        <w:trPr>
          <w:tblCellSpacing w:w="0" w:type="dxa"/>
        </w:trPr>
        <w:tc>
          <w:tcPr>
            <w:tcW w:w="3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FF7" w:rsidRPr="00BB3FF7" w:rsidRDefault="00BB3FF7" w:rsidP="004D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9 – 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13 – 15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F7" w:rsidRPr="00BB3FF7" w:rsidRDefault="00BB3FF7" w:rsidP="004D2CF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B3FF7">
              <w:rPr>
                <w:sz w:val="26"/>
                <w:szCs w:val="26"/>
              </w:rPr>
              <w:t>18</w:t>
            </w:r>
          </w:p>
        </w:tc>
      </w:tr>
    </w:tbl>
    <w:p w:rsidR="00BB3FF7" w:rsidRPr="00BB3FF7" w:rsidRDefault="00BB3FF7" w:rsidP="00BB3FF7">
      <w:pPr>
        <w:jc w:val="both"/>
        <w:rPr>
          <w:color w:val="000000"/>
          <w:spacing w:val="-3"/>
          <w:sz w:val="26"/>
          <w:szCs w:val="26"/>
        </w:rPr>
      </w:pPr>
    </w:p>
    <w:p w:rsidR="00BB3FF7" w:rsidRPr="00BB3FF7" w:rsidRDefault="00BB3FF7" w:rsidP="00BB3FF7">
      <w:pPr>
        <w:jc w:val="center"/>
        <w:rPr>
          <w:b/>
          <w:sz w:val="26"/>
          <w:szCs w:val="26"/>
        </w:rPr>
      </w:pPr>
      <w:r w:rsidRPr="00BB3FF7">
        <w:rPr>
          <w:b/>
          <w:sz w:val="26"/>
          <w:szCs w:val="26"/>
        </w:rPr>
        <w:t>Методическое обеспечение образовательной программы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 xml:space="preserve">        Педагогические принципы воспитания: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• гуманистический характер (первоочередной учет нужд, запросов и интересов занимающихся;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• воспитание в процессе спортивной деятельности;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• индивидуальный подход;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• воспитание в коллективе и через коллектив;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• сочетание требовательности с уважением личности юных спортсменов;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• комплексный подход к воспитанию (все для воспитания, все воспитывают);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• единство обучения и воспитания.</w:t>
      </w:r>
    </w:p>
    <w:p w:rsidR="00BB3FF7" w:rsidRPr="00BB3FF7" w:rsidRDefault="00BB3FF7" w:rsidP="00BB3FF7">
      <w:pPr>
        <w:shd w:val="clear" w:color="auto" w:fill="FFFFFF"/>
        <w:ind w:firstLine="708"/>
        <w:jc w:val="both"/>
        <w:rPr>
          <w:sz w:val="26"/>
          <w:szCs w:val="26"/>
        </w:rPr>
      </w:pPr>
      <w:r w:rsidRPr="00BB3FF7">
        <w:rPr>
          <w:iCs/>
          <w:sz w:val="26"/>
          <w:szCs w:val="26"/>
        </w:rPr>
        <w:t>Главные направления воспитательного процесса: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• государственно-патриотическое (формирует патриотизм, верность Отечеству);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• нравственное (вырабатывает чувство долга, честь, совесть, уважение, доброту);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• профессиональные качества (волевые, физические);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• социально-патриотическое (воспитывает коллективизм, уважение к спортсменам других национальностей);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• социально-правовое (воспитывает законопослушность);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• социально-психологическое (формирует положительный морально-психологический климат в спортивном коллективе).</w:t>
      </w:r>
    </w:p>
    <w:p w:rsidR="00BB3FF7" w:rsidRPr="00BB3FF7" w:rsidRDefault="00BB3FF7" w:rsidP="00BB3FF7">
      <w:pPr>
        <w:shd w:val="clear" w:color="auto" w:fill="FFFFFF"/>
        <w:ind w:firstLine="708"/>
        <w:jc w:val="both"/>
        <w:rPr>
          <w:sz w:val="26"/>
          <w:szCs w:val="26"/>
        </w:rPr>
      </w:pPr>
      <w:r w:rsidRPr="00BB3FF7">
        <w:rPr>
          <w:b/>
          <w:i/>
          <w:iCs/>
          <w:sz w:val="26"/>
          <w:szCs w:val="26"/>
        </w:rPr>
        <w:t>Методы</w:t>
      </w:r>
      <w:r w:rsidRPr="00BB3FF7">
        <w:rPr>
          <w:i/>
          <w:iCs/>
          <w:sz w:val="26"/>
          <w:szCs w:val="26"/>
        </w:rPr>
        <w:t xml:space="preserve"> </w:t>
      </w:r>
      <w:r w:rsidRPr="00BB3FF7">
        <w:rPr>
          <w:sz w:val="26"/>
          <w:szCs w:val="26"/>
        </w:rPr>
        <w:t xml:space="preserve">и </w:t>
      </w:r>
      <w:r w:rsidRPr="00BB3FF7">
        <w:rPr>
          <w:b/>
          <w:i/>
          <w:iCs/>
          <w:sz w:val="26"/>
          <w:szCs w:val="26"/>
        </w:rPr>
        <w:t>формы</w:t>
      </w:r>
      <w:r w:rsidRPr="00BB3FF7">
        <w:rPr>
          <w:i/>
          <w:iCs/>
          <w:sz w:val="26"/>
          <w:szCs w:val="26"/>
        </w:rPr>
        <w:t xml:space="preserve"> </w:t>
      </w:r>
      <w:r w:rsidRPr="00BB3FF7">
        <w:rPr>
          <w:sz w:val="26"/>
          <w:szCs w:val="26"/>
        </w:rPr>
        <w:t>воспитательной работы в спортивной секции включают убеждение, упражнение, пример, поощрение, принуждение, наказание.</w:t>
      </w:r>
    </w:p>
    <w:p w:rsidR="00BB3FF7" w:rsidRPr="00BB3FF7" w:rsidRDefault="00BB3FF7" w:rsidP="00BB3FF7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BB3FF7">
        <w:rPr>
          <w:b/>
          <w:i/>
          <w:iCs/>
          <w:sz w:val="26"/>
          <w:szCs w:val="26"/>
        </w:rPr>
        <w:t>Примерный перечень форм воспитательной работы: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— индивидуальные и коллективные беседы;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— информирование спортсменов по проблемам военно-политической обстановки в стране, в мире, социальной ситуации в обществе, хода государственных реформ в стране и, в частности, в спорте;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— собрание с различными категориями специалистов, работающих со спортсменами при подготовке к соревнованиям (тренерами, врачами, массажистами, научными сотрудниками, обслуживающим персоналом и т.д.);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— проведение встреч юных спортсменов с выдающимися политиками, учеными, артистами. Основными целями таких встреч должно являться содействие успешной подготовке к главным стартам спортивного сезона, повышение культурного уровня, формирование национально-государственного подхода к занятию спортом;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— организация экскурсий, посещение музеев, театров, выставок;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— празднование дней защитников Отечества, дня Победы, посещение воинских частей, общественно-политических организаций;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— показательные выступления юных спортсменов перед школьниками, представителями различных общественно-политических организаций;</w:t>
      </w:r>
    </w:p>
    <w:p w:rsidR="00BB3FF7" w:rsidRPr="00BB3FF7" w:rsidRDefault="00BB3FF7" w:rsidP="00BB3FF7">
      <w:pPr>
        <w:shd w:val="clear" w:color="auto" w:fill="FFFFFF"/>
        <w:jc w:val="both"/>
        <w:rPr>
          <w:sz w:val="26"/>
          <w:szCs w:val="26"/>
        </w:rPr>
      </w:pPr>
      <w:r w:rsidRPr="00BB3FF7">
        <w:rPr>
          <w:sz w:val="26"/>
          <w:szCs w:val="26"/>
        </w:rPr>
        <w:t>— квалифицированная реклама жизнедеятельности сильнейших спортсменов России и пропаганда побед отечественного спорта на международной арене в прошлом и настоящем.</w:t>
      </w:r>
    </w:p>
    <w:p w:rsidR="00BB3FF7" w:rsidRPr="00BB3FF7" w:rsidRDefault="00BB3FF7" w:rsidP="00BB3FF7">
      <w:pPr>
        <w:shd w:val="clear" w:color="auto" w:fill="FFFFFF"/>
        <w:ind w:firstLine="708"/>
        <w:jc w:val="both"/>
        <w:rPr>
          <w:sz w:val="26"/>
          <w:szCs w:val="26"/>
        </w:rPr>
      </w:pPr>
      <w:r w:rsidRPr="00BB3FF7">
        <w:rPr>
          <w:sz w:val="26"/>
          <w:szCs w:val="26"/>
        </w:rPr>
        <w:t xml:space="preserve">Центральной фигурой во всей воспитательной работе является </w:t>
      </w:r>
      <w:r w:rsidRPr="00BB3FF7">
        <w:rPr>
          <w:b/>
          <w:i/>
          <w:iCs/>
          <w:sz w:val="26"/>
          <w:szCs w:val="26"/>
        </w:rPr>
        <w:t>тренер-педагог</w:t>
      </w:r>
      <w:r w:rsidRPr="00BB3FF7">
        <w:rPr>
          <w:i/>
          <w:iCs/>
          <w:sz w:val="26"/>
          <w:szCs w:val="26"/>
        </w:rPr>
        <w:t xml:space="preserve">, </w:t>
      </w:r>
      <w:r w:rsidRPr="00BB3FF7">
        <w:rPr>
          <w:sz w:val="26"/>
          <w:szCs w:val="26"/>
        </w:rPr>
        <w:t>который не ограничивает свои воспитательные функции лишь руководством поведением спортсмена во время тренировочных занятий и соревнований.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воспитания.</w:t>
      </w:r>
    </w:p>
    <w:p w:rsidR="00BB3FF7" w:rsidRPr="00BB3FF7" w:rsidRDefault="00BB3FF7" w:rsidP="00BB3FF7">
      <w:pPr>
        <w:pStyle w:val="ad"/>
        <w:tabs>
          <w:tab w:val="left" w:pos="0"/>
        </w:tabs>
        <w:jc w:val="both"/>
        <w:rPr>
          <w:sz w:val="26"/>
          <w:szCs w:val="26"/>
        </w:rPr>
      </w:pPr>
    </w:p>
    <w:p w:rsidR="00BB3FF7" w:rsidRPr="00BB3FF7" w:rsidRDefault="00BB3FF7" w:rsidP="00BB3FF7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BB3FF7" w:rsidRPr="00BB3FF7" w:rsidRDefault="00BB3FF7" w:rsidP="00BB3FF7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CB42E7" w:rsidRDefault="00CB42E7" w:rsidP="00BB3FF7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BB3FF7" w:rsidRPr="00BB3FF7" w:rsidRDefault="00BB3FF7" w:rsidP="00BB3FF7">
      <w:pPr>
        <w:tabs>
          <w:tab w:val="left" w:pos="6210"/>
        </w:tabs>
        <w:jc w:val="center"/>
        <w:rPr>
          <w:b/>
          <w:sz w:val="26"/>
          <w:szCs w:val="26"/>
        </w:rPr>
      </w:pPr>
      <w:r w:rsidRPr="00BB3FF7">
        <w:rPr>
          <w:b/>
          <w:sz w:val="26"/>
          <w:szCs w:val="26"/>
        </w:rPr>
        <w:t>Список литературы</w:t>
      </w:r>
    </w:p>
    <w:p w:rsidR="00BB3FF7" w:rsidRPr="00BB3FF7" w:rsidRDefault="00BB3FF7" w:rsidP="00BB3FF7">
      <w:pPr>
        <w:tabs>
          <w:tab w:val="left" w:pos="-142"/>
        </w:tabs>
        <w:ind w:left="-567"/>
        <w:jc w:val="both"/>
        <w:rPr>
          <w:b/>
          <w:bCs/>
          <w:sz w:val="26"/>
          <w:szCs w:val="26"/>
          <w:u w:val="single"/>
        </w:rPr>
      </w:pPr>
    </w:p>
    <w:p w:rsidR="00BB3FF7" w:rsidRPr="00BB3FF7" w:rsidRDefault="00BB3FF7" w:rsidP="00BB3FF7">
      <w:pPr>
        <w:pStyle w:val="a8"/>
        <w:numPr>
          <w:ilvl w:val="0"/>
          <w:numId w:val="22"/>
        </w:numPr>
        <w:tabs>
          <w:tab w:val="left" w:pos="-142"/>
          <w:tab w:val="left" w:pos="621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3FF7">
        <w:rPr>
          <w:rFonts w:ascii="Times New Roman" w:hAnsi="Times New Roman" w:cs="Times New Roman"/>
          <w:sz w:val="26"/>
          <w:szCs w:val="26"/>
        </w:rPr>
        <w:t>Буйлова</w:t>
      </w:r>
      <w:proofErr w:type="spellEnd"/>
      <w:r w:rsidRPr="00BB3FF7">
        <w:rPr>
          <w:rFonts w:ascii="Times New Roman" w:hAnsi="Times New Roman" w:cs="Times New Roman"/>
          <w:sz w:val="26"/>
          <w:szCs w:val="26"/>
        </w:rPr>
        <w:t xml:space="preserve"> Л.Н. Кочнева С.В. Организация методической службы учреждений дополнительного образования детей, Москва, «</w:t>
      </w:r>
      <w:proofErr w:type="spellStart"/>
      <w:r w:rsidRPr="00BB3FF7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BB3FF7">
        <w:rPr>
          <w:rFonts w:ascii="Times New Roman" w:hAnsi="Times New Roman" w:cs="Times New Roman"/>
          <w:sz w:val="26"/>
          <w:szCs w:val="26"/>
        </w:rPr>
        <w:t>», 2001.</w:t>
      </w:r>
    </w:p>
    <w:p w:rsidR="00BB3FF7" w:rsidRPr="00BB3FF7" w:rsidRDefault="00BB3FF7" w:rsidP="00BB3FF7">
      <w:pPr>
        <w:pStyle w:val="a8"/>
        <w:numPr>
          <w:ilvl w:val="0"/>
          <w:numId w:val="22"/>
        </w:numPr>
        <w:tabs>
          <w:tab w:val="left" w:pos="-142"/>
          <w:tab w:val="left" w:pos="621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3FF7">
        <w:rPr>
          <w:rFonts w:ascii="Times New Roman" w:hAnsi="Times New Roman" w:cs="Times New Roman"/>
          <w:sz w:val="26"/>
          <w:szCs w:val="26"/>
        </w:rPr>
        <w:t xml:space="preserve">Глазырина Л.Д., </w:t>
      </w:r>
      <w:proofErr w:type="spellStart"/>
      <w:r w:rsidRPr="00BB3FF7">
        <w:rPr>
          <w:rFonts w:ascii="Times New Roman" w:hAnsi="Times New Roman" w:cs="Times New Roman"/>
          <w:sz w:val="26"/>
          <w:szCs w:val="26"/>
        </w:rPr>
        <w:t>Лопатик</w:t>
      </w:r>
      <w:proofErr w:type="spellEnd"/>
      <w:r w:rsidRPr="00BB3FF7">
        <w:rPr>
          <w:rFonts w:ascii="Times New Roman" w:hAnsi="Times New Roman" w:cs="Times New Roman"/>
          <w:sz w:val="26"/>
          <w:szCs w:val="26"/>
        </w:rPr>
        <w:t xml:space="preserve"> Т.А. Методика преподавания физической культуры: 1-4 </w:t>
      </w:r>
      <w:proofErr w:type="spellStart"/>
      <w:r w:rsidRPr="00BB3FF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BB3FF7">
        <w:rPr>
          <w:rFonts w:ascii="Times New Roman" w:hAnsi="Times New Roman" w:cs="Times New Roman"/>
          <w:sz w:val="26"/>
          <w:szCs w:val="26"/>
        </w:rPr>
        <w:t>. Метод</w:t>
      </w:r>
      <w:proofErr w:type="gramStart"/>
      <w:r w:rsidRPr="00BB3FF7">
        <w:rPr>
          <w:rFonts w:ascii="Times New Roman" w:hAnsi="Times New Roman" w:cs="Times New Roman"/>
          <w:sz w:val="26"/>
          <w:szCs w:val="26"/>
        </w:rPr>
        <w:t>. пособие</w:t>
      </w:r>
      <w:proofErr w:type="gramEnd"/>
      <w:r w:rsidRPr="00BB3FF7">
        <w:rPr>
          <w:rFonts w:ascii="Times New Roman" w:hAnsi="Times New Roman" w:cs="Times New Roman"/>
          <w:sz w:val="26"/>
          <w:szCs w:val="26"/>
        </w:rPr>
        <w:t xml:space="preserve"> и программа.- М.: </w:t>
      </w:r>
      <w:proofErr w:type="spellStart"/>
      <w:r w:rsidRPr="00BB3FF7">
        <w:rPr>
          <w:rFonts w:ascii="Times New Roman" w:hAnsi="Times New Roman" w:cs="Times New Roman"/>
          <w:sz w:val="26"/>
          <w:szCs w:val="26"/>
        </w:rPr>
        <w:t>Гуманит</w:t>
      </w:r>
      <w:proofErr w:type="spellEnd"/>
      <w:r w:rsidRPr="00BB3FF7">
        <w:rPr>
          <w:rFonts w:ascii="Times New Roman" w:hAnsi="Times New Roman" w:cs="Times New Roman"/>
          <w:sz w:val="26"/>
          <w:szCs w:val="26"/>
        </w:rPr>
        <w:t>. изд. Центр ВЛАДОС, 2002.-208с.- (Б-ка учителя начальной школы).</w:t>
      </w:r>
    </w:p>
    <w:p w:rsidR="00BB3FF7" w:rsidRPr="00BB3FF7" w:rsidRDefault="00BB3FF7" w:rsidP="00BB3FF7">
      <w:pPr>
        <w:pStyle w:val="a8"/>
        <w:numPr>
          <w:ilvl w:val="0"/>
          <w:numId w:val="22"/>
        </w:numPr>
        <w:tabs>
          <w:tab w:val="left" w:pos="-142"/>
          <w:tab w:val="left" w:pos="621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3FF7">
        <w:rPr>
          <w:rFonts w:ascii="Times New Roman" w:hAnsi="Times New Roman" w:cs="Times New Roman"/>
          <w:sz w:val="26"/>
          <w:szCs w:val="26"/>
        </w:rPr>
        <w:t>Лечебная физическая культура: Учеб</w:t>
      </w:r>
      <w:proofErr w:type="gramStart"/>
      <w:r w:rsidRPr="00BB3FF7">
        <w:rPr>
          <w:rFonts w:ascii="Times New Roman" w:hAnsi="Times New Roman" w:cs="Times New Roman"/>
          <w:sz w:val="26"/>
          <w:szCs w:val="26"/>
        </w:rPr>
        <w:t>. для</w:t>
      </w:r>
      <w:proofErr w:type="gramEnd"/>
      <w:r w:rsidRPr="00BB3FF7">
        <w:rPr>
          <w:rFonts w:ascii="Times New Roman" w:hAnsi="Times New Roman" w:cs="Times New Roman"/>
          <w:sz w:val="26"/>
          <w:szCs w:val="26"/>
        </w:rPr>
        <w:t xml:space="preserve"> студ. </w:t>
      </w:r>
      <w:proofErr w:type="spellStart"/>
      <w:r w:rsidRPr="00BB3FF7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BB3FF7">
        <w:rPr>
          <w:rFonts w:ascii="Times New Roman" w:hAnsi="Times New Roman" w:cs="Times New Roman"/>
          <w:sz w:val="26"/>
          <w:szCs w:val="26"/>
        </w:rPr>
        <w:t>. учеб. заведений /</w:t>
      </w:r>
      <w:proofErr w:type="spellStart"/>
      <w:r w:rsidRPr="00BB3FF7">
        <w:rPr>
          <w:rFonts w:ascii="Times New Roman" w:hAnsi="Times New Roman" w:cs="Times New Roman"/>
          <w:sz w:val="26"/>
          <w:szCs w:val="26"/>
        </w:rPr>
        <w:t>С.Н.Попов</w:t>
      </w:r>
      <w:proofErr w:type="spellEnd"/>
      <w:r w:rsidRPr="00BB3FF7">
        <w:rPr>
          <w:rFonts w:ascii="Times New Roman" w:hAnsi="Times New Roman" w:cs="Times New Roman"/>
          <w:sz w:val="26"/>
          <w:szCs w:val="26"/>
        </w:rPr>
        <w:t xml:space="preserve">, Н.М. Валеев, Т.С. </w:t>
      </w:r>
      <w:proofErr w:type="spellStart"/>
      <w:r w:rsidRPr="00BB3FF7">
        <w:rPr>
          <w:rFonts w:ascii="Times New Roman" w:hAnsi="Times New Roman" w:cs="Times New Roman"/>
          <w:sz w:val="26"/>
          <w:szCs w:val="26"/>
        </w:rPr>
        <w:t>Гарасева</w:t>
      </w:r>
      <w:proofErr w:type="spellEnd"/>
      <w:r w:rsidRPr="00BB3FF7">
        <w:rPr>
          <w:rFonts w:ascii="Times New Roman" w:hAnsi="Times New Roman" w:cs="Times New Roman"/>
          <w:sz w:val="26"/>
          <w:szCs w:val="26"/>
        </w:rPr>
        <w:t xml:space="preserve"> и др.; Под ред. С.Н. Попова.- М.: Издательский центр «Академия», 2004.- 416 с.</w:t>
      </w:r>
    </w:p>
    <w:p w:rsidR="00BB3FF7" w:rsidRPr="00BB3FF7" w:rsidRDefault="00BB3FF7" w:rsidP="00BB3FF7">
      <w:pPr>
        <w:pStyle w:val="a8"/>
        <w:numPr>
          <w:ilvl w:val="0"/>
          <w:numId w:val="22"/>
        </w:numPr>
        <w:tabs>
          <w:tab w:val="left" w:pos="-142"/>
          <w:tab w:val="left" w:pos="621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3FF7">
        <w:rPr>
          <w:rFonts w:ascii="Times New Roman" w:hAnsi="Times New Roman" w:cs="Times New Roman"/>
          <w:sz w:val="26"/>
          <w:szCs w:val="26"/>
        </w:rPr>
        <w:t>Овсянников В.Д. Дыхательная гимнастика. – М.: Знание, 1986. -64с.-(Новое в жизни, науке, технике. Сер. «Физкультура и спорт»; №3)</w:t>
      </w:r>
    </w:p>
    <w:p w:rsidR="00BB3FF7" w:rsidRPr="00BB3FF7" w:rsidRDefault="00BB3FF7" w:rsidP="00BB3FF7">
      <w:pPr>
        <w:pStyle w:val="a8"/>
        <w:numPr>
          <w:ilvl w:val="0"/>
          <w:numId w:val="22"/>
        </w:numPr>
        <w:tabs>
          <w:tab w:val="left" w:pos="-142"/>
          <w:tab w:val="left" w:pos="621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3FF7">
        <w:rPr>
          <w:rFonts w:ascii="Times New Roman" w:hAnsi="Times New Roman" w:cs="Times New Roman"/>
          <w:sz w:val="26"/>
          <w:szCs w:val="26"/>
        </w:rPr>
        <w:t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 - М.: ТЦ Сфера, 2003. - 144с.</w:t>
      </w:r>
    </w:p>
    <w:p w:rsidR="00BB3FF7" w:rsidRPr="00BB3FF7" w:rsidRDefault="00BB3FF7" w:rsidP="00BB3FF7">
      <w:pPr>
        <w:pStyle w:val="a8"/>
        <w:numPr>
          <w:ilvl w:val="0"/>
          <w:numId w:val="22"/>
        </w:numPr>
        <w:tabs>
          <w:tab w:val="left" w:pos="-142"/>
          <w:tab w:val="left" w:pos="621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3FF7">
        <w:rPr>
          <w:rFonts w:ascii="Times New Roman" w:hAnsi="Times New Roman" w:cs="Times New Roman"/>
          <w:sz w:val="26"/>
          <w:szCs w:val="26"/>
        </w:rPr>
        <w:t xml:space="preserve">Физическая культура. Система работы с учащимися специальных медицинских групп: рекомендации, планирование, программы/авт.-сост. </w:t>
      </w:r>
      <w:proofErr w:type="spellStart"/>
      <w:r w:rsidRPr="00BB3FF7">
        <w:rPr>
          <w:rFonts w:ascii="Times New Roman" w:hAnsi="Times New Roman" w:cs="Times New Roman"/>
          <w:sz w:val="26"/>
          <w:szCs w:val="26"/>
        </w:rPr>
        <w:t>А.Н.Каинов</w:t>
      </w:r>
      <w:proofErr w:type="spellEnd"/>
      <w:r w:rsidRPr="00BB3FF7">
        <w:rPr>
          <w:rFonts w:ascii="Times New Roman" w:hAnsi="Times New Roman" w:cs="Times New Roman"/>
          <w:sz w:val="26"/>
          <w:szCs w:val="26"/>
        </w:rPr>
        <w:t>, И.Ю. Шалаева -_Волгоград: Учитель, 2009. - 185 с.</w:t>
      </w:r>
    </w:p>
    <w:p w:rsidR="00BB3FF7" w:rsidRPr="00BB3FF7" w:rsidRDefault="00BB3FF7" w:rsidP="00BB3FF7">
      <w:pPr>
        <w:jc w:val="both"/>
        <w:rPr>
          <w:b/>
          <w:bCs/>
          <w:sz w:val="26"/>
          <w:szCs w:val="26"/>
          <w:u w:val="single"/>
        </w:rPr>
      </w:pPr>
    </w:p>
    <w:p w:rsidR="00BB3FF7" w:rsidRPr="00BB3FF7" w:rsidRDefault="00BB3FF7" w:rsidP="00BB3FF7">
      <w:pPr>
        <w:tabs>
          <w:tab w:val="left" w:pos="6210"/>
        </w:tabs>
        <w:jc w:val="both"/>
        <w:rPr>
          <w:b/>
          <w:sz w:val="26"/>
          <w:szCs w:val="26"/>
          <w:u w:val="single"/>
        </w:rPr>
      </w:pPr>
    </w:p>
    <w:p w:rsidR="00BB3FF7" w:rsidRPr="00BB3FF7" w:rsidRDefault="00BB3FF7" w:rsidP="00BB3FF7">
      <w:pPr>
        <w:tabs>
          <w:tab w:val="left" w:pos="6210"/>
        </w:tabs>
        <w:jc w:val="both"/>
        <w:rPr>
          <w:b/>
          <w:sz w:val="26"/>
          <w:szCs w:val="26"/>
          <w:u w:val="single"/>
        </w:rPr>
      </w:pPr>
    </w:p>
    <w:p w:rsidR="00BB3FF7" w:rsidRPr="00BB3FF7" w:rsidRDefault="00BB3FF7" w:rsidP="00A17A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sectPr w:rsidR="00BB3FF7" w:rsidRPr="00BB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869"/>
    <w:multiLevelType w:val="hybridMultilevel"/>
    <w:tmpl w:val="4B30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4B4E"/>
    <w:multiLevelType w:val="hybridMultilevel"/>
    <w:tmpl w:val="56A46B9C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F46C2C"/>
    <w:multiLevelType w:val="multilevel"/>
    <w:tmpl w:val="AC12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92FC0"/>
    <w:multiLevelType w:val="hybridMultilevel"/>
    <w:tmpl w:val="B5A61C7C"/>
    <w:lvl w:ilvl="0" w:tplc="258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D71BD"/>
    <w:multiLevelType w:val="hybridMultilevel"/>
    <w:tmpl w:val="CED4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3AA"/>
    <w:multiLevelType w:val="hybridMultilevel"/>
    <w:tmpl w:val="384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76F4"/>
    <w:multiLevelType w:val="hybridMultilevel"/>
    <w:tmpl w:val="A0DCA4C4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7">
    <w:nsid w:val="1F245582"/>
    <w:multiLevelType w:val="hybridMultilevel"/>
    <w:tmpl w:val="3100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2D46"/>
    <w:multiLevelType w:val="hybridMultilevel"/>
    <w:tmpl w:val="258CA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630FA"/>
    <w:multiLevelType w:val="hybridMultilevel"/>
    <w:tmpl w:val="56E292F4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0">
    <w:nsid w:val="2F4A69C0"/>
    <w:multiLevelType w:val="hybridMultilevel"/>
    <w:tmpl w:val="8866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074D4"/>
    <w:multiLevelType w:val="multilevel"/>
    <w:tmpl w:val="89C4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F2DC9"/>
    <w:multiLevelType w:val="hybridMultilevel"/>
    <w:tmpl w:val="8478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77EEF"/>
    <w:multiLevelType w:val="hybridMultilevel"/>
    <w:tmpl w:val="E834C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586406"/>
    <w:multiLevelType w:val="hybridMultilevel"/>
    <w:tmpl w:val="2EF4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61DEB"/>
    <w:multiLevelType w:val="singleLevel"/>
    <w:tmpl w:val="3D600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E96A1D"/>
    <w:multiLevelType w:val="hybridMultilevel"/>
    <w:tmpl w:val="302E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8263D"/>
    <w:multiLevelType w:val="hybridMultilevel"/>
    <w:tmpl w:val="4E5A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E73B4D"/>
    <w:multiLevelType w:val="hybridMultilevel"/>
    <w:tmpl w:val="89E6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33D5B"/>
    <w:multiLevelType w:val="hybridMultilevel"/>
    <w:tmpl w:val="1630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A147C"/>
    <w:multiLevelType w:val="hybridMultilevel"/>
    <w:tmpl w:val="65225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2"/>
  </w:num>
  <w:num w:numId="5">
    <w:abstractNumId w:val="1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21"/>
  </w:num>
  <w:num w:numId="12">
    <w:abstractNumId w:val="15"/>
  </w:num>
  <w:num w:numId="13">
    <w:abstractNumId w:val="7"/>
  </w:num>
  <w:num w:numId="14">
    <w:abstractNumId w:val="17"/>
  </w:num>
  <w:num w:numId="15">
    <w:abstractNumId w:val="8"/>
  </w:num>
  <w:num w:numId="16">
    <w:abstractNumId w:val="20"/>
  </w:num>
  <w:num w:numId="17">
    <w:abstractNumId w:val="0"/>
  </w:num>
  <w:num w:numId="18">
    <w:abstractNumId w:val="19"/>
  </w:num>
  <w:num w:numId="19">
    <w:abstractNumId w:val="12"/>
  </w:num>
  <w:num w:numId="20">
    <w:abstractNumId w:val="4"/>
  </w:num>
  <w:num w:numId="21">
    <w:abstractNumId w:val="14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83"/>
    <w:rsid w:val="0015127D"/>
    <w:rsid w:val="00212417"/>
    <w:rsid w:val="003A6379"/>
    <w:rsid w:val="004D2CFA"/>
    <w:rsid w:val="005B1A83"/>
    <w:rsid w:val="006C1B20"/>
    <w:rsid w:val="006D1338"/>
    <w:rsid w:val="00791A3C"/>
    <w:rsid w:val="007F3D8B"/>
    <w:rsid w:val="00915BA4"/>
    <w:rsid w:val="00961B0D"/>
    <w:rsid w:val="009F4D2F"/>
    <w:rsid w:val="00A17ACC"/>
    <w:rsid w:val="00A3365B"/>
    <w:rsid w:val="00B50E8E"/>
    <w:rsid w:val="00BB3FF7"/>
    <w:rsid w:val="00CB42E7"/>
    <w:rsid w:val="00CD3305"/>
    <w:rsid w:val="00D861F7"/>
    <w:rsid w:val="00E6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4FCC-776B-4462-ABC6-4A27204D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5B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5B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BA4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AC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7AC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17AC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17ACC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A17ACC"/>
    <w:pPr>
      <w:shd w:val="clear" w:color="auto" w:fill="FFFFFF"/>
      <w:ind w:firstLine="851"/>
      <w:jc w:val="both"/>
    </w:pPr>
    <w:rPr>
      <w:color w:val="000000"/>
      <w:spacing w:val="-13"/>
      <w:sz w:val="28"/>
    </w:rPr>
  </w:style>
  <w:style w:type="paragraph" w:styleId="a8">
    <w:name w:val="List Paragraph"/>
    <w:basedOn w:val="a"/>
    <w:uiPriority w:val="34"/>
    <w:qFormat/>
    <w:rsid w:val="009F4D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basedOn w:val="a"/>
    <w:uiPriority w:val="99"/>
    <w:rsid w:val="006C1B2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C1B20"/>
    <w:pPr>
      <w:jc w:val="both"/>
    </w:pPr>
    <w:rPr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C1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Мой_текст"/>
    <w:basedOn w:val="a"/>
    <w:uiPriority w:val="99"/>
    <w:rsid w:val="00E611B1"/>
    <w:pPr>
      <w:numPr>
        <w:ilvl w:val="12"/>
      </w:numPr>
      <w:spacing w:before="120"/>
      <w:ind w:firstLine="425"/>
      <w:jc w:val="both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915B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15B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15B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5B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5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BA4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915BA4"/>
    <w:pPr>
      <w:jc w:val="center"/>
    </w:pPr>
    <w:rPr>
      <w:i/>
      <w:sz w:val="56"/>
      <w:u w:val="single"/>
      <w:lang w:eastAsia="ru-RU"/>
    </w:rPr>
  </w:style>
  <w:style w:type="character" w:customStyle="1" w:styleId="af0">
    <w:name w:val="Название Знак"/>
    <w:basedOn w:val="a0"/>
    <w:link w:val="af"/>
    <w:rsid w:val="00915BA4"/>
    <w:rPr>
      <w:rFonts w:ascii="Times New Roman" w:eastAsia="Times New Roman" w:hAnsi="Times New Roman" w:cs="Times New Roman"/>
      <w:i/>
      <w:sz w:val="56"/>
      <w:szCs w:val="20"/>
      <w:u w:val="single"/>
      <w:lang w:eastAsia="ru-RU"/>
    </w:rPr>
  </w:style>
  <w:style w:type="paragraph" w:styleId="af1">
    <w:name w:val="No Spacing"/>
    <w:uiPriority w:val="1"/>
    <w:qFormat/>
    <w:rsid w:val="00915BA4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Book Title"/>
    <w:basedOn w:val="a0"/>
    <w:uiPriority w:val="99"/>
    <w:qFormat/>
    <w:rsid w:val="00915BA4"/>
    <w:rPr>
      <w:b/>
      <w:bCs/>
      <w:smallCaps/>
      <w:spacing w:val="5"/>
    </w:rPr>
  </w:style>
  <w:style w:type="paragraph" w:customStyle="1" w:styleId="af3">
    <w:name w:val="Внутренний адрес"/>
    <w:basedOn w:val="aa"/>
    <w:rsid w:val="00915BA4"/>
    <w:pPr>
      <w:spacing w:line="220" w:lineRule="atLeast"/>
      <w:ind w:left="840" w:right="-360"/>
      <w:jc w:val="left"/>
    </w:pPr>
    <w:rPr>
      <w:sz w:val="20"/>
      <w:szCs w:val="20"/>
    </w:rPr>
  </w:style>
  <w:style w:type="paragraph" w:styleId="af4">
    <w:name w:val="Subtitle"/>
    <w:basedOn w:val="a"/>
    <w:link w:val="af5"/>
    <w:qFormat/>
    <w:rsid w:val="00915BA4"/>
    <w:pPr>
      <w:jc w:val="center"/>
    </w:pPr>
    <w:rPr>
      <w:b/>
      <w:sz w:val="26"/>
      <w:lang w:eastAsia="ru-RU"/>
    </w:rPr>
  </w:style>
  <w:style w:type="character" w:customStyle="1" w:styleId="af5">
    <w:name w:val="Подзаголовок Знак"/>
    <w:basedOn w:val="a0"/>
    <w:link w:val="af4"/>
    <w:rsid w:val="00915B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5">
    <w:name w:val="c5"/>
    <w:basedOn w:val="a"/>
    <w:rsid w:val="00915BA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915BA4"/>
  </w:style>
  <w:style w:type="paragraph" w:styleId="af6">
    <w:name w:val="Balloon Text"/>
    <w:basedOn w:val="a"/>
    <w:link w:val="af7"/>
    <w:uiPriority w:val="99"/>
    <w:semiHidden/>
    <w:unhideWhenUsed/>
    <w:rsid w:val="00915BA4"/>
    <w:rPr>
      <w:rFonts w:ascii="Segoe UI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B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8">
    <w:name w:val="Style8"/>
    <w:basedOn w:val="a"/>
    <w:uiPriority w:val="99"/>
    <w:rsid w:val="00915BA4"/>
    <w:pPr>
      <w:widowControl w:val="0"/>
      <w:autoSpaceDE w:val="0"/>
      <w:autoSpaceDN w:val="0"/>
      <w:adjustRightInd w:val="0"/>
      <w:spacing w:line="324" w:lineRule="exact"/>
      <w:ind w:firstLine="540"/>
      <w:jc w:val="both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91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Emphasis"/>
    <w:uiPriority w:val="20"/>
    <w:qFormat/>
    <w:rsid w:val="00915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Юлия Викторовна Мизина</cp:lastModifiedBy>
  <cp:revision>10</cp:revision>
  <dcterms:created xsi:type="dcterms:W3CDTF">2021-04-27T09:18:00Z</dcterms:created>
  <dcterms:modified xsi:type="dcterms:W3CDTF">2021-06-21T08:00:00Z</dcterms:modified>
</cp:coreProperties>
</file>