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F2" w:rsidRDefault="007E12F2" w:rsidP="007E12F2">
      <w:pPr>
        <w:pStyle w:val="a3"/>
        <w:suppressAutoHyphens/>
        <w:ind w:left="709"/>
        <w:jc w:val="center"/>
        <w:rPr>
          <w:b/>
          <w:sz w:val="28"/>
          <w:szCs w:val="28"/>
        </w:rPr>
      </w:pPr>
      <w:r w:rsidRPr="00E00D99">
        <w:rPr>
          <w:b/>
          <w:sz w:val="28"/>
          <w:szCs w:val="28"/>
        </w:rPr>
        <w:t>«ИнтеГрация</w:t>
      </w:r>
      <w:r w:rsidR="00743F4F">
        <w:rPr>
          <w:b/>
          <w:sz w:val="28"/>
          <w:szCs w:val="28"/>
        </w:rPr>
        <w:t>+</w:t>
      </w:r>
      <w:bookmarkStart w:id="0" w:name="_GoBack"/>
      <w:bookmarkEnd w:id="0"/>
      <w:r w:rsidRPr="00E00D99">
        <w:rPr>
          <w:b/>
          <w:sz w:val="28"/>
          <w:szCs w:val="28"/>
        </w:rPr>
        <w:t>»</w:t>
      </w:r>
    </w:p>
    <w:p w:rsidR="007E12F2" w:rsidRPr="00E00D99" w:rsidRDefault="007E12F2" w:rsidP="007E12F2">
      <w:pPr>
        <w:pStyle w:val="a3"/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00D99">
        <w:rPr>
          <w:sz w:val="28"/>
          <w:szCs w:val="28"/>
        </w:rPr>
        <w:t>ополнительная общеобразовательная программа по хореографии. Возраст детей: 7 – 16 лет. Срок реализации: 9 лет.</w:t>
      </w:r>
    </w:p>
    <w:p w:rsidR="007E12F2" w:rsidRPr="00E00D99" w:rsidRDefault="007E12F2" w:rsidP="007E12F2">
      <w:pPr>
        <w:suppressAutoHyphens/>
        <w:ind w:firstLine="709"/>
        <w:jc w:val="both"/>
        <w:rPr>
          <w:sz w:val="28"/>
          <w:szCs w:val="28"/>
        </w:rPr>
      </w:pPr>
      <w:r w:rsidRPr="00E00D99">
        <w:rPr>
          <w:b/>
          <w:sz w:val="28"/>
          <w:szCs w:val="28"/>
        </w:rPr>
        <w:t xml:space="preserve">Цель программы – </w:t>
      </w:r>
      <w:r w:rsidRPr="00E00D99">
        <w:rPr>
          <w:sz w:val="28"/>
          <w:szCs w:val="28"/>
        </w:rPr>
        <w:t>во</w:t>
      </w:r>
      <w:r w:rsidR="00264A96">
        <w:rPr>
          <w:sz w:val="28"/>
          <w:szCs w:val="28"/>
        </w:rPr>
        <w:t>спитание гармоничной, социально-адаптированной и духовно-</w:t>
      </w:r>
      <w:r w:rsidRPr="00E00D99">
        <w:rPr>
          <w:sz w:val="28"/>
          <w:szCs w:val="28"/>
        </w:rPr>
        <w:t>обогащенной личности в процессе обучения хореографическому искусству.</w:t>
      </w:r>
    </w:p>
    <w:p w:rsidR="007E12F2" w:rsidRPr="00E00D99" w:rsidRDefault="007E12F2" w:rsidP="007E12F2">
      <w:pPr>
        <w:suppressAutoHyphens/>
        <w:ind w:firstLine="709"/>
        <w:jc w:val="both"/>
        <w:rPr>
          <w:b/>
          <w:sz w:val="28"/>
          <w:szCs w:val="28"/>
        </w:rPr>
      </w:pPr>
      <w:r w:rsidRPr="00E00D99">
        <w:rPr>
          <w:b/>
          <w:sz w:val="28"/>
          <w:szCs w:val="28"/>
        </w:rPr>
        <w:t>Задачи программы:</w:t>
      </w:r>
    </w:p>
    <w:p w:rsidR="007E12F2" w:rsidRPr="00DB6FE4" w:rsidRDefault="007E12F2" w:rsidP="007E12F2">
      <w:pPr>
        <w:pStyle w:val="a3"/>
        <w:suppressAutoHyphens/>
        <w:ind w:left="0" w:firstLine="709"/>
        <w:jc w:val="both"/>
        <w:rPr>
          <w:sz w:val="28"/>
          <w:szCs w:val="28"/>
        </w:rPr>
      </w:pPr>
      <w:r w:rsidRPr="00DB6FE4">
        <w:rPr>
          <w:sz w:val="28"/>
          <w:szCs w:val="28"/>
        </w:rPr>
        <w:t>Образовательные:</w:t>
      </w:r>
    </w:p>
    <w:p w:rsidR="007E12F2" w:rsidRPr="00DB6FE4" w:rsidRDefault="007E12F2" w:rsidP="007E12F2">
      <w:pPr>
        <w:pStyle w:val="a4"/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формирование</w:t>
      </w:r>
      <w:proofErr w:type="gramEnd"/>
      <w:r w:rsidRPr="00DB6FE4">
        <w:rPr>
          <w:sz w:val="28"/>
          <w:szCs w:val="28"/>
        </w:rPr>
        <w:t xml:space="preserve"> знаний о стилевых особенностях исполнения различных направлений в хореографии;</w:t>
      </w:r>
    </w:p>
    <w:p w:rsidR="007E12F2" w:rsidRPr="00DB6FE4" w:rsidRDefault="007E12F2" w:rsidP="007E12F2">
      <w:pPr>
        <w:pStyle w:val="a4"/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развитие</w:t>
      </w:r>
      <w:proofErr w:type="gramEnd"/>
      <w:r w:rsidRPr="00DB6FE4">
        <w:rPr>
          <w:sz w:val="28"/>
          <w:szCs w:val="28"/>
        </w:rPr>
        <w:t xml:space="preserve"> координации хореографических движений, исполнительских умений и навыков;</w:t>
      </w:r>
    </w:p>
    <w:p w:rsidR="007E12F2" w:rsidRPr="00DB6FE4" w:rsidRDefault="007E12F2" w:rsidP="007E12F2">
      <w:pPr>
        <w:pStyle w:val="a4"/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освоение</w:t>
      </w:r>
      <w:proofErr w:type="gramEnd"/>
      <w:r w:rsidRPr="00DB6FE4">
        <w:rPr>
          <w:sz w:val="28"/>
          <w:szCs w:val="28"/>
        </w:rPr>
        <w:t xml:space="preserve"> основ музыкальной культуры, </w:t>
      </w:r>
      <w:proofErr w:type="spellStart"/>
      <w:r w:rsidRPr="00DB6FE4">
        <w:rPr>
          <w:sz w:val="28"/>
          <w:szCs w:val="28"/>
        </w:rPr>
        <w:t>танцевальности</w:t>
      </w:r>
      <w:proofErr w:type="spellEnd"/>
      <w:r w:rsidRPr="00DB6FE4">
        <w:rPr>
          <w:sz w:val="28"/>
          <w:szCs w:val="28"/>
        </w:rPr>
        <w:t xml:space="preserve">, </w:t>
      </w:r>
      <w:r w:rsidR="00264A96">
        <w:rPr>
          <w:sz w:val="28"/>
          <w:szCs w:val="28"/>
        </w:rPr>
        <w:t>артистизма, эмоциональной сферы.</w:t>
      </w:r>
      <w:r w:rsidRPr="00DB6FE4">
        <w:rPr>
          <w:sz w:val="28"/>
          <w:szCs w:val="28"/>
        </w:rPr>
        <w:t xml:space="preserve"> </w:t>
      </w:r>
    </w:p>
    <w:p w:rsidR="007E12F2" w:rsidRPr="00DB6FE4" w:rsidRDefault="007E12F2" w:rsidP="007E12F2">
      <w:pPr>
        <w:pStyle w:val="a4"/>
        <w:suppressAutoHyphens/>
        <w:ind w:firstLine="709"/>
        <w:jc w:val="both"/>
        <w:rPr>
          <w:sz w:val="28"/>
          <w:szCs w:val="28"/>
        </w:rPr>
      </w:pPr>
      <w:r w:rsidRPr="00DB6FE4">
        <w:rPr>
          <w:sz w:val="28"/>
          <w:szCs w:val="28"/>
        </w:rPr>
        <w:t>Воспитательные</w:t>
      </w:r>
      <w:r w:rsidR="00264A96">
        <w:rPr>
          <w:sz w:val="28"/>
          <w:szCs w:val="28"/>
        </w:rPr>
        <w:t>:</w:t>
      </w:r>
    </w:p>
    <w:p w:rsidR="007E12F2" w:rsidRPr="00DB6FE4" w:rsidRDefault="007E12F2" w:rsidP="007E12F2">
      <w:pPr>
        <w:pStyle w:val="a4"/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совершенствование</w:t>
      </w:r>
      <w:proofErr w:type="gramEnd"/>
      <w:r w:rsidRPr="00DB6FE4">
        <w:rPr>
          <w:sz w:val="28"/>
          <w:szCs w:val="28"/>
        </w:rPr>
        <w:t xml:space="preserve"> специальных физических и духовных качеств, как основы воспитания характера будущего танцора;</w:t>
      </w:r>
    </w:p>
    <w:p w:rsidR="007E12F2" w:rsidRPr="00DB6FE4" w:rsidRDefault="007E12F2" w:rsidP="007E12F2">
      <w:pPr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формирование</w:t>
      </w:r>
      <w:proofErr w:type="gramEnd"/>
      <w:r w:rsidRPr="00DB6FE4">
        <w:rPr>
          <w:sz w:val="28"/>
          <w:szCs w:val="28"/>
        </w:rPr>
        <w:t xml:space="preserve"> и развитие эмоциональности, эстетических чувств, гуманного отношения к людям через </w:t>
      </w:r>
      <w:r w:rsidR="00264A96">
        <w:rPr>
          <w:sz w:val="28"/>
          <w:szCs w:val="28"/>
        </w:rPr>
        <w:t>подбор танцевального репертуара;</w:t>
      </w:r>
      <w:r w:rsidRPr="00DB6FE4">
        <w:rPr>
          <w:sz w:val="28"/>
          <w:szCs w:val="28"/>
        </w:rPr>
        <w:t xml:space="preserve"> </w:t>
      </w:r>
    </w:p>
    <w:p w:rsidR="007E12F2" w:rsidRPr="00DB6FE4" w:rsidRDefault="007E12F2" w:rsidP="007E12F2">
      <w:pPr>
        <w:pStyle w:val="a4"/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воспитание</w:t>
      </w:r>
      <w:proofErr w:type="gramEnd"/>
      <w:r w:rsidRPr="00DB6FE4">
        <w:rPr>
          <w:sz w:val="28"/>
          <w:szCs w:val="28"/>
        </w:rPr>
        <w:t xml:space="preserve"> коммуникативной культуры и личностных качеств: воли, доброты, целеустремлённости;</w:t>
      </w:r>
    </w:p>
    <w:p w:rsidR="007E12F2" w:rsidRPr="00DB6FE4" w:rsidRDefault="007E12F2" w:rsidP="007E12F2">
      <w:pPr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формирование</w:t>
      </w:r>
      <w:proofErr w:type="gramEnd"/>
      <w:r w:rsidRPr="00DB6FE4">
        <w:rPr>
          <w:sz w:val="28"/>
          <w:szCs w:val="28"/>
        </w:rPr>
        <w:t xml:space="preserve"> осознанного отн</w:t>
      </w:r>
      <w:r w:rsidR="00264A96">
        <w:rPr>
          <w:sz w:val="28"/>
          <w:szCs w:val="28"/>
        </w:rPr>
        <w:t>ошения к здоровому образу жизни.</w:t>
      </w:r>
    </w:p>
    <w:p w:rsidR="007E12F2" w:rsidRPr="00DB6FE4" w:rsidRDefault="007E12F2" w:rsidP="007E12F2">
      <w:pPr>
        <w:pStyle w:val="a4"/>
        <w:suppressAutoHyphens/>
        <w:ind w:firstLine="709"/>
        <w:jc w:val="both"/>
        <w:rPr>
          <w:sz w:val="28"/>
          <w:szCs w:val="28"/>
        </w:rPr>
      </w:pPr>
      <w:r w:rsidRPr="00DB6FE4">
        <w:rPr>
          <w:sz w:val="28"/>
          <w:szCs w:val="28"/>
        </w:rPr>
        <w:t>Развивающие</w:t>
      </w:r>
      <w:r w:rsidR="00264A96">
        <w:rPr>
          <w:sz w:val="28"/>
          <w:szCs w:val="28"/>
        </w:rPr>
        <w:t>:</w:t>
      </w:r>
    </w:p>
    <w:p w:rsidR="007E12F2" w:rsidRPr="00DB6FE4" w:rsidRDefault="007E12F2" w:rsidP="007E12F2">
      <w:pPr>
        <w:pStyle w:val="a4"/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укрепление</w:t>
      </w:r>
      <w:proofErr w:type="gramEnd"/>
      <w:r w:rsidRPr="00DB6FE4">
        <w:rPr>
          <w:sz w:val="28"/>
          <w:szCs w:val="28"/>
        </w:rPr>
        <w:t xml:space="preserve"> и развитие мышечного и опорно-двигательного аппарата; аппарата: правильной осанки, </w:t>
      </w:r>
      <w:proofErr w:type="spellStart"/>
      <w:r w:rsidRPr="00DB6FE4">
        <w:rPr>
          <w:sz w:val="28"/>
          <w:szCs w:val="28"/>
        </w:rPr>
        <w:t>выворотности</w:t>
      </w:r>
      <w:proofErr w:type="spellEnd"/>
      <w:r w:rsidRPr="00DB6FE4">
        <w:rPr>
          <w:sz w:val="28"/>
          <w:szCs w:val="28"/>
        </w:rPr>
        <w:t xml:space="preserve"> ног и пластичности, посредством регулярных физических нагрузок;</w:t>
      </w:r>
    </w:p>
    <w:p w:rsidR="007E12F2" w:rsidRPr="00DB6FE4" w:rsidRDefault="007E12F2" w:rsidP="007E12F2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развитие</w:t>
      </w:r>
      <w:proofErr w:type="gramEnd"/>
      <w:r w:rsidRPr="00DB6FE4">
        <w:rPr>
          <w:sz w:val="28"/>
          <w:szCs w:val="28"/>
        </w:rPr>
        <w:t xml:space="preserve"> танцевальных способностей, подготовка учащихся к более осознанному восприятию танцевальных движений, их правильному выполнению;</w:t>
      </w:r>
    </w:p>
    <w:p w:rsidR="007E12F2" w:rsidRPr="00DB6FE4" w:rsidRDefault="007E12F2" w:rsidP="007E12F2">
      <w:pPr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формирование</w:t>
      </w:r>
      <w:proofErr w:type="gramEnd"/>
      <w:r w:rsidRPr="00DB6FE4">
        <w:rPr>
          <w:sz w:val="28"/>
          <w:szCs w:val="28"/>
        </w:rPr>
        <w:t xml:space="preserve"> и развитие навыков самостоятельного творческого мышления, потребности к самообразованию, стимулирование и развитие процесса поиска и творчества учащихся;</w:t>
      </w:r>
    </w:p>
    <w:p w:rsidR="007E12F2" w:rsidRPr="005A45CB" w:rsidRDefault="007E12F2" w:rsidP="007E12F2">
      <w:pPr>
        <w:numPr>
          <w:ilvl w:val="0"/>
          <w:numId w:val="1"/>
        </w:numPr>
        <w:suppressAutoHyphens/>
        <w:ind w:left="284" w:hanging="284"/>
        <w:jc w:val="both"/>
        <w:rPr>
          <w:sz w:val="28"/>
          <w:szCs w:val="28"/>
        </w:rPr>
      </w:pPr>
      <w:proofErr w:type="gramStart"/>
      <w:r w:rsidRPr="00DB6FE4">
        <w:rPr>
          <w:sz w:val="28"/>
          <w:szCs w:val="28"/>
        </w:rPr>
        <w:t>содействие</w:t>
      </w:r>
      <w:proofErr w:type="gramEnd"/>
      <w:r w:rsidRPr="00DB6FE4">
        <w:rPr>
          <w:sz w:val="28"/>
          <w:szCs w:val="28"/>
        </w:rPr>
        <w:t xml:space="preserve"> развитию и функционированию органов дыхания, кровообращения, сердечно-сосудистой и нервной</w:t>
      </w:r>
      <w:r w:rsidRPr="00EA0309">
        <w:rPr>
          <w:sz w:val="28"/>
          <w:szCs w:val="28"/>
        </w:rPr>
        <w:t xml:space="preserve"> систем организма.</w:t>
      </w:r>
    </w:p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45AAB"/>
    <w:multiLevelType w:val="multilevel"/>
    <w:tmpl w:val="41A4B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5"/>
    <w:rsid w:val="00264A96"/>
    <w:rsid w:val="00743F4F"/>
    <w:rsid w:val="007E12F2"/>
    <w:rsid w:val="00946885"/>
    <w:rsid w:val="00B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0771-8EB3-4A17-9DAD-325FFE7A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12F2"/>
    <w:pPr>
      <w:ind w:left="720"/>
      <w:contextualSpacing/>
    </w:pPr>
  </w:style>
  <w:style w:type="paragraph" w:customStyle="1" w:styleId="a4">
    <w:name w:val="Стиль по центру"/>
    <w:basedOn w:val="a"/>
    <w:rsid w:val="007E12F2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>МАУ ДО ДТДМ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4</cp:revision>
  <dcterms:created xsi:type="dcterms:W3CDTF">2019-09-26T08:32:00Z</dcterms:created>
  <dcterms:modified xsi:type="dcterms:W3CDTF">2021-06-25T03:12:00Z</dcterms:modified>
</cp:coreProperties>
</file>